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4E9" w:rsidRPr="00DC092D" w:rsidRDefault="007E193B" w:rsidP="009C74BE">
      <w:pPr>
        <w:pStyle w:val="tkTekst"/>
        <w:spacing w:after="0" w:line="240" w:lineRule="auto"/>
        <w:ind w:firstLine="0"/>
        <w:jc w:val="right"/>
        <w:rPr>
          <w:rFonts w:ascii="Times New Roman" w:hAnsi="Times New Roman" w:cs="Times New Roman"/>
          <w:sz w:val="28"/>
          <w:szCs w:val="28"/>
        </w:rPr>
      </w:pPr>
      <w:r w:rsidRPr="00DC092D">
        <w:rPr>
          <w:rFonts w:ascii="Times New Roman" w:hAnsi="Times New Roman" w:cs="Times New Roman"/>
          <w:sz w:val="28"/>
          <w:szCs w:val="28"/>
        </w:rPr>
        <w:t>ПРОЕКТ</w:t>
      </w:r>
    </w:p>
    <w:p w:rsidR="004B34E9" w:rsidRPr="00DC092D" w:rsidRDefault="004B34E9" w:rsidP="009C74BE">
      <w:pPr>
        <w:pStyle w:val="tkForma"/>
        <w:spacing w:after="240" w:line="240" w:lineRule="auto"/>
        <w:ind w:left="0" w:right="0"/>
        <w:rPr>
          <w:rFonts w:ascii="Times New Roman" w:hAnsi="Times New Roman" w:cs="Times New Roman"/>
          <w:sz w:val="28"/>
          <w:szCs w:val="28"/>
        </w:rPr>
      </w:pPr>
      <w:r w:rsidRPr="00DC092D">
        <w:rPr>
          <w:rFonts w:ascii="Times New Roman" w:hAnsi="Times New Roman" w:cs="Times New Roman"/>
          <w:sz w:val="28"/>
          <w:szCs w:val="28"/>
        </w:rPr>
        <w:t>УКАЗ ПРЕЗИДЕНТА КЫРГЫЗСКОЙ РЕСПУБЛИКИ</w:t>
      </w:r>
    </w:p>
    <w:p w:rsidR="004B34E9" w:rsidRPr="00DC092D" w:rsidRDefault="004B34E9" w:rsidP="009C74BE">
      <w:pPr>
        <w:pStyle w:val="tkNazvanie"/>
        <w:spacing w:before="240" w:after="240" w:line="240" w:lineRule="auto"/>
        <w:ind w:left="0" w:right="0"/>
        <w:rPr>
          <w:rFonts w:ascii="Times New Roman" w:hAnsi="Times New Roman" w:cs="Times New Roman"/>
          <w:sz w:val="28"/>
          <w:szCs w:val="28"/>
        </w:rPr>
      </w:pPr>
      <w:r w:rsidRPr="00DC092D">
        <w:rPr>
          <w:rFonts w:ascii="Times New Roman" w:hAnsi="Times New Roman" w:cs="Times New Roman"/>
          <w:sz w:val="28"/>
          <w:szCs w:val="28"/>
        </w:rPr>
        <w:t>О Совете по статистике Кыргызской Республики</w:t>
      </w:r>
    </w:p>
    <w:p w:rsidR="004B34E9" w:rsidRPr="00DC092D" w:rsidRDefault="004B34E9" w:rsidP="00D74CF5">
      <w:pPr>
        <w:pStyle w:val="tkTekst"/>
        <w:spacing w:after="0" w:line="240" w:lineRule="auto"/>
        <w:ind w:firstLine="709"/>
        <w:rPr>
          <w:rFonts w:ascii="Times New Roman" w:hAnsi="Times New Roman" w:cs="Times New Roman"/>
          <w:sz w:val="28"/>
          <w:szCs w:val="28"/>
        </w:rPr>
      </w:pPr>
      <w:r w:rsidRPr="00DC092D">
        <w:rPr>
          <w:rFonts w:ascii="Times New Roman" w:hAnsi="Times New Roman" w:cs="Times New Roman"/>
          <w:sz w:val="28"/>
          <w:szCs w:val="28"/>
        </w:rPr>
        <w:t xml:space="preserve">В соответствии с Законом Кыргызской Республики </w:t>
      </w:r>
      <w:r w:rsidR="003F1B91" w:rsidRPr="00DC092D">
        <w:rPr>
          <w:rFonts w:ascii="Times New Roman" w:hAnsi="Times New Roman" w:cs="Times New Roman"/>
          <w:sz w:val="28"/>
          <w:szCs w:val="28"/>
        </w:rPr>
        <w:t>«</w:t>
      </w:r>
      <w:r w:rsidRPr="00DC092D">
        <w:rPr>
          <w:rFonts w:ascii="Times New Roman" w:hAnsi="Times New Roman" w:cs="Times New Roman"/>
          <w:sz w:val="28"/>
          <w:szCs w:val="28"/>
        </w:rPr>
        <w:t>Об официальной статистике</w:t>
      </w:r>
      <w:r w:rsidR="003F1B91" w:rsidRPr="00DC092D">
        <w:rPr>
          <w:rFonts w:ascii="Times New Roman" w:hAnsi="Times New Roman" w:cs="Times New Roman"/>
          <w:sz w:val="28"/>
          <w:szCs w:val="28"/>
        </w:rPr>
        <w:t>»</w:t>
      </w:r>
      <w:r w:rsidRPr="00DC092D">
        <w:rPr>
          <w:rFonts w:ascii="Times New Roman" w:hAnsi="Times New Roman" w:cs="Times New Roman"/>
          <w:sz w:val="28"/>
          <w:szCs w:val="28"/>
        </w:rPr>
        <w:t xml:space="preserve"> постановляю:</w:t>
      </w:r>
    </w:p>
    <w:p w:rsidR="004B34E9" w:rsidRPr="00DC092D" w:rsidRDefault="004B34E9" w:rsidP="00D74CF5">
      <w:pPr>
        <w:pStyle w:val="tkTekst"/>
        <w:spacing w:before="120" w:after="0" w:line="240" w:lineRule="auto"/>
        <w:ind w:firstLine="709"/>
        <w:rPr>
          <w:rFonts w:ascii="Times New Roman" w:hAnsi="Times New Roman" w:cs="Times New Roman"/>
          <w:sz w:val="28"/>
          <w:szCs w:val="28"/>
        </w:rPr>
      </w:pPr>
      <w:r w:rsidRPr="00DC092D">
        <w:rPr>
          <w:rFonts w:ascii="Times New Roman" w:hAnsi="Times New Roman" w:cs="Times New Roman"/>
          <w:sz w:val="28"/>
          <w:szCs w:val="28"/>
        </w:rPr>
        <w:t>1. Утвердить</w:t>
      </w:r>
      <w:r w:rsidR="00E464BF" w:rsidRPr="00DC092D">
        <w:rPr>
          <w:rFonts w:ascii="Times New Roman" w:hAnsi="Times New Roman" w:cs="Times New Roman"/>
          <w:sz w:val="28"/>
          <w:szCs w:val="28"/>
        </w:rPr>
        <w:t xml:space="preserve"> </w:t>
      </w:r>
      <w:r w:rsidRPr="00DC092D">
        <w:rPr>
          <w:rFonts w:ascii="Times New Roman" w:hAnsi="Times New Roman" w:cs="Times New Roman"/>
          <w:sz w:val="28"/>
          <w:szCs w:val="28"/>
        </w:rPr>
        <w:t>Положение о Совете по статистике Кыргызской Республики согласно приложению 1</w:t>
      </w:r>
      <w:r w:rsidR="00E464BF" w:rsidRPr="00DC092D">
        <w:rPr>
          <w:rFonts w:ascii="Times New Roman" w:hAnsi="Times New Roman" w:cs="Times New Roman"/>
          <w:sz w:val="28"/>
          <w:szCs w:val="28"/>
        </w:rPr>
        <w:t>.</w:t>
      </w:r>
    </w:p>
    <w:p w:rsidR="00D04AB0" w:rsidRPr="00DC092D" w:rsidRDefault="004B34E9" w:rsidP="00D74CF5">
      <w:pPr>
        <w:pStyle w:val="tkTekst"/>
        <w:spacing w:before="120" w:after="0" w:line="240" w:lineRule="auto"/>
        <w:ind w:firstLine="709"/>
        <w:rPr>
          <w:rFonts w:ascii="Times New Roman" w:hAnsi="Times New Roman" w:cs="Times New Roman"/>
          <w:sz w:val="28"/>
          <w:szCs w:val="28"/>
        </w:rPr>
      </w:pPr>
      <w:r w:rsidRPr="00DC092D">
        <w:rPr>
          <w:rFonts w:ascii="Times New Roman" w:hAnsi="Times New Roman" w:cs="Times New Roman"/>
          <w:sz w:val="28"/>
          <w:szCs w:val="28"/>
        </w:rPr>
        <w:t>2. Признать утратившим</w:t>
      </w:r>
      <w:r w:rsidR="00D04AB0" w:rsidRPr="00DC092D">
        <w:rPr>
          <w:rFonts w:ascii="Times New Roman" w:hAnsi="Times New Roman" w:cs="Times New Roman"/>
          <w:sz w:val="28"/>
          <w:szCs w:val="28"/>
        </w:rPr>
        <w:t>и</w:t>
      </w:r>
      <w:r w:rsidRPr="00DC092D">
        <w:rPr>
          <w:rFonts w:ascii="Times New Roman" w:hAnsi="Times New Roman" w:cs="Times New Roman"/>
          <w:sz w:val="28"/>
          <w:szCs w:val="28"/>
        </w:rPr>
        <w:t xml:space="preserve"> силу Указ</w:t>
      </w:r>
      <w:r w:rsidR="00D04AB0" w:rsidRPr="00DC092D">
        <w:rPr>
          <w:rFonts w:ascii="Times New Roman" w:hAnsi="Times New Roman" w:cs="Times New Roman"/>
          <w:sz w:val="28"/>
          <w:szCs w:val="28"/>
        </w:rPr>
        <w:t>ы</w:t>
      </w:r>
      <w:r w:rsidRPr="00DC092D">
        <w:rPr>
          <w:rFonts w:ascii="Times New Roman" w:hAnsi="Times New Roman" w:cs="Times New Roman"/>
          <w:sz w:val="28"/>
          <w:szCs w:val="28"/>
        </w:rPr>
        <w:t xml:space="preserve"> Президента Кыргызской Республики </w:t>
      </w:r>
      <w:r w:rsidR="00E464BF" w:rsidRPr="00DC092D">
        <w:rPr>
          <w:rFonts w:ascii="Times New Roman" w:hAnsi="Times New Roman" w:cs="Times New Roman"/>
          <w:sz w:val="28"/>
          <w:szCs w:val="28"/>
        </w:rPr>
        <w:t>«</w:t>
      </w:r>
      <w:r w:rsidRPr="00DC092D">
        <w:rPr>
          <w:rFonts w:ascii="Times New Roman" w:hAnsi="Times New Roman" w:cs="Times New Roman"/>
          <w:sz w:val="28"/>
          <w:szCs w:val="28"/>
        </w:rPr>
        <w:t>О Совете по статистике Кыргызской Республики</w:t>
      </w:r>
      <w:r w:rsidR="00E464BF" w:rsidRPr="00DC092D">
        <w:rPr>
          <w:rFonts w:ascii="Times New Roman" w:hAnsi="Times New Roman" w:cs="Times New Roman"/>
          <w:sz w:val="28"/>
          <w:szCs w:val="28"/>
        </w:rPr>
        <w:t>»</w:t>
      </w:r>
      <w:r w:rsidR="00D04AB0" w:rsidRPr="00DC092D">
        <w:rPr>
          <w:rFonts w:ascii="Times New Roman" w:hAnsi="Times New Roman" w:cs="Times New Roman"/>
          <w:sz w:val="28"/>
          <w:szCs w:val="28"/>
        </w:rPr>
        <w:t>:</w:t>
      </w:r>
    </w:p>
    <w:p w:rsidR="00D04AB0" w:rsidRPr="00DC092D" w:rsidRDefault="00D04AB0" w:rsidP="00D74CF5">
      <w:pPr>
        <w:pStyle w:val="tkTekst"/>
        <w:spacing w:after="0" w:line="240" w:lineRule="auto"/>
        <w:ind w:firstLine="709"/>
        <w:rPr>
          <w:rFonts w:ascii="Times New Roman" w:hAnsi="Times New Roman" w:cs="Times New Roman"/>
          <w:sz w:val="28"/>
          <w:szCs w:val="28"/>
        </w:rPr>
      </w:pPr>
      <w:r w:rsidRPr="00DC092D">
        <w:rPr>
          <w:rFonts w:ascii="Times New Roman" w:hAnsi="Times New Roman" w:cs="Times New Roman"/>
          <w:sz w:val="28"/>
          <w:szCs w:val="28"/>
        </w:rPr>
        <w:t>-</w:t>
      </w:r>
      <w:r w:rsidR="004B34E9" w:rsidRPr="00DC092D">
        <w:rPr>
          <w:rFonts w:ascii="Times New Roman" w:hAnsi="Times New Roman" w:cs="Times New Roman"/>
          <w:sz w:val="28"/>
          <w:szCs w:val="28"/>
        </w:rPr>
        <w:t xml:space="preserve"> от 7 марта 2014 года </w:t>
      </w:r>
      <w:r w:rsidR="00E03B5D">
        <w:rPr>
          <w:rFonts w:ascii="Times New Roman" w:hAnsi="Times New Roman" w:cs="Times New Roman"/>
          <w:sz w:val="28"/>
          <w:szCs w:val="28"/>
        </w:rPr>
        <w:t xml:space="preserve">УП </w:t>
      </w:r>
      <w:r w:rsidR="004B34E9" w:rsidRPr="00DC092D">
        <w:rPr>
          <w:rFonts w:ascii="Times New Roman" w:hAnsi="Times New Roman" w:cs="Times New Roman"/>
          <w:sz w:val="28"/>
          <w:szCs w:val="28"/>
        </w:rPr>
        <w:t>№</w:t>
      </w:r>
      <w:r w:rsidR="00E03B5D">
        <w:rPr>
          <w:rFonts w:ascii="Times New Roman" w:hAnsi="Times New Roman" w:cs="Times New Roman"/>
          <w:sz w:val="28"/>
          <w:szCs w:val="28"/>
        </w:rPr>
        <w:t xml:space="preserve"> </w:t>
      </w:r>
      <w:r w:rsidR="004B34E9" w:rsidRPr="00DC092D">
        <w:rPr>
          <w:rFonts w:ascii="Times New Roman" w:hAnsi="Times New Roman" w:cs="Times New Roman"/>
          <w:sz w:val="28"/>
          <w:szCs w:val="28"/>
        </w:rPr>
        <w:t>54</w:t>
      </w:r>
      <w:r w:rsidRPr="00DC092D">
        <w:rPr>
          <w:rFonts w:ascii="Times New Roman" w:hAnsi="Times New Roman" w:cs="Times New Roman"/>
          <w:sz w:val="28"/>
          <w:szCs w:val="28"/>
        </w:rPr>
        <w:t>;</w:t>
      </w:r>
    </w:p>
    <w:p w:rsidR="00D04AB0" w:rsidRPr="00DC092D" w:rsidRDefault="00D04AB0" w:rsidP="00D74CF5">
      <w:pPr>
        <w:pStyle w:val="tkTekst"/>
        <w:spacing w:after="0" w:line="240" w:lineRule="auto"/>
        <w:ind w:firstLine="709"/>
        <w:rPr>
          <w:rFonts w:ascii="Times New Roman" w:hAnsi="Times New Roman" w:cs="Times New Roman"/>
          <w:sz w:val="28"/>
          <w:szCs w:val="28"/>
        </w:rPr>
      </w:pPr>
      <w:r w:rsidRPr="00DC092D">
        <w:rPr>
          <w:rFonts w:ascii="Times New Roman" w:hAnsi="Times New Roman" w:cs="Times New Roman"/>
          <w:sz w:val="28"/>
          <w:szCs w:val="28"/>
        </w:rPr>
        <w:t>-</w:t>
      </w:r>
      <w:r w:rsidR="004B34E9" w:rsidRPr="00DC092D">
        <w:rPr>
          <w:rFonts w:ascii="Times New Roman" w:hAnsi="Times New Roman" w:cs="Times New Roman"/>
          <w:sz w:val="28"/>
          <w:szCs w:val="28"/>
        </w:rPr>
        <w:t xml:space="preserve"> </w:t>
      </w:r>
      <w:r w:rsidRPr="00DC092D">
        <w:rPr>
          <w:rFonts w:ascii="Times New Roman" w:hAnsi="Times New Roman" w:cs="Times New Roman"/>
          <w:sz w:val="28"/>
          <w:szCs w:val="28"/>
        </w:rPr>
        <w:t>от 8 февраля 2016 года УП № 28;</w:t>
      </w:r>
    </w:p>
    <w:p w:rsidR="004B34E9" w:rsidRPr="00DC092D" w:rsidRDefault="00D04AB0" w:rsidP="00D74CF5">
      <w:pPr>
        <w:pStyle w:val="tkTekst"/>
        <w:spacing w:after="0" w:line="240" w:lineRule="auto"/>
        <w:ind w:firstLine="709"/>
        <w:rPr>
          <w:rFonts w:ascii="Times New Roman" w:hAnsi="Times New Roman" w:cs="Times New Roman"/>
          <w:sz w:val="28"/>
          <w:szCs w:val="28"/>
        </w:rPr>
      </w:pPr>
      <w:r w:rsidRPr="00DC092D">
        <w:rPr>
          <w:rFonts w:ascii="Times New Roman" w:hAnsi="Times New Roman" w:cs="Times New Roman"/>
          <w:sz w:val="28"/>
          <w:szCs w:val="28"/>
        </w:rPr>
        <w:t xml:space="preserve">- от </w:t>
      </w:r>
      <w:r w:rsidR="004B34E9" w:rsidRPr="00DC092D">
        <w:rPr>
          <w:rFonts w:ascii="Times New Roman" w:hAnsi="Times New Roman" w:cs="Times New Roman"/>
          <w:sz w:val="28"/>
          <w:szCs w:val="28"/>
        </w:rPr>
        <w:t>18 августа 2016 года УП № 185</w:t>
      </w:r>
      <w:r w:rsidR="004D3A86" w:rsidRPr="00DC092D">
        <w:rPr>
          <w:rFonts w:ascii="Times New Roman" w:hAnsi="Times New Roman" w:cs="Times New Roman"/>
          <w:sz w:val="28"/>
          <w:szCs w:val="28"/>
        </w:rPr>
        <w:t>.</w:t>
      </w:r>
    </w:p>
    <w:p w:rsidR="004B34E9" w:rsidRPr="00DC092D" w:rsidRDefault="004B34E9" w:rsidP="00D74CF5">
      <w:pPr>
        <w:pStyle w:val="tkTekst"/>
        <w:spacing w:before="120" w:after="0" w:line="240" w:lineRule="auto"/>
        <w:ind w:firstLine="709"/>
        <w:rPr>
          <w:rFonts w:ascii="Times New Roman" w:hAnsi="Times New Roman" w:cs="Times New Roman"/>
          <w:sz w:val="28"/>
          <w:szCs w:val="28"/>
        </w:rPr>
      </w:pPr>
      <w:r w:rsidRPr="00DC092D">
        <w:rPr>
          <w:rFonts w:ascii="Times New Roman" w:hAnsi="Times New Roman" w:cs="Times New Roman"/>
          <w:sz w:val="28"/>
          <w:szCs w:val="28"/>
        </w:rPr>
        <w:t xml:space="preserve">3. Настоящий Указ вступает в силу </w:t>
      </w:r>
      <w:r w:rsidR="00F15D75" w:rsidRPr="00DC092D">
        <w:rPr>
          <w:rFonts w:ascii="Times New Roman" w:hAnsi="Times New Roman" w:cs="Times New Roman"/>
          <w:sz w:val="28"/>
          <w:szCs w:val="28"/>
        </w:rPr>
        <w:t>со дня подписания</w:t>
      </w:r>
      <w:r w:rsidR="004D3A86" w:rsidRPr="00DC092D">
        <w:rPr>
          <w:rFonts w:ascii="Times New Roman" w:hAnsi="Times New Roman" w:cs="Times New Roman"/>
          <w:sz w:val="28"/>
          <w:szCs w:val="28"/>
        </w:rPr>
        <w:t>.</w:t>
      </w:r>
    </w:p>
    <w:p w:rsidR="004B34E9" w:rsidRPr="00DC092D" w:rsidRDefault="004B34E9" w:rsidP="004B34E9">
      <w:pPr>
        <w:pStyle w:val="tkTekst"/>
        <w:rPr>
          <w:rFonts w:ascii="Times New Roman" w:hAnsi="Times New Roman" w:cs="Times New Roman"/>
          <w:sz w:val="28"/>
          <w:szCs w:val="28"/>
        </w:rPr>
      </w:pPr>
    </w:p>
    <w:p w:rsidR="00F94E88" w:rsidRPr="00DC092D" w:rsidRDefault="00F94E88" w:rsidP="004B34E9">
      <w:pPr>
        <w:pStyle w:val="tkTekst"/>
        <w:rPr>
          <w:rFonts w:ascii="Times New Roman" w:hAnsi="Times New Roman" w:cs="Times New Roman"/>
          <w:sz w:val="28"/>
          <w:szCs w:val="28"/>
        </w:rPr>
      </w:pPr>
    </w:p>
    <w:tbl>
      <w:tblPr>
        <w:tblW w:w="5000" w:type="pct"/>
        <w:tblCellMar>
          <w:left w:w="0" w:type="dxa"/>
          <w:right w:w="0" w:type="dxa"/>
        </w:tblCellMar>
        <w:tblLook w:val="04A0" w:firstRow="1" w:lastRow="0" w:firstColumn="1" w:lastColumn="0" w:noHBand="0" w:noVBand="1"/>
      </w:tblPr>
      <w:tblGrid>
        <w:gridCol w:w="3175"/>
        <w:gridCol w:w="2721"/>
        <w:gridCol w:w="3175"/>
      </w:tblGrid>
      <w:tr w:rsidR="00DC092D" w:rsidRPr="00DC092D" w:rsidTr="007B6135">
        <w:trPr>
          <w:trHeight w:val="1135"/>
        </w:trPr>
        <w:tc>
          <w:tcPr>
            <w:tcW w:w="1750" w:type="pct"/>
            <w:tcMar>
              <w:top w:w="0" w:type="dxa"/>
              <w:left w:w="567" w:type="dxa"/>
              <w:bottom w:w="0" w:type="dxa"/>
              <w:right w:w="108" w:type="dxa"/>
            </w:tcMar>
            <w:hideMark/>
          </w:tcPr>
          <w:p w:rsidR="004B34E9" w:rsidRPr="00DC092D" w:rsidRDefault="004640CE" w:rsidP="00086320">
            <w:pPr>
              <w:pStyle w:val="tkPodpis"/>
              <w:rPr>
                <w:rFonts w:ascii="Times New Roman" w:hAnsi="Times New Roman" w:cs="Times New Roman"/>
                <w:sz w:val="28"/>
                <w:szCs w:val="28"/>
              </w:rPr>
            </w:pPr>
            <w:r w:rsidRPr="00DC092D">
              <w:rPr>
                <w:rFonts w:ascii="Times New Roman" w:hAnsi="Times New Roman" w:cs="Times New Roman"/>
                <w:sz w:val="28"/>
                <w:szCs w:val="28"/>
              </w:rPr>
              <w:t xml:space="preserve">Президент </w:t>
            </w:r>
            <w:r w:rsidR="004B34E9" w:rsidRPr="00DC092D">
              <w:rPr>
                <w:rFonts w:ascii="Times New Roman" w:hAnsi="Times New Roman" w:cs="Times New Roman"/>
                <w:sz w:val="28"/>
                <w:szCs w:val="28"/>
              </w:rPr>
              <w:t>Кыргызской Республики</w:t>
            </w:r>
          </w:p>
        </w:tc>
        <w:tc>
          <w:tcPr>
            <w:tcW w:w="1500" w:type="pct"/>
            <w:tcMar>
              <w:top w:w="0" w:type="dxa"/>
              <w:left w:w="108" w:type="dxa"/>
              <w:bottom w:w="0" w:type="dxa"/>
              <w:right w:w="108" w:type="dxa"/>
            </w:tcMar>
            <w:hideMark/>
          </w:tcPr>
          <w:p w:rsidR="004B34E9" w:rsidRPr="00DC092D" w:rsidRDefault="004B34E9" w:rsidP="00086320">
            <w:pPr>
              <w:pStyle w:val="tkPodpis"/>
              <w:rPr>
                <w:rFonts w:ascii="Times New Roman" w:hAnsi="Times New Roman" w:cs="Times New Roman"/>
                <w:sz w:val="28"/>
                <w:szCs w:val="28"/>
              </w:rPr>
            </w:pPr>
          </w:p>
        </w:tc>
        <w:tc>
          <w:tcPr>
            <w:tcW w:w="1750" w:type="pct"/>
            <w:tcMar>
              <w:top w:w="0" w:type="dxa"/>
              <w:left w:w="108" w:type="dxa"/>
              <w:bottom w:w="0" w:type="dxa"/>
              <w:right w:w="108" w:type="dxa"/>
            </w:tcMar>
            <w:vAlign w:val="bottom"/>
            <w:hideMark/>
          </w:tcPr>
          <w:p w:rsidR="004B34E9" w:rsidRPr="00DC092D" w:rsidRDefault="004B34E9" w:rsidP="00086320">
            <w:pPr>
              <w:pStyle w:val="tkPodpis"/>
              <w:rPr>
                <w:rFonts w:ascii="Times New Roman" w:hAnsi="Times New Roman" w:cs="Times New Roman"/>
                <w:sz w:val="28"/>
                <w:szCs w:val="28"/>
              </w:rPr>
            </w:pPr>
            <w:r w:rsidRPr="00DC092D">
              <w:rPr>
                <w:rFonts w:ascii="Times New Roman" w:hAnsi="Times New Roman" w:cs="Times New Roman"/>
                <w:sz w:val="28"/>
                <w:szCs w:val="28"/>
              </w:rPr>
              <w:t xml:space="preserve">С. </w:t>
            </w:r>
            <w:proofErr w:type="spellStart"/>
            <w:r w:rsidRPr="00DC092D">
              <w:rPr>
                <w:rFonts w:ascii="Times New Roman" w:hAnsi="Times New Roman" w:cs="Times New Roman"/>
                <w:sz w:val="28"/>
                <w:szCs w:val="28"/>
              </w:rPr>
              <w:t>Жээнбеков</w:t>
            </w:r>
            <w:proofErr w:type="spellEnd"/>
          </w:p>
        </w:tc>
      </w:tr>
    </w:tbl>
    <w:p w:rsidR="00C65825" w:rsidRPr="00DC092D" w:rsidRDefault="00C65825" w:rsidP="00EC2522">
      <w:pPr>
        <w:pStyle w:val="tkTekst"/>
        <w:pageBreakBefore/>
        <w:spacing w:after="0"/>
        <w:jc w:val="right"/>
        <w:rPr>
          <w:rFonts w:ascii="Times New Roman" w:hAnsi="Times New Roman" w:cs="Times New Roman"/>
          <w:sz w:val="24"/>
          <w:szCs w:val="24"/>
        </w:rPr>
      </w:pPr>
      <w:r w:rsidRPr="00DC092D">
        <w:rPr>
          <w:rFonts w:ascii="Times New Roman" w:hAnsi="Times New Roman" w:cs="Times New Roman"/>
          <w:sz w:val="24"/>
          <w:szCs w:val="24"/>
        </w:rPr>
        <w:lastRenderedPageBreak/>
        <w:t>Приложение 1</w:t>
      </w:r>
    </w:p>
    <w:tbl>
      <w:tblPr>
        <w:tblW w:w="5000" w:type="pct"/>
        <w:tblCellMar>
          <w:left w:w="0" w:type="dxa"/>
          <w:right w:w="0" w:type="dxa"/>
        </w:tblCellMar>
        <w:tblLook w:val="04A0" w:firstRow="1" w:lastRow="0" w:firstColumn="1" w:lastColumn="0" w:noHBand="0" w:noVBand="1"/>
      </w:tblPr>
      <w:tblGrid>
        <w:gridCol w:w="3175"/>
        <w:gridCol w:w="2721"/>
        <w:gridCol w:w="3175"/>
      </w:tblGrid>
      <w:tr w:rsidR="00DC092D" w:rsidRPr="00DC092D" w:rsidTr="007E193B">
        <w:tc>
          <w:tcPr>
            <w:tcW w:w="1750" w:type="pct"/>
            <w:tcMar>
              <w:top w:w="0" w:type="dxa"/>
              <w:left w:w="108" w:type="dxa"/>
              <w:bottom w:w="0" w:type="dxa"/>
              <w:right w:w="108" w:type="dxa"/>
            </w:tcMar>
          </w:tcPr>
          <w:p w:rsidR="00C65825" w:rsidRPr="00DC092D" w:rsidRDefault="00C65825" w:rsidP="00EC2522">
            <w:pPr>
              <w:pStyle w:val="tkGrif"/>
              <w:spacing w:after="0"/>
              <w:rPr>
                <w:rFonts w:ascii="Times New Roman" w:hAnsi="Times New Roman" w:cs="Times New Roman"/>
                <w:sz w:val="24"/>
                <w:szCs w:val="24"/>
              </w:rPr>
            </w:pPr>
          </w:p>
        </w:tc>
        <w:tc>
          <w:tcPr>
            <w:tcW w:w="1500" w:type="pct"/>
            <w:tcMar>
              <w:top w:w="0" w:type="dxa"/>
              <w:left w:w="108" w:type="dxa"/>
              <w:bottom w:w="0" w:type="dxa"/>
              <w:right w:w="108" w:type="dxa"/>
            </w:tcMar>
          </w:tcPr>
          <w:p w:rsidR="00C65825" w:rsidRPr="00DC092D" w:rsidRDefault="00C65825" w:rsidP="00EC2522">
            <w:pPr>
              <w:pStyle w:val="tkGrif"/>
              <w:spacing w:after="0"/>
              <w:rPr>
                <w:rFonts w:ascii="Times New Roman" w:hAnsi="Times New Roman" w:cs="Times New Roman"/>
                <w:sz w:val="24"/>
                <w:szCs w:val="24"/>
              </w:rPr>
            </w:pPr>
          </w:p>
        </w:tc>
        <w:tc>
          <w:tcPr>
            <w:tcW w:w="1750" w:type="pct"/>
            <w:tcMar>
              <w:top w:w="0" w:type="dxa"/>
              <w:left w:w="108" w:type="dxa"/>
              <w:bottom w:w="0" w:type="dxa"/>
              <w:right w:w="108" w:type="dxa"/>
            </w:tcMar>
            <w:hideMark/>
          </w:tcPr>
          <w:p w:rsidR="00C65825" w:rsidRPr="00DC092D" w:rsidRDefault="00C65825" w:rsidP="00EC2522">
            <w:pPr>
              <w:pStyle w:val="tkGrif"/>
              <w:spacing w:after="0" w:line="240" w:lineRule="auto"/>
              <w:rPr>
                <w:rFonts w:ascii="Times New Roman" w:hAnsi="Times New Roman" w:cs="Times New Roman"/>
                <w:sz w:val="24"/>
                <w:szCs w:val="24"/>
              </w:rPr>
            </w:pPr>
            <w:r w:rsidRPr="00DC092D">
              <w:rPr>
                <w:rFonts w:ascii="Times New Roman" w:hAnsi="Times New Roman" w:cs="Times New Roman"/>
                <w:sz w:val="24"/>
                <w:szCs w:val="24"/>
              </w:rPr>
              <w:t>Утверждено</w:t>
            </w:r>
            <w:r w:rsidRPr="00DC092D">
              <w:rPr>
                <w:rFonts w:ascii="Times New Roman" w:hAnsi="Times New Roman" w:cs="Times New Roman"/>
                <w:sz w:val="24"/>
                <w:szCs w:val="24"/>
              </w:rPr>
              <w:br/>
              <w:t xml:space="preserve">Указом Президента Кыргызской </w:t>
            </w:r>
            <w:r w:rsidR="00AD5498" w:rsidRPr="00DC092D">
              <w:rPr>
                <w:rFonts w:ascii="Times New Roman" w:hAnsi="Times New Roman" w:cs="Times New Roman"/>
                <w:sz w:val="24"/>
                <w:szCs w:val="24"/>
              </w:rPr>
              <w:t>Республики</w:t>
            </w:r>
            <w:r w:rsidR="00AD5498" w:rsidRPr="00DC092D">
              <w:rPr>
                <w:rFonts w:ascii="Times New Roman" w:hAnsi="Times New Roman" w:cs="Times New Roman"/>
                <w:sz w:val="24"/>
                <w:szCs w:val="24"/>
              </w:rPr>
              <w:br/>
              <w:t xml:space="preserve"> «______» 20_____года</w:t>
            </w:r>
          </w:p>
        </w:tc>
      </w:tr>
    </w:tbl>
    <w:p w:rsidR="00C65825" w:rsidRPr="00DC092D" w:rsidRDefault="00C65825" w:rsidP="003211D9">
      <w:pPr>
        <w:pStyle w:val="tkNazvanie"/>
        <w:spacing w:before="240" w:after="240" w:line="240" w:lineRule="auto"/>
        <w:ind w:left="0" w:right="0"/>
        <w:rPr>
          <w:rFonts w:ascii="Times New Roman" w:hAnsi="Times New Roman" w:cs="Times New Roman"/>
          <w:sz w:val="28"/>
          <w:szCs w:val="28"/>
        </w:rPr>
      </w:pPr>
      <w:r w:rsidRPr="00DC092D">
        <w:rPr>
          <w:rFonts w:ascii="Times New Roman" w:hAnsi="Times New Roman" w:cs="Times New Roman"/>
          <w:sz w:val="28"/>
          <w:szCs w:val="28"/>
        </w:rPr>
        <w:t>ПОЛОЖЕНИЕ</w:t>
      </w:r>
      <w:r w:rsidRPr="00DC092D">
        <w:rPr>
          <w:rFonts w:ascii="Times New Roman" w:hAnsi="Times New Roman" w:cs="Times New Roman"/>
          <w:sz w:val="28"/>
          <w:szCs w:val="28"/>
        </w:rPr>
        <w:br/>
        <w:t>о Совете по статистике Кыргызской Республики</w:t>
      </w:r>
    </w:p>
    <w:p w:rsidR="00C65825" w:rsidRPr="00DC092D" w:rsidRDefault="00C65825" w:rsidP="003211D9">
      <w:pPr>
        <w:pStyle w:val="tkZagolovok2"/>
        <w:spacing w:before="120" w:after="120" w:line="240" w:lineRule="auto"/>
        <w:ind w:left="0" w:right="0"/>
        <w:rPr>
          <w:rFonts w:ascii="Times New Roman" w:hAnsi="Times New Roman" w:cs="Times New Roman"/>
          <w:sz w:val="28"/>
          <w:szCs w:val="28"/>
        </w:rPr>
      </w:pPr>
      <w:r w:rsidRPr="00DC092D">
        <w:rPr>
          <w:rFonts w:ascii="Times New Roman" w:hAnsi="Times New Roman" w:cs="Times New Roman"/>
          <w:sz w:val="28"/>
          <w:szCs w:val="28"/>
        </w:rPr>
        <w:t>1. Общие положения</w:t>
      </w:r>
    </w:p>
    <w:p w:rsidR="00B03EC8" w:rsidRPr="00DC092D" w:rsidRDefault="00C65825" w:rsidP="00EC2522">
      <w:pPr>
        <w:spacing w:before="60" w:after="6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 xml:space="preserve">1. </w:t>
      </w:r>
      <w:r w:rsidR="00DF7F81" w:rsidRPr="00DC092D">
        <w:rPr>
          <w:rFonts w:ascii="Times New Roman" w:eastAsia="Times New Roman" w:hAnsi="Times New Roman"/>
          <w:sz w:val="28"/>
          <w:szCs w:val="28"/>
          <w:lang w:eastAsia="ru-RU"/>
        </w:rPr>
        <w:t xml:space="preserve">Совет по статистике (далее - Совет) является консультативным совещательным органом </w:t>
      </w:r>
      <w:r w:rsidR="008C4B85" w:rsidRPr="00DC092D">
        <w:rPr>
          <w:rFonts w:ascii="Times New Roman" w:eastAsia="Times New Roman" w:hAnsi="Times New Roman"/>
          <w:sz w:val="28"/>
          <w:szCs w:val="28"/>
          <w:lang w:eastAsia="ru-RU"/>
        </w:rPr>
        <w:t>по вопросам стратегического развития и продвижения официальной статистики.</w:t>
      </w:r>
    </w:p>
    <w:p w:rsidR="00D37985" w:rsidRPr="00DC092D" w:rsidRDefault="00C65825" w:rsidP="00EC2522">
      <w:pPr>
        <w:spacing w:before="60" w:after="6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 xml:space="preserve">2. Основной </w:t>
      </w:r>
      <w:r w:rsidR="00AD5498" w:rsidRPr="00DC092D">
        <w:rPr>
          <w:rFonts w:ascii="Times New Roman" w:eastAsia="Times New Roman" w:hAnsi="Times New Roman"/>
          <w:sz w:val="28"/>
          <w:szCs w:val="28"/>
          <w:lang w:eastAsia="ru-RU"/>
        </w:rPr>
        <w:t xml:space="preserve">целью </w:t>
      </w:r>
      <w:r w:rsidRPr="00DC092D">
        <w:rPr>
          <w:rFonts w:ascii="Times New Roman" w:eastAsia="Times New Roman" w:hAnsi="Times New Roman"/>
          <w:sz w:val="28"/>
          <w:szCs w:val="28"/>
          <w:lang w:eastAsia="ru-RU"/>
        </w:rPr>
        <w:t xml:space="preserve">Совета является выработка рекомендаций </w:t>
      </w:r>
      <w:r w:rsidR="00AD5498" w:rsidRPr="00DC092D">
        <w:rPr>
          <w:rFonts w:ascii="Times New Roman" w:eastAsia="Times New Roman" w:hAnsi="Times New Roman"/>
          <w:sz w:val="28"/>
          <w:szCs w:val="28"/>
          <w:lang w:eastAsia="ru-RU"/>
        </w:rPr>
        <w:t>стратегического характера производителям официальной статистики</w:t>
      </w:r>
      <w:r w:rsidR="00D37985" w:rsidRPr="00DC092D">
        <w:rPr>
          <w:rFonts w:ascii="Times New Roman" w:eastAsia="Times New Roman" w:hAnsi="Times New Roman"/>
          <w:sz w:val="28"/>
          <w:szCs w:val="28"/>
          <w:lang w:eastAsia="ru-RU"/>
        </w:rPr>
        <w:t>.</w:t>
      </w:r>
    </w:p>
    <w:p w:rsidR="006E6278" w:rsidRPr="00DC092D" w:rsidRDefault="00C65825" w:rsidP="006E6278">
      <w:pPr>
        <w:spacing w:after="0" w:line="240" w:lineRule="auto"/>
        <w:ind w:firstLine="709"/>
        <w:jc w:val="both"/>
        <w:textAlignment w:val="baseline"/>
        <w:rPr>
          <w:rFonts w:ascii="Times New Roman" w:hAnsi="Times New Roman"/>
          <w:sz w:val="28"/>
          <w:szCs w:val="28"/>
          <w:lang w:eastAsia="ru-RU"/>
        </w:rPr>
      </w:pPr>
      <w:r w:rsidRPr="00DC092D">
        <w:rPr>
          <w:rFonts w:ascii="Times New Roman" w:eastAsia="Times New Roman" w:hAnsi="Times New Roman"/>
          <w:sz w:val="28"/>
          <w:szCs w:val="28"/>
          <w:lang w:eastAsia="ru-RU"/>
        </w:rPr>
        <w:t xml:space="preserve">3. Совет </w:t>
      </w:r>
      <w:r w:rsidR="006E6278" w:rsidRPr="00DC092D">
        <w:rPr>
          <w:rFonts w:ascii="Times New Roman" w:hAnsi="Times New Roman"/>
          <w:sz w:val="28"/>
          <w:szCs w:val="28"/>
          <w:lang w:eastAsia="ru-RU"/>
        </w:rPr>
        <w:t>в своей деятельности руководствуется Конституцией Кыргызской Республики, Законом Кыргызской Республики «Об официальной статистике», иными нормативными правовыми актами Кыргызской Республики, международными договорами,</w:t>
      </w:r>
      <w:r w:rsidR="006E6278" w:rsidRPr="00DC092D">
        <w:rPr>
          <w:rFonts w:ascii="Arial" w:hAnsi="Arial" w:cs="Arial"/>
          <w:sz w:val="24"/>
          <w:szCs w:val="24"/>
          <w:lang w:eastAsia="ru-RU"/>
        </w:rPr>
        <w:t xml:space="preserve"> </w:t>
      </w:r>
      <w:r w:rsidR="006E6278" w:rsidRPr="00DC092D">
        <w:rPr>
          <w:rFonts w:ascii="Times New Roman" w:hAnsi="Times New Roman"/>
          <w:sz w:val="28"/>
          <w:szCs w:val="28"/>
          <w:lang w:eastAsia="ru-RU"/>
        </w:rPr>
        <w:t xml:space="preserve">вступившими в установленном законом порядке в силу, участницей которых является </w:t>
      </w:r>
      <w:proofErr w:type="spellStart"/>
      <w:r w:rsidR="006E6278" w:rsidRPr="00DC092D">
        <w:rPr>
          <w:rFonts w:ascii="Times New Roman" w:hAnsi="Times New Roman"/>
          <w:sz w:val="28"/>
          <w:szCs w:val="28"/>
          <w:lang w:eastAsia="ru-RU"/>
        </w:rPr>
        <w:t>Кыргызская</w:t>
      </w:r>
      <w:proofErr w:type="spellEnd"/>
      <w:r w:rsidR="006E6278" w:rsidRPr="00DC092D">
        <w:rPr>
          <w:rFonts w:ascii="Times New Roman" w:hAnsi="Times New Roman"/>
          <w:sz w:val="28"/>
          <w:szCs w:val="28"/>
          <w:lang w:eastAsia="ru-RU"/>
        </w:rPr>
        <w:t xml:space="preserve"> Республика, а также настоящим Положением.</w:t>
      </w:r>
    </w:p>
    <w:p w:rsidR="00C65825" w:rsidRPr="00DC092D" w:rsidRDefault="00C65825" w:rsidP="003211D9">
      <w:pPr>
        <w:pStyle w:val="tkZagolovok2"/>
        <w:spacing w:before="120" w:after="120" w:line="240" w:lineRule="auto"/>
        <w:ind w:left="0" w:right="0"/>
        <w:rPr>
          <w:rFonts w:ascii="Times New Roman" w:hAnsi="Times New Roman" w:cs="Times New Roman"/>
          <w:sz w:val="28"/>
          <w:szCs w:val="28"/>
        </w:rPr>
      </w:pPr>
      <w:r w:rsidRPr="00DC092D">
        <w:rPr>
          <w:rFonts w:ascii="Times New Roman" w:hAnsi="Times New Roman" w:cs="Times New Roman"/>
          <w:sz w:val="28"/>
          <w:szCs w:val="28"/>
        </w:rPr>
        <w:t>2.</w:t>
      </w:r>
      <w:r w:rsidR="004D4DBC" w:rsidRPr="00DC092D">
        <w:rPr>
          <w:rFonts w:ascii="Times New Roman" w:hAnsi="Times New Roman" w:cs="Times New Roman"/>
          <w:sz w:val="28"/>
          <w:szCs w:val="28"/>
        </w:rPr>
        <w:t xml:space="preserve"> </w:t>
      </w:r>
      <w:r w:rsidR="00DF7F81" w:rsidRPr="00DC092D">
        <w:rPr>
          <w:rFonts w:ascii="Times New Roman" w:hAnsi="Times New Roman" w:cs="Times New Roman"/>
          <w:sz w:val="28"/>
          <w:szCs w:val="28"/>
        </w:rPr>
        <w:t>З</w:t>
      </w:r>
      <w:r w:rsidR="004D4DBC" w:rsidRPr="00DC092D">
        <w:rPr>
          <w:rFonts w:ascii="Times New Roman" w:hAnsi="Times New Roman" w:cs="Times New Roman"/>
          <w:sz w:val="28"/>
          <w:szCs w:val="28"/>
        </w:rPr>
        <w:t>адачи</w:t>
      </w:r>
      <w:r w:rsidR="00DF7F81" w:rsidRPr="00DC092D">
        <w:rPr>
          <w:rFonts w:ascii="Times New Roman" w:hAnsi="Times New Roman" w:cs="Times New Roman"/>
          <w:sz w:val="28"/>
          <w:szCs w:val="28"/>
        </w:rPr>
        <w:t>,</w:t>
      </w:r>
      <w:r w:rsidRPr="00DC092D">
        <w:rPr>
          <w:rFonts w:ascii="Times New Roman" w:hAnsi="Times New Roman" w:cs="Times New Roman"/>
          <w:sz w:val="28"/>
          <w:szCs w:val="28"/>
        </w:rPr>
        <w:t xml:space="preserve"> </w:t>
      </w:r>
      <w:r w:rsidR="00DF7F81" w:rsidRPr="00DC092D">
        <w:rPr>
          <w:rFonts w:ascii="Times New Roman" w:hAnsi="Times New Roman" w:cs="Times New Roman"/>
          <w:sz w:val="28"/>
          <w:szCs w:val="28"/>
        </w:rPr>
        <w:t xml:space="preserve">права и обязательства </w:t>
      </w:r>
      <w:r w:rsidRPr="00DC092D">
        <w:rPr>
          <w:rFonts w:ascii="Times New Roman" w:hAnsi="Times New Roman" w:cs="Times New Roman"/>
          <w:sz w:val="28"/>
          <w:szCs w:val="28"/>
        </w:rPr>
        <w:t>Совета</w:t>
      </w:r>
    </w:p>
    <w:p w:rsidR="00DF7F81" w:rsidRPr="00DC092D" w:rsidRDefault="00C65825" w:rsidP="00D4749D">
      <w:pPr>
        <w:spacing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 xml:space="preserve">4. </w:t>
      </w:r>
      <w:r w:rsidR="00DF7F81" w:rsidRPr="00DC092D">
        <w:rPr>
          <w:rFonts w:ascii="Times New Roman" w:eastAsia="Times New Roman" w:hAnsi="Times New Roman"/>
          <w:sz w:val="28"/>
          <w:szCs w:val="28"/>
          <w:lang w:eastAsia="ru-RU"/>
        </w:rPr>
        <w:t>В задачи Совета по статистике входят:</w:t>
      </w:r>
    </w:p>
    <w:p w:rsidR="00DF7F81" w:rsidRPr="00DC092D" w:rsidRDefault="00DF7F81" w:rsidP="00D4749D">
      <w:pPr>
        <w:spacing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 xml:space="preserve">1) </w:t>
      </w:r>
      <w:r w:rsidR="007117DB" w:rsidRPr="00DC092D">
        <w:rPr>
          <w:rFonts w:ascii="Times New Roman" w:eastAsia="Times New Roman" w:hAnsi="Times New Roman"/>
          <w:sz w:val="28"/>
          <w:szCs w:val="28"/>
          <w:lang w:eastAsia="ru-RU"/>
        </w:rPr>
        <w:t>выработка рекомендаций</w:t>
      </w:r>
      <w:r w:rsidRPr="00DC092D">
        <w:rPr>
          <w:rFonts w:ascii="Times New Roman" w:eastAsia="Times New Roman" w:hAnsi="Times New Roman"/>
          <w:sz w:val="28"/>
          <w:szCs w:val="28"/>
          <w:lang w:eastAsia="ru-RU"/>
        </w:rPr>
        <w:t xml:space="preserve"> по стратегическому развитию официальной статистики</w:t>
      </w:r>
      <w:r w:rsidR="00023CC8" w:rsidRPr="00DC092D">
        <w:rPr>
          <w:rFonts w:ascii="Times New Roman" w:eastAsia="Times New Roman" w:hAnsi="Times New Roman"/>
          <w:sz w:val="28"/>
          <w:szCs w:val="28"/>
          <w:lang w:eastAsia="ru-RU"/>
        </w:rPr>
        <w:t xml:space="preserve"> и</w:t>
      </w:r>
      <w:r w:rsidRPr="00DC092D">
        <w:rPr>
          <w:rFonts w:ascii="Times New Roman" w:eastAsia="Times New Roman" w:hAnsi="Times New Roman"/>
          <w:sz w:val="28"/>
          <w:szCs w:val="28"/>
          <w:lang w:eastAsia="ru-RU"/>
        </w:rPr>
        <w:t xml:space="preserve"> включению в статистические программы первоочередных информационных потребностей </w:t>
      </w:r>
      <w:r w:rsidR="00574969" w:rsidRPr="00DC092D">
        <w:rPr>
          <w:rFonts w:ascii="Times New Roman" w:eastAsia="Times New Roman" w:hAnsi="Times New Roman"/>
          <w:sz w:val="28"/>
          <w:szCs w:val="28"/>
          <w:lang w:eastAsia="ru-RU"/>
        </w:rPr>
        <w:t>пользователей</w:t>
      </w:r>
      <w:r w:rsidRPr="00DC092D">
        <w:rPr>
          <w:rFonts w:ascii="Times New Roman" w:eastAsia="Times New Roman" w:hAnsi="Times New Roman"/>
          <w:sz w:val="28"/>
          <w:szCs w:val="28"/>
          <w:lang w:eastAsia="ru-RU"/>
        </w:rPr>
        <w:t>;</w:t>
      </w:r>
    </w:p>
    <w:p w:rsidR="00DF7F81" w:rsidRPr="00DC092D" w:rsidRDefault="00DF7F81" w:rsidP="00D4749D">
      <w:pPr>
        <w:spacing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2) оценка выполнения статистических программ и осуществление мониторинга деятельности по стратегическому развитию;</w:t>
      </w:r>
    </w:p>
    <w:p w:rsidR="00C65825" w:rsidRPr="00DC092D" w:rsidRDefault="00DF7F81" w:rsidP="00D4749D">
      <w:pPr>
        <w:spacing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 xml:space="preserve">3) оценка соблюдения </w:t>
      </w:r>
      <w:r w:rsidR="004571BB" w:rsidRPr="00DC092D">
        <w:rPr>
          <w:rFonts w:ascii="Times New Roman" w:eastAsia="Times New Roman" w:hAnsi="Times New Roman"/>
          <w:sz w:val="28"/>
          <w:szCs w:val="28"/>
          <w:lang w:eastAsia="ru-RU"/>
        </w:rPr>
        <w:t xml:space="preserve">Основополагающих </w:t>
      </w:r>
      <w:r w:rsidRPr="00DC092D">
        <w:rPr>
          <w:rFonts w:ascii="Times New Roman" w:eastAsia="Times New Roman" w:hAnsi="Times New Roman"/>
          <w:sz w:val="28"/>
          <w:szCs w:val="28"/>
          <w:lang w:eastAsia="ru-RU"/>
        </w:rPr>
        <w:t>принципов официальной статистики;</w:t>
      </w:r>
    </w:p>
    <w:p w:rsidR="004E306B" w:rsidRPr="00DC092D" w:rsidRDefault="004E306B" w:rsidP="00D4749D">
      <w:pPr>
        <w:spacing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 xml:space="preserve">4) способствовать актуальности официальной статистики и </w:t>
      </w:r>
      <w:r w:rsidR="004833B0" w:rsidRPr="00DC092D">
        <w:rPr>
          <w:rFonts w:ascii="Times New Roman" w:eastAsia="Times New Roman" w:hAnsi="Times New Roman"/>
          <w:sz w:val="28"/>
          <w:szCs w:val="28"/>
          <w:lang w:eastAsia="ru-RU"/>
        </w:rPr>
        <w:t>содействовать</w:t>
      </w:r>
      <w:r w:rsidRPr="00DC092D">
        <w:rPr>
          <w:rFonts w:ascii="Times New Roman" w:eastAsia="Times New Roman" w:hAnsi="Times New Roman"/>
          <w:sz w:val="28"/>
          <w:szCs w:val="28"/>
          <w:lang w:eastAsia="ru-RU"/>
        </w:rPr>
        <w:t xml:space="preserve"> прозрачности и</w:t>
      </w:r>
      <w:r w:rsidR="004833B0" w:rsidRPr="00DC092D">
        <w:rPr>
          <w:rFonts w:ascii="Times New Roman" w:eastAsia="Times New Roman" w:hAnsi="Times New Roman"/>
          <w:sz w:val="28"/>
          <w:szCs w:val="28"/>
          <w:lang w:eastAsia="ru-RU"/>
        </w:rPr>
        <w:t xml:space="preserve"> </w:t>
      </w:r>
      <w:r w:rsidRPr="00DC092D">
        <w:rPr>
          <w:rFonts w:ascii="Times New Roman" w:eastAsia="Times New Roman" w:hAnsi="Times New Roman"/>
          <w:sz w:val="28"/>
          <w:szCs w:val="28"/>
          <w:lang w:eastAsia="ru-RU"/>
        </w:rPr>
        <w:t>подотчетности национальной статистической системы</w:t>
      </w:r>
      <w:r w:rsidR="004833B0" w:rsidRPr="00DC092D">
        <w:rPr>
          <w:rFonts w:ascii="Times New Roman" w:eastAsia="Times New Roman" w:hAnsi="Times New Roman"/>
          <w:sz w:val="28"/>
          <w:szCs w:val="28"/>
          <w:lang w:eastAsia="ru-RU"/>
        </w:rPr>
        <w:t>;</w:t>
      </w:r>
      <w:bookmarkStart w:id="0" w:name="_GoBack"/>
      <w:bookmarkEnd w:id="0"/>
    </w:p>
    <w:p w:rsidR="002B4303" w:rsidRPr="00DC092D" w:rsidRDefault="004833B0"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5</w:t>
      </w:r>
      <w:r w:rsidR="002B4303" w:rsidRPr="00DC092D">
        <w:rPr>
          <w:rFonts w:ascii="Times New Roman" w:eastAsia="Times New Roman" w:hAnsi="Times New Roman"/>
          <w:sz w:val="28"/>
          <w:szCs w:val="28"/>
          <w:lang w:eastAsia="ru-RU"/>
        </w:rPr>
        <w:t xml:space="preserve">) мониторинг реализации </w:t>
      </w:r>
      <w:r w:rsidR="004C3CA2" w:rsidRPr="00DC092D">
        <w:rPr>
          <w:rFonts w:ascii="Times New Roman" w:eastAsia="Times New Roman" w:hAnsi="Times New Roman"/>
          <w:sz w:val="28"/>
          <w:szCs w:val="28"/>
          <w:lang w:eastAsia="ru-RU"/>
        </w:rPr>
        <w:t xml:space="preserve">проектов по развитию и совершенствованию национальной статистической системы </w:t>
      </w:r>
      <w:r w:rsidR="00D712C6" w:rsidRPr="00DC092D">
        <w:rPr>
          <w:rFonts w:ascii="Times New Roman" w:eastAsia="Times New Roman" w:hAnsi="Times New Roman"/>
          <w:sz w:val="28"/>
          <w:szCs w:val="28"/>
          <w:lang w:eastAsia="ru-RU"/>
        </w:rPr>
        <w:t xml:space="preserve">в целях </w:t>
      </w:r>
      <w:r w:rsidR="004C3CA2" w:rsidRPr="00DC092D">
        <w:rPr>
          <w:rFonts w:ascii="Times New Roman" w:eastAsia="Times New Roman" w:hAnsi="Times New Roman"/>
          <w:sz w:val="28"/>
          <w:szCs w:val="28"/>
          <w:lang w:eastAsia="ru-RU"/>
        </w:rPr>
        <w:t>эффективности использования</w:t>
      </w:r>
      <w:r w:rsidR="00B6105D" w:rsidRPr="00DC092D">
        <w:rPr>
          <w:rFonts w:ascii="Times New Roman" w:eastAsia="Times New Roman" w:hAnsi="Times New Roman"/>
          <w:sz w:val="28"/>
          <w:szCs w:val="28"/>
          <w:lang w:eastAsia="ru-RU"/>
        </w:rPr>
        <w:t xml:space="preserve"> </w:t>
      </w:r>
      <w:r w:rsidR="00D712C6" w:rsidRPr="00DC092D">
        <w:rPr>
          <w:rFonts w:ascii="Times New Roman" w:eastAsia="Times New Roman" w:hAnsi="Times New Roman"/>
          <w:sz w:val="28"/>
          <w:szCs w:val="28"/>
          <w:lang w:eastAsia="ru-RU"/>
        </w:rPr>
        <w:t>финансовых средств</w:t>
      </w:r>
      <w:r w:rsidR="00A43E74" w:rsidRPr="00DC092D">
        <w:rPr>
          <w:rFonts w:ascii="Times New Roman" w:eastAsia="Times New Roman" w:hAnsi="Times New Roman"/>
          <w:sz w:val="28"/>
          <w:szCs w:val="28"/>
          <w:lang w:eastAsia="ru-RU"/>
        </w:rPr>
        <w:t>.</w:t>
      </w:r>
    </w:p>
    <w:p w:rsidR="00C65825" w:rsidRPr="00DC092D" w:rsidRDefault="00C65825"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5. Совет в пределах своей компетенции имеет право:</w:t>
      </w:r>
    </w:p>
    <w:p w:rsidR="003D7843" w:rsidRPr="00DC092D" w:rsidRDefault="00DC7250" w:rsidP="003D7843">
      <w:pPr>
        <w:spacing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1</w:t>
      </w:r>
      <w:r w:rsidR="003D7843" w:rsidRPr="00DC092D">
        <w:rPr>
          <w:rFonts w:ascii="Times New Roman" w:eastAsia="Times New Roman" w:hAnsi="Times New Roman"/>
          <w:sz w:val="28"/>
          <w:szCs w:val="28"/>
          <w:lang w:eastAsia="ru-RU"/>
        </w:rPr>
        <w:t>) участ</w:t>
      </w:r>
      <w:r w:rsidRPr="00DC092D">
        <w:rPr>
          <w:rFonts w:ascii="Times New Roman" w:eastAsia="Times New Roman" w:hAnsi="Times New Roman"/>
          <w:sz w:val="28"/>
          <w:szCs w:val="28"/>
          <w:lang w:eastAsia="ru-RU"/>
        </w:rPr>
        <w:t>вовать</w:t>
      </w:r>
      <w:r w:rsidR="003D7843" w:rsidRPr="00DC092D">
        <w:rPr>
          <w:rFonts w:ascii="Times New Roman" w:eastAsia="Times New Roman" w:hAnsi="Times New Roman"/>
          <w:sz w:val="28"/>
          <w:szCs w:val="28"/>
          <w:lang w:eastAsia="ru-RU"/>
        </w:rPr>
        <w:t xml:space="preserve"> в обсуждении проектов статистических программ и </w:t>
      </w:r>
      <w:r w:rsidRPr="00DC092D">
        <w:rPr>
          <w:rFonts w:ascii="Times New Roman" w:eastAsia="Times New Roman" w:hAnsi="Times New Roman"/>
          <w:sz w:val="28"/>
          <w:szCs w:val="28"/>
          <w:lang w:eastAsia="ru-RU"/>
        </w:rPr>
        <w:t>заслушивать отчет о</w:t>
      </w:r>
      <w:r w:rsidR="009B199A" w:rsidRPr="00DC092D">
        <w:rPr>
          <w:rFonts w:ascii="Times New Roman" w:eastAsia="Times New Roman" w:hAnsi="Times New Roman"/>
          <w:sz w:val="28"/>
          <w:szCs w:val="28"/>
          <w:lang w:eastAsia="ru-RU"/>
        </w:rPr>
        <w:t>б</w:t>
      </w:r>
      <w:r w:rsidR="003D7843" w:rsidRPr="00DC092D">
        <w:rPr>
          <w:rFonts w:ascii="Times New Roman" w:eastAsia="Times New Roman" w:hAnsi="Times New Roman"/>
          <w:sz w:val="28"/>
          <w:szCs w:val="28"/>
          <w:lang w:eastAsia="ru-RU"/>
        </w:rPr>
        <w:t xml:space="preserve"> их реализации</w:t>
      </w:r>
      <w:r w:rsidR="00C86C68" w:rsidRPr="00DC092D">
        <w:rPr>
          <w:rFonts w:ascii="Times New Roman" w:eastAsia="Times New Roman" w:hAnsi="Times New Roman"/>
          <w:sz w:val="28"/>
          <w:szCs w:val="28"/>
          <w:lang w:eastAsia="ru-RU"/>
        </w:rPr>
        <w:t xml:space="preserve"> на ежегодной основе</w:t>
      </w:r>
      <w:r w:rsidR="003D7843" w:rsidRPr="00DC092D">
        <w:rPr>
          <w:rFonts w:ascii="Times New Roman" w:eastAsia="Times New Roman" w:hAnsi="Times New Roman"/>
          <w:sz w:val="28"/>
          <w:szCs w:val="28"/>
          <w:lang w:eastAsia="ru-RU"/>
        </w:rPr>
        <w:t>;</w:t>
      </w:r>
    </w:p>
    <w:p w:rsidR="003D7843" w:rsidRPr="00DC092D" w:rsidRDefault="003E5E6E" w:rsidP="00D4749D">
      <w:pPr>
        <w:spacing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2) о</w:t>
      </w:r>
      <w:r w:rsidR="00EB1566" w:rsidRPr="00DC092D">
        <w:rPr>
          <w:rFonts w:ascii="Times New Roman" w:eastAsia="Times New Roman" w:hAnsi="Times New Roman"/>
          <w:sz w:val="28"/>
          <w:szCs w:val="28"/>
          <w:lang w:eastAsia="ru-RU"/>
        </w:rPr>
        <w:t xml:space="preserve">бсуждать </w:t>
      </w:r>
      <w:r w:rsidR="001F67D9" w:rsidRPr="00DC092D">
        <w:rPr>
          <w:rFonts w:ascii="Times New Roman" w:eastAsia="Times New Roman" w:hAnsi="Times New Roman"/>
          <w:sz w:val="28"/>
          <w:szCs w:val="28"/>
          <w:lang w:eastAsia="ru-RU"/>
        </w:rPr>
        <w:t xml:space="preserve">вопросы толкования </w:t>
      </w:r>
      <w:r w:rsidR="00EB1566" w:rsidRPr="00DC092D">
        <w:rPr>
          <w:rFonts w:ascii="Times New Roman" w:eastAsia="Times New Roman" w:hAnsi="Times New Roman"/>
          <w:sz w:val="28"/>
          <w:szCs w:val="28"/>
          <w:lang w:eastAsia="ru-RU"/>
        </w:rPr>
        <w:t xml:space="preserve">и </w:t>
      </w:r>
      <w:r w:rsidR="0054543A" w:rsidRPr="00DC092D">
        <w:rPr>
          <w:rFonts w:ascii="Times New Roman" w:eastAsia="Times New Roman" w:hAnsi="Times New Roman"/>
          <w:sz w:val="28"/>
          <w:szCs w:val="28"/>
          <w:lang w:eastAsia="ru-RU"/>
        </w:rPr>
        <w:t>реализаци</w:t>
      </w:r>
      <w:r w:rsidR="00FB6372" w:rsidRPr="00DC092D">
        <w:rPr>
          <w:rFonts w:ascii="Times New Roman" w:eastAsia="Times New Roman" w:hAnsi="Times New Roman"/>
          <w:sz w:val="28"/>
          <w:szCs w:val="28"/>
          <w:lang w:eastAsia="ru-RU"/>
        </w:rPr>
        <w:t>и</w:t>
      </w:r>
      <w:r w:rsidR="00EB1566" w:rsidRPr="00DC092D">
        <w:rPr>
          <w:rFonts w:ascii="Times New Roman" w:eastAsia="Times New Roman" w:hAnsi="Times New Roman"/>
          <w:sz w:val="28"/>
          <w:szCs w:val="28"/>
          <w:lang w:eastAsia="ru-RU"/>
        </w:rPr>
        <w:t xml:space="preserve"> </w:t>
      </w:r>
      <w:r w:rsidR="00FB6372" w:rsidRPr="00DC092D">
        <w:rPr>
          <w:rFonts w:ascii="Times New Roman" w:eastAsia="Times New Roman" w:hAnsi="Times New Roman"/>
          <w:sz w:val="28"/>
          <w:szCs w:val="28"/>
          <w:lang w:eastAsia="ru-RU"/>
        </w:rPr>
        <w:t>О</w:t>
      </w:r>
      <w:r w:rsidR="003D3912" w:rsidRPr="00DC092D">
        <w:rPr>
          <w:rFonts w:ascii="Times New Roman" w:eastAsia="Times New Roman" w:hAnsi="Times New Roman"/>
          <w:sz w:val="28"/>
          <w:szCs w:val="28"/>
          <w:lang w:eastAsia="ru-RU"/>
        </w:rPr>
        <w:t>сновополагающих принципов официальной статистики</w:t>
      </w:r>
      <w:r w:rsidR="00EB1566" w:rsidRPr="00DC092D">
        <w:rPr>
          <w:rFonts w:ascii="Times New Roman" w:eastAsia="Times New Roman" w:hAnsi="Times New Roman"/>
          <w:sz w:val="28"/>
          <w:szCs w:val="28"/>
          <w:lang w:eastAsia="ru-RU"/>
        </w:rPr>
        <w:t xml:space="preserve"> и </w:t>
      </w:r>
      <w:r w:rsidR="006F2DC1" w:rsidRPr="00DC092D">
        <w:rPr>
          <w:rFonts w:ascii="Times New Roman" w:eastAsia="Times New Roman" w:hAnsi="Times New Roman"/>
          <w:sz w:val="28"/>
          <w:szCs w:val="28"/>
          <w:lang w:eastAsia="ru-RU"/>
        </w:rPr>
        <w:t>контролировать</w:t>
      </w:r>
      <w:r w:rsidR="00EB1566" w:rsidRPr="00DC092D">
        <w:rPr>
          <w:rFonts w:ascii="Times New Roman" w:eastAsia="Times New Roman" w:hAnsi="Times New Roman"/>
          <w:sz w:val="28"/>
          <w:szCs w:val="28"/>
          <w:lang w:eastAsia="ru-RU"/>
        </w:rPr>
        <w:t xml:space="preserve"> соответствие </w:t>
      </w:r>
      <w:r w:rsidR="00EB1566" w:rsidRPr="00DC092D">
        <w:rPr>
          <w:rFonts w:ascii="Times New Roman" w:eastAsia="Times New Roman" w:hAnsi="Times New Roman"/>
          <w:sz w:val="28"/>
          <w:szCs w:val="28"/>
          <w:lang w:eastAsia="ru-RU"/>
        </w:rPr>
        <w:lastRenderedPageBreak/>
        <w:t>продуктов</w:t>
      </w:r>
      <w:r w:rsidR="001F67D9" w:rsidRPr="00DC092D">
        <w:rPr>
          <w:rFonts w:ascii="Times New Roman" w:eastAsia="Times New Roman" w:hAnsi="Times New Roman"/>
          <w:sz w:val="28"/>
          <w:szCs w:val="28"/>
          <w:lang w:eastAsia="ru-RU"/>
        </w:rPr>
        <w:t xml:space="preserve"> и производителей этим принципам по своей собственной инициативе, по предложению </w:t>
      </w:r>
      <w:r w:rsidR="00A7749E" w:rsidRPr="00DC092D">
        <w:rPr>
          <w:rFonts w:ascii="Times New Roman" w:eastAsia="Times New Roman" w:hAnsi="Times New Roman"/>
          <w:sz w:val="28"/>
          <w:szCs w:val="28"/>
          <w:lang w:eastAsia="ru-RU"/>
        </w:rPr>
        <w:t xml:space="preserve">Национального статистического комитета Кыргызской Республики (далее </w:t>
      </w:r>
      <w:r w:rsidR="00A7749E" w:rsidRPr="00A7749E">
        <w:rPr>
          <w:rFonts w:ascii="Times New Roman" w:eastAsia="Times New Roman" w:hAnsi="Times New Roman"/>
          <w:sz w:val="28"/>
          <w:szCs w:val="28"/>
          <w:lang w:eastAsia="ru-RU"/>
        </w:rPr>
        <w:t>-</w:t>
      </w:r>
      <w:r w:rsidR="00A7749E" w:rsidRPr="00DC092D">
        <w:rPr>
          <w:rFonts w:ascii="Times New Roman" w:eastAsia="Times New Roman" w:hAnsi="Times New Roman"/>
          <w:sz w:val="28"/>
          <w:szCs w:val="28"/>
          <w:lang w:eastAsia="ru-RU"/>
        </w:rPr>
        <w:t xml:space="preserve"> </w:t>
      </w:r>
      <w:proofErr w:type="spellStart"/>
      <w:r w:rsidR="001F67D9" w:rsidRPr="00DC092D">
        <w:rPr>
          <w:rFonts w:ascii="Times New Roman" w:eastAsia="Times New Roman" w:hAnsi="Times New Roman"/>
          <w:sz w:val="28"/>
          <w:szCs w:val="28"/>
          <w:lang w:eastAsia="ru-RU"/>
        </w:rPr>
        <w:t>Нацстаткома</w:t>
      </w:r>
      <w:proofErr w:type="spellEnd"/>
      <w:r w:rsidR="00A7749E" w:rsidRPr="00A7749E">
        <w:rPr>
          <w:rFonts w:ascii="Times New Roman" w:eastAsia="Times New Roman" w:hAnsi="Times New Roman"/>
          <w:sz w:val="28"/>
          <w:szCs w:val="28"/>
          <w:lang w:eastAsia="ru-RU"/>
        </w:rPr>
        <w:t>)</w:t>
      </w:r>
      <w:r w:rsidR="001F67D9" w:rsidRPr="00DC092D">
        <w:rPr>
          <w:rFonts w:ascii="Times New Roman" w:eastAsia="Times New Roman" w:hAnsi="Times New Roman"/>
          <w:sz w:val="28"/>
          <w:szCs w:val="28"/>
          <w:lang w:eastAsia="ru-RU"/>
        </w:rPr>
        <w:t xml:space="preserve"> и</w:t>
      </w:r>
      <w:r w:rsidR="00FB6372" w:rsidRPr="00DC092D">
        <w:rPr>
          <w:rFonts w:ascii="Times New Roman" w:eastAsia="Times New Roman" w:hAnsi="Times New Roman"/>
          <w:sz w:val="28"/>
          <w:szCs w:val="28"/>
          <w:lang w:eastAsia="ru-RU"/>
        </w:rPr>
        <w:t>ли</w:t>
      </w:r>
      <w:r w:rsidR="001F67D9" w:rsidRPr="00DC092D">
        <w:rPr>
          <w:rFonts w:ascii="Times New Roman" w:eastAsia="Times New Roman" w:hAnsi="Times New Roman"/>
          <w:sz w:val="28"/>
          <w:szCs w:val="28"/>
          <w:lang w:eastAsia="ru-RU"/>
        </w:rPr>
        <w:t xml:space="preserve"> производителей официальной статистики.</w:t>
      </w:r>
    </w:p>
    <w:p w:rsidR="00023CC8" w:rsidRPr="00DC092D" w:rsidRDefault="00E25AF0" w:rsidP="00023CC8">
      <w:pPr>
        <w:spacing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3</w:t>
      </w:r>
      <w:r w:rsidR="00023CC8" w:rsidRPr="00DC092D">
        <w:rPr>
          <w:rFonts w:ascii="Times New Roman" w:eastAsia="Times New Roman" w:hAnsi="Times New Roman"/>
          <w:sz w:val="28"/>
          <w:szCs w:val="28"/>
          <w:lang w:eastAsia="ru-RU"/>
        </w:rPr>
        <w:t>) содейств</w:t>
      </w:r>
      <w:r w:rsidR="00FB6372" w:rsidRPr="00DC092D">
        <w:rPr>
          <w:rFonts w:ascii="Times New Roman" w:eastAsia="Times New Roman" w:hAnsi="Times New Roman"/>
          <w:sz w:val="28"/>
          <w:szCs w:val="28"/>
          <w:lang w:eastAsia="ru-RU"/>
        </w:rPr>
        <w:t>овать</w:t>
      </w:r>
      <w:r w:rsidR="00023CC8" w:rsidRPr="00DC092D">
        <w:rPr>
          <w:rFonts w:ascii="Times New Roman" w:eastAsia="Times New Roman" w:hAnsi="Times New Roman"/>
          <w:sz w:val="28"/>
          <w:szCs w:val="28"/>
          <w:lang w:eastAsia="ru-RU"/>
        </w:rPr>
        <w:t xml:space="preserve"> производителям официальной статистики в разрешении проблем доступа к источникам административных данных и использования их в статистических целях;</w:t>
      </w:r>
    </w:p>
    <w:p w:rsidR="00AD5498" w:rsidRPr="00DC092D" w:rsidRDefault="00E25AF0" w:rsidP="00D4749D">
      <w:pPr>
        <w:spacing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4</w:t>
      </w:r>
      <w:r w:rsidR="00023CC8" w:rsidRPr="00DC092D">
        <w:rPr>
          <w:rFonts w:ascii="Times New Roman" w:eastAsia="Times New Roman" w:hAnsi="Times New Roman"/>
          <w:sz w:val="28"/>
          <w:szCs w:val="28"/>
          <w:lang w:eastAsia="ru-RU"/>
        </w:rPr>
        <w:t xml:space="preserve">) </w:t>
      </w:r>
      <w:r w:rsidR="002A6548" w:rsidRPr="00DC092D">
        <w:rPr>
          <w:rFonts w:ascii="Times New Roman" w:eastAsia="Times New Roman" w:hAnsi="Times New Roman"/>
          <w:sz w:val="28"/>
          <w:szCs w:val="28"/>
          <w:lang w:eastAsia="ru-RU"/>
        </w:rPr>
        <w:t xml:space="preserve">в целях повышения релевантности </w:t>
      </w:r>
      <w:r w:rsidR="005D0A28" w:rsidRPr="00DC092D">
        <w:rPr>
          <w:rFonts w:ascii="Times New Roman" w:eastAsia="Times New Roman" w:hAnsi="Times New Roman"/>
          <w:sz w:val="28"/>
          <w:szCs w:val="28"/>
          <w:lang w:eastAsia="ru-RU"/>
        </w:rPr>
        <w:t xml:space="preserve">(соответствия) </w:t>
      </w:r>
      <w:r w:rsidR="002A6548" w:rsidRPr="00DC092D">
        <w:rPr>
          <w:rFonts w:ascii="Times New Roman" w:eastAsia="Times New Roman" w:hAnsi="Times New Roman"/>
          <w:sz w:val="28"/>
          <w:szCs w:val="28"/>
          <w:lang w:eastAsia="ru-RU"/>
        </w:rPr>
        <w:t xml:space="preserve">официальной статистики и поощрения принципов прозрачности и подотчетности национальной статистической системы </w:t>
      </w:r>
      <w:r w:rsidR="00AD5498" w:rsidRPr="00DC092D">
        <w:rPr>
          <w:rFonts w:ascii="Times New Roman" w:eastAsia="Times New Roman" w:hAnsi="Times New Roman"/>
          <w:sz w:val="28"/>
          <w:szCs w:val="28"/>
          <w:lang w:eastAsia="ru-RU"/>
        </w:rPr>
        <w:t>инициировать проведение независимых внешних оценок качества статистических данных и соответствия их принципам официальной статистики в отношении определенных отраслей статистики, направлений деятельности или структурных подразделений</w:t>
      </w:r>
      <w:r w:rsidR="000720AC" w:rsidRPr="00DC092D">
        <w:rPr>
          <w:rFonts w:ascii="Times New Roman" w:eastAsia="Times New Roman" w:hAnsi="Times New Roman"/>
          <w:sz w:val="28"/>
          <w:szCs w:val="28"/>
          <w:lang w:eastAsia="ru-RU"/>
        </w:rPr>
        <w:t>;</w:t>
      </w:r>
    </w:p>
    <w:p w:rsidR="00C65825" w:rsidRPr="00DC092D" w:rsidRDefault="00FF2236" w:rsidP="00D4749D">
      <w:pPr>
        <w:spacing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5</w:t>
      </w:r>
      <w:r w:rsidR="00C65825" w:rsidRPr="00DC092D">
        <w:rPr>
          <w:rFonts w:ascii="Times New Roman" w:eastAsia="Times New Roman" w:hAnsi="Times New Roman"/>
          <w:sz w:val="28"/>
          <w:szCs w:val="28"/>
          <w:lang w:eastAsia="ru-RU"/>
        </w:rPr>
        <w:t>) заслушивать на своих заседаниях должностных лиц государственных органов и представителей гражданского сообщества по вопросам соблюдения законодательства Кыргызской Республики в области статистики;</w:t>
      </w:r>
    </w:p>
    <w:p w:rsidR="00C65825" w:rsidRPr="00DC092D" w:rsidRDefault="00FF2236" w:rsidP="00D4749D">
      <w:pPr>
        <w:spacing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6</w:t>
      </w:r>
      <w:r w:rsidR="00C65825" w:rsidRPr="00DC092D">
        <w:rPr>
          <w:rFonts w:ascii="Times New Roman" w:eastAsia="Times New Roman" w:hAnsi="Times New Roman"/>
          <w:sz w:val="28"/>
          <w:szCs w:val="28"/>
          <w:lang w:eastAsia="ru-RU"/>
        </w:rPr>
        <w:t>) в установленном законодательством порядке запрашивать и получать от государственных органов и других организаций материалы, необходим</w:t>
      </w:r>
      <w:r w:rsidR="00AD5498" w:rsidRPr="00DC092D">
        <w:rPr>
          <w:rFonts w:ascii="Times New Roman" w:eastAsia="Times New Roman" w:hAnsi="Times New Roman"/>
          <w:sz w:val="28"/>
          <w:szCs w:val="28"/>
          <w:lang w:eastAsia="ru-RU"/>
        </w:rPr>
        <w:t>ые для реализации задач Совета;</w:t>
      </w:r>
    </w:p>
    <w:p w:rsidR="00C65825" w:rsidRPr="00DC092D" w:rsidRDefault="00FF2236" w:rsidP="00D4749D">
      <w:pPr>
        <w:spacing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7</w:t>
      </w:r>
      <w:r w:rsidR="00C65825" w:rsidRPr="00DC092D">
        <w:rPr>
          <w:rFonts w:ascii="Times New Roman" w:eastAsia="Times New Roman" w:hAnsi="Times New Roman"/>
          <w:sz w:val="28"/>
          <w:szCs w:val="28"/>
          <w:lang w:eastAsia="ru-RU"/>
        </w:rPr>
        <w:t>) создавать, при необходимости, рабочие и экспертные группы из представителей государственных органов и органов местного самоуправления, научных, учебных и иных учреждений, предприятий и организаций для реализации задач Совета.</w:t>
      </w:r>
    </w:p>
    <w:p w:rsidR="00B03EC8" w:rsidRPr="00DC092D" w:rsidRDefault="00FF2236"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8</w:t>
      </w:r>
      <w:r w:rsidR="00AD5498" w:rsidRPr="00DC092D">
        <w:rPr>
          <w:rFonts w:ascii="Times New Roman" w:eastAsia="Times New Roman" w:hAnsi="Times New Roman"/>
          <w:sz w:val="28"/>
          <w:szCs w:val="28"/>
          <w:lang w:eastAsia="ru-RU"/>
        </w:rPr>
        <w:t xml:space="preserve">) вносить предложения Правительству Кыргызской Республики по совершенствованию законодательства в области статистики и по формированию бюджетного процесса для системы </w:t>
      </w:r>
      <w:proofErr w:type="spellStart"/>
      <w:r w:rsidR="00A7749E">
        <w:rPr>
          <w:rFonts w:ascii="Times New Roman" w:eastAsia="Times New Roman" w:hAnsi="Times New Roman"/>
          <w:sz w:val="28"/>
          <w:szCs w:val="28"/>
          <w:lang w:eastAsia="ru-RU"/>
        </w:rPr>
        <w:t>Нацстаткома</w:t>
      </w:r>
      <w:proofErr w:type="spellEnd"/>
      <w:r w:rsidR="00AD5498" w:rsidRPr="00DC092D">
        <w:rPr>
          <w:rFonts w:ascii="Times New Roman" w:eastAsia="Times New Roman" w:hAnsi="Times New Roman"/>
          <w:sz w:val="28"/>
          <w:szCs w:val="28"/>
          <w:lang w:eastAsia="ru-RU"/>
        </w:rPr>
        <w:t>;</w:t>
      </w:r>
    </w:p>
    <w:p w:rsidR="004D4DBC" w:rsidRPr="00DC092D" w:rsidRDefault="00336AC4"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 xml:space="preserve">6. </w:t>
      </w:r>
      <w:r w:rsidR="004D4DBC" w:rsidRPr="00DC092D">
        <w:rPr>
          <w:rFonts w:ascii="Times New Roman" w:eastAsia="Times New Roman" w:hAnsi="Times New Roman"/>
          <w:sz w:val="28"/>
          <w:szCs w:val="28"/>
          <w:lang w:eastAsia="ru-RU"/>
        </w:rPr>
        <w:t>В</w:t>
      </w:r>
      <w:r w:rsidR="00183F0C" w:rsidRPr="00DC092D">
        <w:rPr>
          <w:rFonts w:ascii="Times New Roman" w:eastAsia="Times New Roman" w:hAnsi="Times New Roman"/>
          <w:sz w:val="28"/>
          <w:szCs w:val="28"/>
          <w:lang w:eastAsia="ru-RU"/>
        </w:rPr>
        <w:t xml:space="preserve"> обязательства</w:t>
      </w:r>
      <w:r w:rsidRPr="00DC092D">
        <w:rPr>
          <w:rFonts w:ascii="Times New Roman" w:eastAsia="Times New Roman" w:hAnsi="Times New Roman"/>
          <w:sz w:val="28"/>
          <w:szCs w:val="28"/>
          <w:lang w:eastAsia="ru-RU"/>
        </w:rPr>
        <w:t xml:space="preserve"> Совета по статистике входит </w:t>
      </w:r>
      <w:r w:rsidR="00183F0C" w:rsidRPr="00DC092D">
        <w:rPr>
          <w:rFonts w:ascii="Times New Roman" w:eastAsia="Times New Roman" w:hAnsi="Times New Roman"/>
          <w:sz w:val="28"/>
          <w:szCs w:val="28"/>
          <w:lang w:eastAsia="ru-RU"/>
        </w:rPr>
        <w:t>ежегодно</w:t>
      </w:r>
      <w:r w:rsidRPr="00DC092D">
        <w:rPr>
          <w:rFonts w:ascii="Times New Roman" w:eastAsia="Times New Roman" w:hAnsi="Times New Roman"/>
          <w:sz w:val="28"/>
          <w:szCs w:val="28"/>
          <w:lang w:eastAsia="ru-RU"/>
        </w:rPr>
        <w:t>е представление публичного</w:t>
      </w:r>
      <w:r w:rsidR="00183F0C" w:rsidRPr="00DC092D">
        <w:rPr>
          <w:rFonts w:ascii="Times New Roman" w:eastAsia="Times New Roman" w:hAnsi="Times New Roman"/>
          <w:sz w:val="28"/>
          <w:szCs w:val="28"/>
          <w:lang w:eastAsia="ru-RU"/>
        </w:rPr>
        <w:t xml:space="preserve"> отчет</w:t>
      </w:r>
      <w:r w:rsidRPr="00DC092D">
        <w:rPr>
          <w:rFonts w:ascii="Times New Roman" w:eastAsia="Times New Roman" w:hAnsi="Times New Roman"/>
          <w:sz w:val="28"/>
          <w:szCs w:val="28"/>
          <w:lang w:eastAsia="ru-RU"/>
        </w:rPr>
        <w:t>а</w:t>
      </w:r>
      <w:r w:rsidR="00183F0C" w:rsidRPr="00DC092D">
        <w:rPr>
          <w:rFonts w:ascii="Times New Roman" w:eastAsia="Times New Roman" w:hAnsi="Times New Roman"/>
          <w:sz w:val="28"/>
          <w:szCs w:val="28"/>
          <w:lang w:eastAsia="ru-RU"/>
        </w:rPr>
        <w:t xml:space="preserve"> о своей деятельности</w:t>
      </w:r>
      <w:r w:rsidR="00AD5498" w:rsidRPr="00DC092D">
        <w:rPr>
          <w:rFonts w:ascii="Times New Roman" w:eastAsia="Times New Roman" w:hAnsi="Times New Roman"/>
          <w:sz w:val="28"/>
          <w:szCs w:val="28"/>
          <w:lang w:eastAsia="ru-RU"/>
        </w:rPr>
        <w:t xml:space="preserve"> на официальном сайте </w:t>
      </w:r>
      <w:proofErr w:type="spellStart"/>
      <w:r w:rsidR="007C5701">
        <w:rPr>
          <w:rFonts w:ascii="Times New Roman" w:eastAsia="Times New Roman" w:hAnsi="Times New Roman"/>
          <w:sz w:val="28"/>
          <w:szCs w:val="28"/>
          <w:lang w:eastAsia="ru-RU"/>
        </w:rPr>
        <w:t>Нацстаткома</w:t>
      </w:r>
      <w:proofErr w:type="spellEnd"/>
      <w:r w:rsidR="00183F0C" w:rsidRPr="00DC092D">
        <w:rPr>
          <w:rFonts w:ascii="Times New Roman" w:eastAsia="Times New Roman" w:hAnsi="Times New Roman"/>
          <w:sz w:val="28"/>
          <w:szCs w:val="28"/>
          <w:lang w:eastAsia="ru-RU"/>
        </w:rPr>
        <w:t>.</w:t>
      </w:r>
    </w:p>
    <w:p w:rsidR="00C65825" w:rsidRPr="00DC092D" w:rsidRDefault="00C65825" w:rsidP="003211D9">
      <w:pPr>
        <w:pStyle w:val="tkZagolovok2"/>
        <w:spacing w:before="120" w:after="120" w:line="240" w:lineRule="auto"/>
        <w:ind w:left="0" w:right="0"/>
        <w:rPr>
          <w:rFonts w:ascii="Times New Roman" w:hAnsi="Times New Roman" w:cs="Times New Roman"/>
          <w:sz w:val="28"/>
          <w:szCs w:val="28"/>
        </w:rPr>
      </w:pPr>
      <w:r w:rsidRPr="00DC092D">
        <w:rPr>
          <w:rFonts w:ascii="Times New Roman" w:hAnsi="Times New Roman" w:cs="Times New Roman"/>
          <w:sz w:val="28"/>
          <w:szCs w:val="28"/>
        </w:rPr>
        <w:t>3. Состав и порядок формирования Совета</w:t>
      </w:r>
    </w:p>
    <w:p w:rsidR="001D6F38" w:rsidRPr="00DC092D" w:rsidRDefault="001D6F38"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 xml:space="preserve">7. Состав Совета утверждается Президентом Кыргызской Республики по представлению председателя </w:t>
      </w:r>
      <w:proofErr w:type="spellStart"/>
      <w:r w:rsidR="006C387E">
        <w:rPr>
          <w:rFonts w:ascii="Times New Roman" w:eastAsia="Times New Roman" w:hAnsi="Times New Roman"/>
          <w:sz w:val="28"/>
          <w:szCs w:val="28"/>
          <w:lang w:eastAsia="ru-RU"/>
        </w:rPr>
        <w:t>Нацстаткома</w:t>
      </w:r>
      <w:proofErr w:type="spellEnd"/>
      <w:r w:rsidR="006C387E">
        <w:rPr>
          <w:rFonts w:ascii="Times New Roman" w:eastAsia="Times New Roman" w:hAnsi="Times New Roman"/>
          <w:sz w:val="28"/>
          <w:szCs w:val="28"/>
          <w:lang w:eastAsia="ru-RU"/>
        </w:rPr>
        <w:t xml:space="preserve"> </w:t>
      </w:r>
      <w:r w:rsidRPr="00DC092D">
        <w:rPr>
          <w:rFonts w:ascii="Times New Roman" w:eastAsia="Times New Roman" w:hAnsi="Times New Roman"/>
          <w:sz w:val="28"/>
          <w:szCs w:val="28"/>
          <w:lang w:eastAsia="ru-RU"/>
        </w:rPr>
        <w:t>сроком на пять лет.</w:t>
      </w:r>
    </w:p>
    <w:p w:rsidR="00DD7394" w:rsidRPr="00DC092D" w:rsidRDefault="00A7778F"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 xml:space="preserve">8. </w:t>
      </w:r>
      <w:r w:rsidR="002E3E03" w:rsidRPr="00DC092D">
        <w:rPr>
          <w:rFonts w:ascii="Times New Roman" w:eastAsia="Times New Roman" w:hAnsi="Times New Roman"/>
          <w:sz w:val="28"/>
          <w:szCs w:val="28"/>
          <w:lang w:eastAsia="ru-RU"/>
        </w:rPr>
        <w:t xml:space="preserve">В состав Совета входят представители различных категорий пользователей. </w:t>
      </w:r>
      <w:r w:rsidR="00C65825" w:rsidRPr="00DC092D">
        <w:rPr>
          <w:rFonts w:ascii="Times New Roman" w:eastAsia="Times New Roman" w:hAnsi="Times New Roman"/>
          <w:sz w:val="28"/>
          <w:szCs w:val="28"/>
          <w:lang w:eastAsia="ru-RU"/>
        </w:rPr>
        <w:t xml:space="preserve">Совет состоит из </w:t>
      </w:r>
      <w:r w:rsidR="00D24254" w:rsidRPr="00DC092D">
        <w:rPr>
          <w:rFonts w:ascii="Times New Roman" w:eastAsia="Times New Roman" w:hAnsi="Times New Roman"/>
          <w:sz w:val="28"/>
          <w:szCs w:val="28"/>
          <w:lang w:eastAsia="ru-RU"/>
        </w:rPr>
        <w:t>пятн</w:t>
      </w:r>
      <w:r w:rsidR="00C65825" w:rsidRPr="00DC092D">
        <w:rPr>
          <w:rFonts w:ascii="Times New Roman" w:eastAsia="Times New Roman" w:hAnsi="Times New Roman"/>
          <w:sz w:val="28"/>
          <w:szCs w:val="28"/>
          <w:lang w:eastAsia="ru-RU"/>
        </w:rPr>
        <w:t>адцати членов</w:t>
      </w:r>
      <w:r w:rsidR="000A2313" w:rsidRPr="00DC092D">
        <w:rPr>
          <w:rFonts w:ascii="Times New Roman" w:eastAsia="Times New Roman" w:hAnsi="Times New Roman"/>
          <w:sz w:val="28"/>
          <w:szCs w:val="28"/>
          <w:lang w:eastAsia="ru-RU"/>
        </w:rPr>
        <w:t xml:space="preserve"> (человек)</w:t>
      </w:r>
      <w:r w:rsidR="0094733A" w:rsidRPr="00DC092D">
        <w:rPr>
          <w:rFonts w:ascii="Times New Roman" w:eastAsia="Times New Roman" w:hAnsi="Times New Roman"/>
          <w:sz w:val="28"/>
          <w:szCs w:val="28"/>
          <w:lang w:eastAsia="ru-RU"/>
        </w:rPr>
        <w:t>,</w:t>
      </w:r>
      <w:r w:rsidR="000A2313" w:rsidRPr="00DC092D">
        <w:rPr>
          <w:rFonts w:ascii="Times New Roman" w:eastAsia="Times New Roman" w:hAnsi="Times New Roman"/>
          <w:sz w:val="28"/>
          <w:szCs w:val="28"/>
          <w:lang w:eastAsia="ru-RU"/>
        </w:rPr>
        <w:t xml:space="preserve"> где большинство составляют </w:t>
      </w:r>
      <w:r w:rsidR="00D24254" w:rsidRPr="00DC092D">
        <w:rPr>
          <w:rFonts w:ascii="Times New Roman" w:eastAsia="Times New Roman" w:hAnsi="Times New Roman"/>
          <w:sz w:val="28"/>
          <w:szCs w:val="28"/>
          <w:lang w:eastAsia="ru-RU"/>
        </w:rPr>
        <w:t>представител</w:t>
      </w:r>
      <w:r w:rsidR="000A2313" w:rsidRPr="00DC092D">
        <w:rPr>
          <w:rFonts w:ascii="Times New Roman" w:eastAsia="Times New Roman" w:hAnsi="Times New Roman"/>
          <w:sz w:val="28"/>
          <w:szCs w:val="28"/>
          <w:lang w:eastAsia="ru-RU"/>
        </w:rPr>
        <w:t>и</w:t>
      </w:r>
      <w:r w:rsidR="00D24254" w:rsidRPr="00DC092D">
        <w:rPr>
          <w:rFonts w:ascii="Times New Roman" w:eastAsia="Times New Roman" w:hAnsi="Times New Roman"/>
          <w:sz w:val="28"/>
          <w:szCs w:val="28"/>
          <w:lang w:eastAsia="ru-RU"/>
        </w:rPr>
        <w:t xml:space="preserve"> гражданского общества</w:t>
      </w:r>
      <w:r w:rsidR="00C65825" w:rsidRPr="00DC092D">
        <w:rPr>
          <w:rFonts w:ascii="Times New Roman" w:eastAsia="Times New Roman" w:hAnsi="Times New Roman"/>
          <w:sz w:val="28"/>
          <w:szCs w:val="28"/>
          <w:lang w:eastAsia="ru-RU"/>
        </w:rPr>
        <w:t>.</w:t>
      </w:r>
    </w:p>
    <w:p w:rsidR="00D24254" w:rsidRPr="00DC092D" w:rsidRDefault="00D24254"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 xml:space="preserve">Руководители аппаратов </w:t>
      </w:r>
      <w:proofErr w:type="spellStart"/>
      <w:r w:rsidRPr="00DC092D">
        <w:rPr>
          <w:rFonts w:ascii="Times New Roman" w:eastAsia="Times New Roman" w:hAnsi="Times New Roman"/>
          <w:sz w:val="28"/>
          <w:szCs w:val="28"/>
          <w:lang w:eastAsia="ru-RU"/>
        </w:rPr>
        <w:t>Жогорку</w:t>
      </w:r>
      <w:proofErr w:type="spellEnd"/>
      <w:r w:rsidRPr="00DC092D">
        <w:rPr>
          <w:rFonts w:ascii="Times New Roman" w:eastAsia="Times New Roman" w:hAnsi="Times New Roman"/>
          <w:sz w:val="28"/>
          <w:szCs w:val="28"/>
          <w:lang w:eastAsia="ru-RU"/>
        </w:rPr>
        <w:t xml:space="preserve"> </w:t>
      </w:r>
      <w:proofErr w:type="spellStart"/>
      <w:r w:rsidRPr="00DC092D">
        <w:rPr>
          <w:rFonts w:ascii="Times New Roman" w:eastAsia="Times New Roman" w:hAnsi="Times New Roman"/>
          <w:sz w:val="28"/>
          <w:szCs w:val="28"/>
          <w:lang w:eastAsia="ru-RU"/>
        </w:rPr>
        <w:t>Кенеша</w:t>
      </w:r>
      <w:proofErr w:type="spellEnd"/>
      <w:r w:rsidRPr="00DC092D">
        <w:rPr>
          <w:rFonts w:ascii="Times New Roman" w:eastAsia="Times New Roman" w:hAnsi="Times New Roman"/>
          <w:sz w:val="28"/>
          <w:szCs w:val="28"/>
          <w:lang w:eastAsia="ru-RU"/>
        </w:rPr>
        <w:t xml:space="preserve">, Президента, Правительства, </w:t>
      </w:r>
      <w:r w:rsidR="00C7049D" w:rsidRPr="00DC092D">
        <w:rPr>
          <w:rFonts w:ascii="Times New Roman" w:eastAsia="Times New Roman" w:hAnsi="Times New Roman"/>
          <w:sz w:val="28"/>
          <w:szCs w:val="28"/>
          <w:lang w:eastAsia="ru-RU"/>
        </w:rPr>
        <w:t xml:space="preserve">государственных органов </w:t>
      </w:r>
      <w:r w:rsidRPr="00DC092D">
        <w:rPr>
          <w:rFonts w:ascii="Times New Roman" w:eastAsia="Times New Roman" w:hAnsi="Times New Roman"/>
          <w:sz w:val="28"/>
          <w:szCs w:val="28"/>
          <w:lang w:eastAsia="ru-RU"/>
        </w:rPr>
        <w:t>назначают по одному представителю в состав Совета.</w:t>
      </w:r>
    </w:p>
    <w:p w:rsidR="00A81F85" w:rsidRPr="00DC092D" w:rsidRDefault="00A81F85"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Остальные члены Совета назначаются из числа представителей бизнес-сообщества, средств массовой информации, образовательных и научно-исследовательских учреждени</w:t>
      </w:r>
      <w:r w:rsidR="000F14CD" w:rsidRPr="00DC092D">
        <w:rPr>
          <w:rFonts w:ascii="Times New Roman" w:eastAsia="Times New Roman" w:hAnsi="Times New Roman"/>
          <w:sz w:val="28"/>
          <w:szCs w:val="28"/>
          <w:lang w:eastAsia="ru-RU"/>
        </w:rPr>
        <w:t>й</w:t>
      </w:r>
      <w:r w:rsidR="0094733A" w:rsidRPr="00DC092D">
        <w:rPr>
          <w:rFonts w:ascii="Times New Roman" w:eastAsia="Times New Roman" w:hAnsi="Times New Roman"/>
          <w:sz w:val="28"/>
          <w:szCs w:val="28"/>
          <w:lang w:eastAsia="ru-RU"/>
        </w:rPr>
        <w:t>,</w:t>
      </w:r>
      <w:r w:rsidR="000F14CD" w:rsidRPr="00DC092D">
        <w:rPr>
          <w:rFonts w:ascii="Times New Roman" w:eastAsia="Times New Roman" w:hAnsi="Times New Roman"/>
          <w:sz w:val="28"/>
          <w:szCs w:val="28"/>
          <w:lang w:eastAsia="ru-RU"/>
        </w:rPr>
        <w:t xml:space="preserve"> неправительственного сектора</w:t>
      </w:r>
      <w:r w:rsidR="0094733A" w:rsidRPr="00DC092D">
        <w:rPr>
          <w:rFonts w:ascii="Times New Roman" w:eastAsia="Times New Roman" w:hAnsi="Times New Roman"/>
          <w:sz w:val="28"/>
          <w:szCs w:val="28"/>
          <w:lang w:eastAsia="ru-RU"/>
        </w:rPr>
        <w:t xml:space="preserve"> и гражданского сообщества</w:t>
      </w:r>
      <w:r w:rsidRPr="00DC092D">
        <w:rPr>
          <w:rFonts w:ascii="Times New Roman" w:eastAsia="Times New Roman" w:hAnsi="Times New Roman"/>
          <w:sz w:val="28"/>
          <w:szCs w:val="28"/>
          <w:lang w:eastAsia="ru-RU"/>
        </w:rPr>
        <w:t>.</w:t>
      </w:r>
    </w:p>
    <w:p w:rsidR="00D24254" w:rsidRPr="00DC092D" w:rsidRDefault="00D24254"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 xml:space="preserve">В случае выбытия члена Совета из состава Совета по статистике соответствующее ведомство не позднее 14 календарных дней назначает нового члена в состав Совета от данного </w:t>
      </w:r>
      <w:r w:rsidR="00E65CFA" w:rsidRPr="00DC092D">
        <w:rPr>
          <w:rFonts w:ascii="Times New Roman" w:eastAsia="Times New Roman" w:hAnsi="Times New Roman"/>
          <w:sz w:val="28"/>
          <w:szCs w:val="28"/>
          <w:lang w:eastAsia="ru-RU"/>
        </w:rPr>
        <w:t>вед</w:t>
      </w:r>
      <w:r w:rsidR="00AE0401" w:rsidRPr="00DC092D">
        <w:rPr>
          <w:rFonts w:ascii="Times New Roman" w:eastAsia="Times New Roman" w:hAnsi="Times New Roman"/>
          <w:sz w:val="28"/>
          <w:szCs w:val="28"/>
          <w:lang w:eastAsia="ru-RU"/>
        </w:rPr>
        <w:t>о</w:t>
      </w:r>
      <w:r w:rsidR="00E65CFA" w:rsidRPr="00DC092D">
        <w:rPr>
          <w:rFonts w:ascii="Times New Roman" w:eastAsia="Times New Roman" w:hAnsi="Times New Roman"/>
          <w:sz w:val="28"/>
          <w:szCs w:val="28"/>
          <w:lang w:eastAsia="ru-RU"/>
        </w:rPr>
        <w:t>мства</w:t>
      </w:r>
      <w:r w:rsidRPr="00DC092D">
        <w:rPr>
          <w:rFonts w:ascii="Times New Roman" w:eastAsia="Times New Roman" w:hAnsi="Times New Roman"/>
          <w:sz w:val="28"/>
          <w:szCs w:val="28"/>
          <w:lang w:eastAsia="ru-RU"/>
        </w:rPr>
        <w:t>.</w:t>
      </w:r>
    </w:p>
    <w:p w:rsidR="00C65825" w:rsidRPr="00DC092D" w:rsidRDefault="00C65825" w:rsidP="003211D9">
      <w:pPr>
        <w:pStyle w:val="tkZagolovok2"/>
        <w:spacing w:before="120" w:after="120" w:line="240" w:lineRule="auto"/>
        <w:ind w:left="0" w:right="0"/>
        <w:rPr>
          <w:rFonts w:ascii="Times New Roman" w:hAnsi="Times New Roman" w:cs="Times New Roman"/>
          <w:sz w:val="28"/>
          <w:szCs w:val="28"/>
        </w:rPr>
      </w:pPr>
      <w:r w:rsidRPr="00DC092D">
        <w:rPr>
          <w:rFonts w:ascii="Times New Roman" w:hAnsi="Times New Roman" w:cs="Times New Roman"/>
          <w:sz w:val="28"/>
          <w:szCs w:val="28"/>
        </w:rPr>
        <w:t>4.</w:t>
      </w:r>
      <w:r w:rsidR="008C4B85" w:rsidRPr="00DC092D">
        <w:rPr>
          <w:rFonts w:ascii="Times New Roman" w:hAnsi="Times New Roman" w:cs="Times New Roman"/>
          <w:sz w:val="28"/>
          <w:szCs w:val="28"/>
        </w:rPr>
        <w:t xml:space="preserve"> Организация</w:t>
      </w:r>
      <w:r w:rsidRPr="00DC092D">
        <w:rPr>
          <w:rFonts w:ascii="Times New Roman" w:hAnsi="Times New Roman" w:cs="Times New Roman"/>
          <w:sz w:val="28"/>
          <w:szCs w:val="28"/>
        </w:rPr>
        <w:t xml:space="preserve"> деятельности Совета</w:t>
      </w:r>
    </w:p>
    <w:p w:rsidR="00C65825" w:rsidRPr="00DC092D" w:rsidRDefault="00AD68E0"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9</w:t>
      </w:r>
      <w:r w:rsidR="00C65825" w:rsidRPr="00DC092D">
        <w:rPr>
          <w:rFonts w:ascii="Times New Roman" w:eastAsia="Times New Roman" w:hAnsi="Times New Roman"/>
          <w:sz w:val="28"/>
          <w:szCs w:val="28"/>
          <w:lang w:eastAsia="ru-RU"/>
        </w:rPr>
        <w:t>. Основной формой деятельности Совета являются заседания Совета.</w:t>
      </w:r>
    </w:p>
    <w:p w:rsidR="00C65825" w:rsidRPr="00DC092D" w:rsidRDefault="00AD68E0"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10</w:t>
      </w:r>
      <w:r w:rsidR="00C65825" w:rsidRPr="00DC092D">
        <w:rPr>
          <w:rFonts w:ascii="Times New Roman" w:eastAsia="Times New Roman" w:hAnsi="Times New Roman"/>
          <w:sz w:val="28"/>
          <w:szCs w:val="28"/>
          <w:lang w:eastAsia="ru-RU"/>
        </w:rPr>
        <w:t>. Совет утверждает Регламент своей деятельности по всем вопросам, не урегулированным настоящим Положением.</w:t>
      </w:r>
    </w:p>
    <w:p w:rsidR="00DD1E64" w:rsidRPr="00DC092D" w:rsidRDefault="00DD1E64"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1</w:t>
      </w:r>
      <w:r w:rsidR="00AD68E0" w:rsidRPr="00DC092D">
        <w:rPr>
          <w:rFonts w:ascii="Times New Roman" w:eastAsia="Times New Roman" w:hAnsi="Times New Roman"/>
          <w:sz w:val="28"/>
          <w:szCs w:val="28"/>
          <w:lang w:eastAsia="ru-RU"/>
        </w:rPr>
        <w:t>1</w:t>
      </w:r>
      <w:r w:rsidRPr="00DC092D">
        <w:rPr>
          <w:rFonts w:ascii="Times New Roman" w:eastAsia="Times New Roman" w:hAnsi="Times New Roman"/>
          <w:sz w:val="28"/>
          <w:szCs w:val="28"/>
          <w:lang w:eastAsia="ru-RU"/>
        </w:rPr>
        <w:t>. Общее руководство деятельностью Совета осуществляет координатор заседания, который определяется на каждом заседании из числа его членов, исходя из тематики вопросов, выносимых на обсуждение заседания, открытым голосованием простым большинством голосов от числа присутствующих. При этом</w:t>
      </w:r>
      <w:r w:rsidR="00C32D05" w:rsidRPr="00DC092D">
        <w:rPr>
          <w:rFonts w:ascii="Times New Roman" w:eastAsia="Times New Roman" w:hAnsi="Times New Roman"/>
          <w:sz w:val="28"/>
          <w:szCs w:val="28"/>
          <w:lang w:eastAsia="ru-RU"/>
        </w:rPr>
        <w:t>,</w:t>
      </w:r>
      <w:r w:rsidRPr="00DC092D">
        <w:rPr>
          <w:rFonts w:ascii="Times New Roman" w:eastAsia="Times New Roman" w:hAnsi="Times New Roman"/>
          <w:sz w:val="28"/>
          <w:szCs w:val="28"/>
          <w:lang w:eastAsia="ru-RU"/>
        </w:rPr>
        <w:t xml:space="preserve"> координатором первого заседания является председатель </w:t>
      </w:r>
      <w:proofErr w:type="spellStart"/>
      <w:r w:rsidR="006C387E">
        <w:rPr>
          <w:rFonts w:ascii="Times New Roman" w:eastAsia="Times New Roman" w:hAnsi="Times New Roman"/>
          <w:sz w:val="28"/>
          <w:szCs w:val="28"/>
          <w:lang w:eastAsia="ru-RU"/>
        </w:rPr>
        <w:t>Нацстаткома</w:t>
      </w:r>
      <w:proofErr w:type="spellEnd"/>
      <w:r w:rsidRPr="00DC092D">
        <w:rPr>
          <w:rFonts w:ascii="Times New Roman" w:eastAsia="Times New Roman" w:hAnsi="Times New Roman"/>
          <w:sz w:val="28"/>
          <w:szCs w:val="28"/>
          <w:lang w:eastAsia="ru-RU"/>
        </w:rPr>
        <w:t>.</w:t>
      </w:r>
    </w:p>
    <w:p w:rsidR="00DD1E64" w:rsidRPr="00DC092D" w:rsidRDefault="00DD1E64"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1</w:t>
      </w:r>
      <w:r w:rsidR="00EF4F61" w:rsidRPr="00DC092D">
        <w:rPr>
          <w:rFonts w:ascii="Times New Roman" w:eastAsia="Times New Roman" w:hAnsi="Times New Roman"/>
          <w:sz w:val="28"/>
          <w:szCs w:val="28"/>
          <w:lang w:eastAsia="ru-RU"/>
        </w:rPr>
        <w:t>2</w:t>
      </w:r>
      <w:r w:rsidRPr="00DC092D">
        <w:rPr>
          <w:rFonts w:ascii="Times New Roman" w:eastAsia="Times New Roman" w:hAnsi="Times New Roman"/>
          <w:sz w:val="28"/>
          <w:szCs w:val="28"/>
          <w:lang w:eastAsia="ru-RU"/>
        </w:rPr>
        <w:t>. Координатор заседания Совета:</w:t>
      </w:r>
    </w:p>
    <w:p w:rsidR="00DD1E64" w:rsidRPr="00DC092D" w:rsidRDefault="00DD1E64" w:rsidP="003C02CD">
      <w:pPr>
        <w:spacing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1) выполняет функции модератора на заседаниях Совета, способствует доведению его рекомендаций и предложений до соответствующих государственных органов;</w:t>
      </w:r>
    </w:p>
    <w:p w:rsidR="00DD1E64" w:rsidRPr="00DC092D" w:rsidRDefault="00DD1E64" w:rsidP="003C02CD">
      <w:pPr>
        <w:spacing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2) представляет Совет до момента избрания следующего координатора заседания;</w:t>
      </w:r>
    </w:p>
    <w:p w:rsidR="00DD1E64" w:rsidRPr="00DC092D" w:rsidRDefault="00DD1E64"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3) осуществляет иные полномочия, связанные с организацией деятельности Совета.</w:t>
      </w:r>
    </w:p>
    <w:p w:rsidR="00DD1E64" w:rsidRPr="00DC092D" w:rsidRDefault="00DD1E64"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1</w:t>
      </w:r>
      <w:r w:rsidR="00EF4F61" w:rsidRPr="00DC092D">
        <w:rPr>
          <w:rFonts w:ascii="Times New Roman" w:eastAsia="Times New Roman" w:hAnsi="Times New Roman"/>
          <w:sz w:val="28"/>
          <w:szCs w:val="28"/>
          <w:lang w:eastAsia="ru-RU"/>
        </w:rPr>
        <w:t>3</w:t>
      </w:r>
      <w:r w:rsidRPr="00DC092D">
        <w:rPr>
          <w:rFonts w:ascii="Times New Roman" w:eastAsia="Times New Roman" w:hAnsi="Times New Roman"/>
          <w:sz w:val="28"/>
          <w:szCs w:val="28"/>
          <w:lang w:eastAsia="ru-RU"/>
        </w:rPr>
        <w:t xml:space="preserve">. Заседание Совета созывается его координатором или более половиной от общего числа членов Совета по мере необходимости, но не реже </w:t>
      </w:r>
      <w:r w:rsidR="00457601" w:rsidRPr="00DC092D">
        <w:rPr>
          <w:rFonts w:ascii="Times New Roman" w:eastAsia="Times New Roman" w:hAnsi="Times New Roman"/>
          <w:sz w:val="28"/>
          <w:szCs w:val="28"/>
          <w:lang w:eastAsia="ru-RU"/>
        </w:rPr>
        <w:t>двух</w:t>
      </w:r>
      <w:r w:rsidRPr="00DC092D">
        <w:rPr>
          <w:rFonts w:ascii="Times New Roman" w:eastAsia="Times New Roman" w:hAnsi="Times New Roman"/>
          <w:sz w:val="28"/>
          <w:szCs w:val="28"/>
          <w:lang w:eastAsia="ru-RU"/>
        </w:rPr>
        <w:t xml:space="preserve"> раз в год. Заседания Совета правомочны при условии присутствия на нем более половины от общего числа членов Совета.</w:t>
      </w:r>
    </w:p>
    <w:p w:rsidR="008C4B85" w:rsidRPr="00DC092D" w:rsidRDefault="00AF0720"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1</w:t>
      </w:r>
      <w:r w:rsidR="00535FC2" w:rsidRPr="00DC092D">
        <w:rPr>
          <w:rFonts w:ascii="Times New Roman" w:eastAsia="Times New Roman" w:hAnsi="Times New Roman"/>
          <w:sz w:val="28"/>
          <w:szCs w:val="28"/>
          <w:lang w:eastAsia="ru-RU"/>
        </w:rPr>
        <w:t>4</w:t>
      </w:r>
      <w:r w:rsidRPr="00DC092D">
        <w:rPr>
          <w:rFonts w:ascii="Times New Roman" w:eastAsia="Times New Roman" w:hAnsi="Times New Roman"/>
          <w:sz w:val="28"/>
          <w:szCs w:val="28"/>
          <w:lang w:eastAsia="ru-RU"/>
        </w:rPr>
        <w:t xml:space="preserve">. </w:t>
      </w:r>
      <w:r w:rsidR="008C4B85" w:rsidRPr="00DC092D">
        <w:rPr>
          <w:rFonts w:ascii="Times New Roman" w:eastAsia="Times New Roman" w:hAnsi="Times New Roman"/>
          <w:sz w:val="28"/>
          <w:szCs w:val="28"/>
          <w:lang w:eastAsia="ru-RU"/>
        </w:rPr>
        <w:t xml:space="preserve">Решения Совета принимаются простым большинством голосов, оформляются протоколом заседания Совета, который подписывается </w:t>
      </w:r>
      <w:r w:rsidR="006D1555">
        <w:rPr>
          <w:rFonts w:ascii="Times New Roman" w:eastAsia="Times New Roman" w:hAnsi="Times New Roman"/>
          <w:sz w:val="28"/>
          <w:szCs w:val="28"/>
          <w:lang w:eastAsia="ru-RU"/>
        </w:rPr>
        <w:t xml:space="preserve">координатором </w:t>
      </w:r>
      <w:r w:rsidR="008C4B85" w:rsidRPr="00DC092D">
        <w:rPr>
          <w:rFonts w:ascii="Times New Roman" w:eastAsia="Times New Roman" w:hAnsi="Times New Roman"/>
          <w:sz w:val="28"/>
          <w:szCs w:val="28"/>
          <w:lang w:eastAsia="ru-RU"/>
        </w:rPr>
        <w:t>заседани</w:t>
      </w:r>
      <w:r w:rsidR="006D1555">
        <w:rPr>
          <w:rFonts w:ascii="Times New Roman" w:eastAsia="Times New Roman" w:hAnsi="Times New Roman"/>
          <w:sz w:val="28"/>
          <w:szCs w:val="28"/>
          <w:lang w:eastAsia="ru-RU"/>
        </w:rPr>
        <w:t>я</w:t>
      </w:r>
      <w:r w:rsidR="008C4B85" w:rsidRPr="00DC092D">
        <w:rPr>
          <w:rFonts w:ascii="Times New Roman" w:eastAsia="Times New Roman" w:hAnsi="Times New Roman"/>
          <w:sz w:val="28"/>
          <w:szCs w:val="28"/>
          <w:lang w:eastAsia="ru-RU"/>
        </w:rPr>
        <w:t xml:space="preserve">. В случае равенства голосов, принятым считается решение, за которое проголосовал </w:t>
      </w:r>
      <w:r w:rsidR="00227F11" w:rsidRPr="00DC092D">
        <w:rPr>
          <w:rFonts w:ascii="Times New Roman" w:eastAsia="Times New Roman" w:hAnsi="Times New Roman"/>
          <w:sz w:val="28"/>
          <w:szCs w:val="28"/>
          <w:lang w:eastAsia="ru-RU"/>
        </w:rPr>
        <w:t>координатор</w:t>
      </w:r>
      <w:r w:rsidR="008C4B85" w:rsidRPr="00DC092D">
        <w:rPr>
          <w:rFonts w:ascii="Times New Roman" w:eastAsia="Times New Roman" w:hAnsi="Times New Roman"/>
          <w:sz w:val="28"/>
          <w:szCs w:val="28"/>
          <w:lang w:eastAsia="ru-RU"/>
        </w:rPr>
        <w:t>.</w:t>
      </w:r>
    </w:p>
    <w:p w:rsidR="00535FC2" w:rsidRPr="00DC092D" w:rsidRDefault="00535FC2"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 xml:space="preserve">15. Рабочим органом Совета является </w:t>
      </w:r>
      <w:r w:rsidR="006C387E">
        <w:rPr>
          <w:rFonts w:ascii="Times New Roman" w:eastAsia="Times New Roman" w:hAnsi="Times New Roman"/>
          <w:sz w:val="28"/>
          <w:szCs w:val="28"/>
          <w:lang w:eastAsia="ru-RU"/>
        </w:rPr>
        <w:t>Нацстатком</w:t>
      </w:r>
      <w:r w:rsidRPr="00DC092D">
        <w:rPr>
          <w:rFonts w:ascii="Times New Roman" w:eastAsia="Times New Roman" w:hAnsi="Times New Roman"/>
          <w:sz w:val="28"/>
          <w:szCs w:val="28"/>
          <w:lang w:eastAsia="ru-RU"/>
        </w:rPr>
        <w:t>.</w:t>
      </w:r>
    </w:p>
    <w:p w:rsidR="00AF0720" w:rsidRPr="00DC092D" w:rsidRDefault="00AF0720" w:rsidP="00EC2522">
      <w:pPr>
        <w:spacing w:before="60"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1</w:t>
      </w:r>
      <w:r w:rsidR="00535FC2" w:rsidRPr="00DC092D">
        <w:rPr>
          <w:rFonts w:ascii="Times New Roman" w:eastAsia="Times New Roman" w:hAnsi="Times New Roman"/>
          <w:sz w:val="28"/>
          <w:szCs w:val="28"/>
          <w:lang w:eastAsia="ru-RU"/>
        </w:rPr>
        <w:t>6</w:t>
      </w:r>
      <w:r w:rsidRPr="00DC092D">
        <w:rPr>
          <w:rFonts w:ascii="Times New Roman" w:eastAsia="Times New Roman" w:hAnsi="Times New Roman"/>
          <w:sz w:val="28"/>
          <w:szCs w:val="28"/>
          <w:lang w:eastAsia="ru-RU"/>
        </w:rPr>
        <w:t xml:space="preserve">. </w:t>
      </w:r>
      <w:r w:rsidR="008C4B85" w:rsidRPr="00DC092D">
        <w:rPr>
          <w:rFonts w:ascii="Times New Roman" w:eastAsia="Times New Roman" w:hAnsi="Times New Roman"/>
          <w:sz w:val="28"/>
          <w:szCs w:val="28"/>
          <w:lang w:eastAsia="ru-RU"/>
        </w:rPr>
        <w:t xml:space="preserve">Организация работы Совета может осуществляться за счет грантов и средств технической помощи, выделяемых международными организациями на развитие и совершенствование </w:t>
      </w:r>
      <w:r w:rsidR="00227F11" w:rsidRPr="00DC092D">
        <w:rPr>
          <w:rFonts w:ascii="Times New Roman" w:eastAsia="Times New Roman" w:hAnsi="Times New Roman"/>
          <w:sz w:val="28"/>
          <w:szCs w:val="28"/>
          <w:lang w:eastAsia="ru-RU"/>
        </w:rPr>
        <w:t>официаль</w:t>
      </w:r>
      <w:r w:rsidR="008C4B85" w:rsidRPr="00DC092D">
        <w:rPr>
          <w:rFonts w:ascii="Times New Roman" w:eastAsia="Times New Roman" w:hAnsi="Times New Roman"/>
          <w:sz w:val="28"/>
          <w:szCs w:val="28"/>
          <w:lang w:eastAsia="ru-RU"/>
        </w:rPr>
        <w:t>ной статистики.</w:t>
      </w:r>
    </w:p>
    <w:p w:rsidR="005B1413" w:rsidRPr="00DC092D" w:rsidRDefault="00535FC2" w:rsidP="00EC2522">
      <w:pPr>
        <w:spacing w:before="60" w:after="0" w:line="240" w:lineRule="auto"/>
        <w:ind w:firstLine="709"/>
        <w:jc w:val="both"/>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17</w:t>
      </w:r>
      <w:r w:rsidR="008C4B85" w:rsidRPr="00DC092D">
        <w:rPr>
          <w:rFonts w:ascii="Times New Roman" w:eastAsia="Times New Roman" w:hAnsi="Times New Roman"/>
          <w:sz w:val="28"/>
          <w:szCs w:val="28"/>
          <w:lang w:eastAsia="ru-RU"/>
        </w:rPr>
        <w:t xml:space="preserve">. Совет имеет свой раздел на официальном сайте </w:t>
      </w:r>
      <w:proofErr w:type="spellStart"/>
      <w:r w:rsidR="006C387E">
        <w:rPr>
          <w:rFonts w:ascii="Times New Roman" w:eastAsia="Times New Roman" w:hAnsi="Times New Roman"/>
          <w:sz w:val="28"/>
          <w:szCs w:val="28"/>
          <w:lang w:eastAsia="ru-RU"/>
        </w:rPr>
        <w:t>Нацстаткома</w:t>
      </w:r>
      <w:proofErr w:type="spellEnd"/>
      <w:r w:rsidR="006C387E">
        <w:rPr>
          <w:rFonts w:ascii="Times New Roman" w:eastAsia="Times New Roman" w:hAnsi="Times New Roman"/>
          <w:sz w:val="28"/>
          <w:szCs w:val="28"/>
          <w:lang w:eastAsia="ru-RU"/>
        </w:rPr>
        <w:t xml:space="preserve"> </w:t>
      </w:r>
      <w:r w:rsidR="008C4B85" w:rsidRPr="00DC092D">
        <w:rPr>
          <w:rFonts w:ascii="Times New Roman" w:eastAsia="Times New Roman" w:hAnsi="Times New Roman"/>
          <w:sz w:val="28"/>
          <w:szCs w:val="28"/>
          <w:lang w:eastAsia="ru-RU"/>
        </w:rPr>
        <w:t>(www.stat.kg).</w:t>
      </w:r>
      <w:r w:rsidR="005B1413" w:rsidRPr="00DC092D">
        <w:t xml:space="preserve"> </w:t>
      </w:r>
      <w:r w:rsidR="005B1413" w:rsidRPr="00DC092D">
        <w:rPr>
          <w:rFonts w:ascii="Times New Roman" w:eastAsia="Times New Roman" w:hAnsi="Times New Roman"/>
          <w:sz w:val="28"/>
          <w:szCs w:val="28"/>
          <w:lang w:eastAsia="ru-RU"/>
        </w:rPr>
        <w:t>Раздел по Совету содержит постоянно обновляемую информацию о Совете, его деятельности, утвержденный план работ, протоколы заседаний и т.д.</w:t>
      </w:r>
    </w:p>
    <w:p w:rsidR="00AF0720" w:rsidRPr="00DC092D" w:rsidRDefault="00AF0720" w:rsidP="00AF0720">
      <w:pPr>
        <w:pStyle w:val="tkZagolovok2"/>
        <w:rPr>
          <w:rFonts w:ascii="Times New Roman" w:hAnsi="Times New Roman" w:cs="Times New Roman"/>
          <w:b w:val="0"/>
          <w:bCs w:val="0"/>
          <w:sz w:val="28"/>
          <w:szCs w:val="28"/>
        </w:rPr>
      </w:pPr>
      <w:r w:rsidRPr="00DC092D">
        <w:rPr>
          <w:rFonts w:ascii="Times New Roman" w:hAnsi="Times New Roman" w:cs="Times New Roman"/>
          <w:sz w:val="28"/>
          <w:szCs w:val="28"/>
        </w:rPr>
        <w:t>5. Прекращение деятельности Совета</w:t>
      </w:r>
    </w:p>
    <w:p w:rsidR="00DE1D24" w:rsidRPr="00DC092D" w:rsidRDefault="00AF0720" w:rsidP="00325A57">
      <w:pPr>
        <w:spacing w:after="0" w:line="240" w:lineRule="auto"/>
        <w:ind w:firstLine="709"/>
        <w:jc w:val="both"/>
        <w:textAlignment w:val="baseline"/>
        <w:rPr>
          <w:rFonts w:ascii="Times New Roman" w:eastAsia="Times New Roman" w:hAnsi="Times New Roman"/>
          <w:sz w:val="28"/>
          <w:szCs w:val="28"/>
          <w:lang w:eastAsia="ru-RU"/>
        </w:rPr>
      </w:pPr>
      <w:r w:rsidRPr="00DC092D">
        <w:rPr>
          <w:rFonts w:ascii="Times New Roman" w:eastAsia="Times New Roman" w:hAnsi="Times New Roman"/>
          <w:sz w:val="28"/>
          <w:szCs w:val="28"/>
          <w:lang w:eastAsia="ru-RU"/>
        </w:rPr>
        <w:t>22. Основанием для прекращения деятельности Совета является Указ Президента Кыргызской Республики</w:t>
      </w:r>
      <w:r w:rsidR="008005DE" w:rsidRPr="00DC092D">
        <w:rPr>
          <w:rFonts w:ascii="Times New Roman" w:eastAsia="Times New Roman" w:hAnsi="Times New Roman"/>
          <w:sz w:val="28"/>
          <w:szCs w:val="28"/>
          <w:lang w:eastAsia="ru-RU"/>
        </w:rPr>
        <w:t>.</w:t>
      </w:r>
    </w:p>
    <w:sectPr w:rsidR="00DE1D24" w:rsidRPr="00DC092D" w:rsidSect="00D74CF5">
      <w:footerReference w:type="default" r:id="rId7"/>
      <w:pgSz w:w="11906" w:h="16838" w:code="9"/>
      <w:pgMar w:top="1134" w:right="1134" w:bottom="1134" w:left="1701"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F21" w:rsidRDefault="00074F21" w:rsidP="00C65825">
      <w:pPr>
        <w:spacing w:after="0" w:line="240" w:lineRule="auto"/>
      </w:pPr>
      <w:r>
        <w:separator/>
      </w:r>
    </w:p>
  </w:endnote>
  <w:endnote w:type="continuationSeparator" w:id="0">
    <w:p w:rsidR="00074F21" w:rsidRDefault="00074F21" w:rsidP="00C65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E8A" w:rsidRDefault="00096E8A" w:rsidP="00EE1099">
    <w:pPr>
      <w:pStyle w:val="a5"/>
      <w:jc w:val="right"/>
      <w:rPr>
        <w:rFonts w:ascii="Times New Roman" w:hAnsi="Times New Roman"/>
        <w:sz w:val="20"/>
        <w:szCs w:val="20"/>
      </w:rPr>
    </w:pPr>
  </w:p>
  <w:sdt>
    <w:sdtPr>
      <w:id w:val="-32809481"/>
      <w:docPartObj>
        <w:docPartGallery w:val="Page Numbers (Bottom of Page)"/>
        <w:docPartUnique/>
      </w:docPartObj>
    </w:sdtPr>
    <w:sdtEndPr>
      <w:rPr>
        <w:rFonts w:ascii="Times New Roman" w:hAnsi="Times New Roman"/>
        <w:sz w:val="20"/>
        <w:szCs w:val="20"/>
      </w:rPr>
    </w:sdtEndPr>
    <w:sdtContent>
      <w:tbl>
        <w:tblPr>
          <w:tblW w:w="9438" w:type="dxa"/>
          <w:tblLook w:val="01E0" w:firstRow="1" w:lastRow="1" w:firstColumn="1" w:lastColumn="1" w:noHBand="0" w:noVBand="0"/>
        </w:tblPr>
        <w:tblGrid>
          <w:gridCol w:w="1980"/>
          <w:gridCol w:w="1506"/>
          <w:gridCol w:w="1901"/>
          <w:gridCol w:w="2101"/>
          <w:gridCol w:w="1950"/>
        </w:tblGrid>
        <w:tr w:rsidR="00096E8A" w:rsidRPr="00BA3EBB" w:rsidTr="004376EB">
          <w:tc>
            <w:tcPr>
              <w:tcW w:w="1980" w:type="dxa"/>
            </w:tcPr>
            <w:p w:rsidR="00096E8A" w:rsidRPr="00BA3EBB" w:rsidRDefault="00096E8A" w:rsidP="00096E8A">
              <w:pPr>
                <w:tabs>
                  <w:tab w:val="center" w:pos="4677"/>
                  <w:tab w:val="right" w:pos="9355"/>
                </w:tabs>
                <w:spacing w:line="256" w:lineRule="auto"/>
                <w:ind w:right="-108"/>
                <w:rPr>
                  <w:rFonts w:ascii="Times New Roman" w:hAnsi="Times New Roman"/>
                  <w:sz w:val="24"/>
                  <w:szCs w:val="24"/>
                </w:rPr>
              </w:pPr>
              <w:proofErr w:type="spellStart"/>
              <w:r>
                <w:rPr>
                  <w:rFonts w:ascii="Times New Roman" w:hAnsi="Times New Roman"/>
                  <w:sz w:val="24"/>
                  <w:szCs w:val="24"/>
                </w:rPr>
                <w:t>Н.Айдаралиева</w:t>
              </w:r>
              <w:proofErr w:type="spellEnd"/>
            </w:p>
          </w:tc>
          <w:tc>
            <w:tcPr>
              <w:tcW w:w="1506" w:type="dxa"/>
              <w:tcBorders>
                <w:bottom w:val="single" w:sz="4" w:space="0" w:color="auto"/>
              </w:tcBorders>
            </w:tcPr>
            <w:p w:rsidR="00096E8A" w:rsidRPr="00BA3EBB" w:rsidRDefault="00096E8A" w:rsidP="00096E8A">
              <w:pPr>
                <w:tabs>
                  <w:tab w:val="center" w:pos="4677"/>
                  <w:tab w:val="right" w:pos="9355"/>
                </w:tabs>
                <w:spacing w:line="256" w:lineRule="auto"/>
                <w:rPr>
                  <w:rFonts w:ascii="Times New Roman" w:hAnsi="Times New Roman"/>
                  <w:sz w:val="24"/>
                  <w:szCs w:val="24"/>
                </w:rPr>
              </w:pPr>
              <w:r>
                <w:rPr>
                  <w:noProof/>
                  <w:sz w:val="20"/>
                  <w:szCs w:val="20"/>
                  <w:lang w:eastAsia="zh-CN"/>
                </w:rPr>
                <w:drawing>
                  <wp:anchor distT="0" distB="0" distL="114300" distR="114300" simplePos="0" relativeHeight="251661312" behindDoc="0" locked="0" layoutInCell="1" allowOverlap="1" wp14:anchorId="64378162" wp14:editId="406B7DF8">
                    <wp:simplePos x="0" y="0"/>
                    <wp:positionH relativeFrom="column">
                      <wp:posOffset>127635</wp:posOffset>
                    </wp:positionH>
                    <wp:positionV relativeFrom="paragraph">
                      <wp:posOffset>-162560</wp:posOffset>
                    </wp:positionV>
                    <wp:extent cx="608400" cy="417600"/>
                    <wp:effectExtent l="0" t="0" r="1270" b="190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400" cy="4176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901" w:type="dxa"/>
            </w:tcPr>
            <w:p w:rsidR="00096E8A" w:rsidRPr="00BA3EBB" w:rsidRDefault="00096E8A" w:rsidP="00096E8A">
              <w:pPr>
                <w:tabs>
                  <w:tab w:val="center" w:pos="4677"/>
                  <w:tab w:val="right" w:pos="9355"/>
                </w:tabs>
                <w:spacing w:line="256" w:lineRule="auto"/>
                <w:rPr>
                  <w:rFonts w:ascii="Times New Roman" w:hAnsi="Times New Roman"/>
                  <w:sz w:val="24"/>
                  <w:szCs w:val="24"/>
                </w:rPr>
              </w:pPr>
            </w:p>
          </w:tc>
          <w:tc>
            <w:tcPr>
              <w:tcW w:w="2101" w:type="dxa"/>
            </w:tcPr>
            <w:p w:rsidR="00096E8A" w:rsidRPr="00BA3EBB" w:rsidRDefault="00096E8A" w:rsidP="00096E8A">
              <w:pPr>
                <w:tabs>
                  <w:tab w:val="center" w:pos="4677"/>
                  <w:tab w:val="right" w:pos="9355"/>
                </w:tabs>
                <w:spacing w:line="256" w:lineRule="auto"/>
                <w:rPr>
                  <w:rFonts w:ascii="Times New Roman" w:hAnsi="Times New Roman"/>
                  <w:sz w:val="24"/>
                  <w:szCs w:val="24"/>
                </w:rPr>
              </w:pPr>
              <w:proofErr w:type="spellStart"/>
              <w:r>
                <w:rPr>
                  <w:rFonts w:ascii="Times New Roman" w:hAnsi="Times New Roman"/>
                  <w:sz w:val="24"/>
                  <w:szCs w:val="24"/>
                </w:rPr>
                <w:t>Н.А.Чуйков</w:t>
              </w:r>
              <w:proofErr w:type="spellEnd"/>
              <w:r w:rsidRPr="00BA3EBB">
                <w:rPr>
                  <w:rFonts w:ascii="Times New Roman" w:hAnsi="Times New Roman"/>
                  <w:sz w:val="24"/>
                  <w:szCs w:val="24"/>
                </w:rPr>
                <w:t xml:space="preserve"> </w:t>
              </w:r>
            </w:p>
          </w:tc>
          <w:tc>
            <w:tcPr>
              <w:tcW w:w="1950" w:type="dxa"/>
              <w:tcBorders>
                <w:bottom w:val="single" w:sz="4" w:space="0" w:color="auto"/>
              </w:tcBorders>
            </w:tcPr>
            <w:p w:rsidR="00096E8A" w:rsidRPr="00BA3EBB" w:rsidRDefault="00096E8A" w:rsidP="00096E8A">
              <w:pPr>
                <w:tabs>
                  <w:tab w:val="center" w:pos="4677"/>
                  <w:tab w:val="right" w:pos="9355"/>
                </w:tabs>
                <w:spacing w:line="256" w:lineRule="auto"/>
                <w:rPr>
                  <w:rFonts w:ascii="Times New Roman" w:hAnsi="Times New Roman"/>
                  <w:sz w:val="24"/>
                  <w:szCs w:val="24"/>
                </w:rPr>
              </w:pPr>
            </w:p>
          </w:tc>
        </w:tr>
        <w:tr w:rsidR="00096E8A" w:rsidRPr="00BA3EBB" w:rsidTr="004376EB">
          <w:tc>
            <w:tcPr>
              <w:tcW w:w="3486" w:type="dxa"/>
              <w:gridSpan w:val="2"/>
            </w:tcPr>
            <w:p w:rsidR="00096E8A" w:rsidRPr="00BA3EBB" w:rsidRDefault="00096E8A" w:rsidP="00096E8A">
              <w:pPr>
                <w:tabs>
                  <w:tab w:val="center" w:pos="4677"/>
                  <w:tab w:val="right" w:pos="9355"/>
                </w:tabs>
                <w:spacing w:before="120" w:line="256" w:lineRule="auto"/>
                <w:jc w:val="right"/>
                <w:rPr>
                  <w:rFonts w:ascii="Times New Roman" w:hAnsi="Times New Roman"/>
                  <w:sz w:val="24"/>
                  <w:szCs w:val="24"/>
                </w:rPr>
              </w:pPr>
            </w:p>
          </w:tc>
          <w:tc>
            <w:tcPr>
              <w:tcW w:w="1901" w:type="dxa"/>
            </w:tcPr>
            <w:p w:rsidR="00096E8A" w:rsidRPr="00BA3EBB" w:rsidRDefault="00096E8A" w:rsidP="00096E8A">
              <w:pPr>
                <w:tabs>
                  <w:tab w:val="center" w:pos="4677"/>
                  <w:tab w:val="right" w:pos="9355"/>
                </w:tabs>
                <w:spacing w:before="120" w:line="256" w:lineRule="auto"/>
                <w:rPr>
                  <w:rFonts w:ascii="Times New Roman" w:hAnsi="Times New Roman"/>
                  <w:sz w:val="24"/>
                  <w:szCs w:val="24"/>
                </w:rPr>
              </w:pPr>
            </w:p>
          </w:tc>
          <w:tc>
            <w:tcPr>
              <w:tcW w:w="4051" w:type="dxa"/>
              <w:gridSpan w:val="2"/>
            </w:tcPr>
            <w:p w:rsidR="00096E8A" w:rsidRPr="00BA3EBB" w:rsidRDefault="00096E8A" w:rsidP="00FA3656">
              <w:pPr>
                <w:tabs>
                  <w:tab w:val="center" w:pos="4677"/>
                  <w:tab w:val="right" w:pos="9355"/>
                </w:tabs>
                <w:spacing w:before="120" w:line="256" w:lineRule="auto"/>
                <w:jc w:val="right"/>
                <w:rPr>
                  <w:rFonts w:ascii="Times New Roman" w:hAnsi="Times New Roman"/>
                  <w:sz w:val="24"/>
                  <w:szCs w:val="24"/>
                </w:rPr>
              </w:pPr>
              <w:r w:rsidRPr="00BA3EBB">
                <w:rPr>
                  <w:rFonts w:ascii="Times New Roman" w:hAnsi="Times New Roman"/>
                  <w:sz w:val="24"/>
                  <w:szCs w:val="24"/>
                </w:rPr>
                <w:t>____</w:t>
              </w:r>
              <w:r>
                <w:rPr>
                  <w:rFonts w:ascii="Times New Roman" w:hAnsi="Times New Roman"/>
                  <w:sz w:val="24"/>
                  <w:szCs w:val="24"/>
                  <w:lang w:val="ky-KG"/>
                </w:rPr>
                <w:t>июл</w:t>
              </w:r>
              <w:r w:rsidR="00FA3656">
                <w:rPr>
                  <w:rFonts w:ascii="Times New Roman" w:eastAsiaTheme="minorEastAsia" w:hAnsi="Times New Roman"/>
                  <w:sz w:val="24"/>
                  <w:szCs w:val="24"/>
                  <w:lang w:eastAsia="zh-CN"/>
                </w:rPr>
                <w:t>я 2020 года</w:t>
              </w:r>
              <w:r w:rsidRPr="00BA3EBB">
                <w:rPr>
                  <w:rFonts w:ascii="Times New Roman" w:hAnsi="Times New Roman"/>
                  <w:sz w:val="24"/>
                  <w:szCs w:val="24"/>
                </w:rPr>
                <w:t xml:space="preserve"> </w:t>
              </w:r>
            </w:p>
          </w:tc>
        </w:tr>
      </w:tbl>
      <w:p w:rsidR="00096E8A" w:rsidRPr="001C4BF5" w:rsidRDefault="00096E8A" w:rsidP="00096E8A">
        <w:pPr>
          <w:pStyle w:val="a5"/>
          <w:jc w:val="right"/>
          <w:rPr>
            <w:rFonts w:ascii="Times New Roman" w:hAnsi="Times New Roman"/>
            <w:sz w:val="20"/>
            <w:szCs w:val="20"/>
          </w:rPr>
        </w:pPr>
        <w:r w:rsidRPr="001C4BF5">
          <w:rPr>
            <w:rFonts w:ascii="Times New Roman" w:hAnsi="Times New Roman"/>
            <w:sz w:val="20"/>
            <w:szCs w:val="20"/>
          </w:rPr>
          <w:fldChar w:fldCharType="begin"/>
        </w:r>
        <w:r w:rsidRPr="001C4BF5">
          <w:rPr>
            <w:rFonts w:ascii="Times New Roman" w:hAnsi="Times New Roman"/>
            <w:sz w:val="20"/>
            <w:szCs w:val="20"/>
          </w:rPr>
          <w:instrText>PAGE   \* MERGEFORMAT</w:instrText>
        </w:r>
        <w:r w:rsidRPr="001C4BF5">
          <w:rPr>
            <w:rFonts w:ascii="Times New Roman" w:hAnsi="Times New Roman"/>
            <w:sz w:val="20"/>
            <w:szCs w:val="20"/>
          </w:rPr>
          <w:fldChar w:fldCharType="separate"/>
        </w:r>
        <w:r w:rsidR="00FA3656">
          <w:rPr>
            <w:rFonts w:ascii="Times New Roman" w:hAnsi="Times New Roman"/>
            <w:noProof/>
            <w:sz w:val="20"/>
            <w:szCs w:val="20"/>
          </w:rPr>
          <w:t>5</w:t>
        </w:r>
        <w:r w:rsidRPr="001C4BF5">
          <w:rPr>
            <w:rFonts w:ascii="Times New Roman" w:hAnsi="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F21" w:rsidRDefault="00074F21" w:rsidP="00C65825">
      <w:pPr>
        <w:spacing w:after="0" w:line="240" w:lineRule="auto"/>
      </w:pPr>
      <w:r>
        <w:separator/>
      </w:r>
    </w:p>
  </w:footnote>
  <w:footnote w:type="continuationSeparator" w:id="0">
    <w:p w:rsidR="00074F21" w:rsidRDefault="00074F21" w:rsidP="00C658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1A54A3"/>
    <w:multiLevelType w:val="multilevel"/>
    <w:tmpl w:val="70366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78A575D"/>
    <w:multiLevelType w:val="hybridMultilevel"/>
    <w:tmpl w:val="ACD01FEE"/>
    <w:lvl w:ilvl="0" w:tplc="2E10661C">
      <w:start w:val="41"/>
      <w:numFmt w:val="decimal"/>
      <w:lvlText w:val="%1."/>
      <w:lvlJc w:val="left"/>
      <w:pPr>
        <w:ind w:left="1170" w:hanging="360"/>
      </w:pPr>
      <w:rPr>
        <w:rFonts w:hint="default"/>
        <w:b w:val="0"/>
        <w:i w:val="0"/>
        <w:color w:val="00000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DC626DE"/>
    <w:multiLevelType w:val="hybridMultilevel"/>
    <w:tmpl w:val="C56447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25"/>
    <w:rsid w:val="00011F38"/>
    <w:rsid w:val="00023CC8"/>
    <w:rsid w:val="00044372"/>
    <w:rsid w:val="000604B5"/>
    <w:rsid w:val="00063ED7"/>
    <w:rsid w:val="000720AC"/>
    <w:rsid w:val="00074F21"/>
    <w:rsid w:val="00086320"/>
    <w:rsid w:val="00096E8A"/>
    <w:rsid w:val="000A2313"/>
    <w:rsid w:val="000B2EF7"/>
    <w:rsid w:val="000C0987"/>
    <w:rsid w:val="000C7809"/>
    <w:rsid w:val="000F14CD"/>
    <w:rsid w:val="00121CB8"/>
    <w:rsid w:val="00133527"/>
    <w:rsid w:val="00183F0C"/>
    <w:rsid w:val="00186046"/>
    <w:rsid w:val="001B6172"/>
    <w:rsid w:val="001D6F38"/>
    <w:rsid w:val="001F67D9"/>
    <w:rsid w:val="00227F11"/>
    <w:rsid w:val="00245281"/>
    <w:rsid w:val="00255A03"/>
    <w:rsid w:val="0025639E"/>
    <w:rsid w:val="002A6548"/>
    <w:rsid w:val="002B15F9"/>
    <w:rsid w:val="002B4303"/>
    <w:rsid w:val="002E3E03"/>
    <w:rsid w:val="002E4147"/>
    <w:rsid w:val="002E53E6"/>
    <w:rsid w:val="0031465A"/>
    <w:rsid w:val="0031607A"/>
    <w:rsid w:val="0032018D"/>
    <w:rsid w:val="00320F7B"/>
    <w:rsid w:val="003211D9"/>
    <w:rsid w:val="00325A57"/>
    <w:rsid w:val="00336AC4"/>
    <w:rsid w:val="0034677D"/>
    <w:rsid w:val="0035032E"/>
    <w:rsid w:val="003A2D71"/>
    <w:rsid w:val="003B22D2"/>
    <w:rsid w:val="003B3255"/>
    <w:rsid w:val="003B79C1"/>
    <w:rsid w:val="003C02CD"/>
    <w:rsid w:val="003D3912"/>
    <w:rsid w:val="003D7843"/>
    <w:rsid w:val="003E5E6E"/>
    <w:rsid w:val="003F1B91"/>
    <w:rsid w:val="003F2E22"/>
    <w:rsid w:val="00402619"/>
    <w:rsid w:val="00413ABA"/>
    <w:rsid w:val="00427190"/>
    <w:rsid w:val="004571BB"/>
    <w:rsid w:val="00457601"/>
    <w:rsid w:val="004640CE"/>
    <w:rsid w:val="004833B0"/>
    <w:rsid w:val="00497AC9"/>
    <w:rsid w:val="004B34E9"/>
    <w:rsid w:val="004C25EC"/>
    <w:rsid w:val="004C3CA2"/>
    <w:rsid w:val="004D04C1"/>
    <w:rsid w:val="004D3A86"/>
    <w:rsid w:val="004D4DBC"/>
    <w:rsid w:val="004E1709"/>
    <w:rsid w:val="004E306B"/>
    <w:rsid w:val="004F556A"/>
    <w:rsid w:val="005150F7"/>
    <w:rsid w:val="00535FC2"/>
    <w:rsid w:val="00536632"/>
    <w:rsid w:val="0054543A"/>
    <w:rsid w:val="00564FBA"/>
    <w:rsid w:val="00572DB2"/>
    <w:rsid w:val="00574969"/>
    <w:rsid w:val="00581554"/>
    <w:rsid w:val="0058658A"/>
    <w:rsid w:val="00595861"/>
    <w:rsid w:val="005A0EFC"/>
    <w:rsid w:val="005B1413"/>
    <w:rsid w:val="005D0A28"/>
    <w:rsid w:val="005D10C7"/>
    <w:rsid w:val="00610140"/>
    <w:rsid w:val="00615E06"/>
    <w:rsid w:val="00626921"/>
    <w:rsid w:val="006442D5"/>
    <w:rsid w:val="0066607B"/>
    <w:rsid w:val="00684C1B"/>
    <w:rsid w:val="006A230C"/>
    <w:rsid w:val="006A7C66"/>
    <w:rsid w:val="006C387E"/>
    <w:rsid w:val="006D1555"/>
    <w:rsid w:val="006E6278"/>
    <w:rsid w:val="006F2DC1"/>
    <w:rsid w:val="007117DB"/>
    <w:rsid w:val="00736A9D"/>
    <w:rsid w:val="0074275C"/>
    <w:rsid w:val="007513E9"/>
    <w:rsid w:val="00762141"/>
    <w:rsid w:val="00783815"/>
    <w:rsid w:val="007869CA"/>
    <w:rsid w:val="00794B1B"/>
    <w:rsid w:val="007B6135"/>
    <w:rsid w:val="007C17A4"/>
    <w:rsid w:val="007C5701"/>
    <w:rsid w:val="007E1056"/>
    <w:rsid w:val="007E193B"/>
    <w:rsid w:val="007E7435"/>
    <w:rsid w:val="008005DE"/>
    <w:rsid w:val="00856F61"/>
    <w:rsid w:val="008678FF"/>
    <w:rsid w:val="00894034"/>
    <w:rsid w:val="008B24EC"/>
    <w:rsid w:val="008C4B85"/>
    <w:rsid w:val="008F2AEC"/>
    <w:rsid w:val="00923A13"/>
    <w:rsid w:val="00926E8C"/>
    <w:rsid w:val="00932866"/>
    <w:rsid w:val="00937ED0"/>
    <w:rsid w:val="0094733A"/>
    <w:rsid w:val="00967A51"/>
    <w:rsid w:val="009B199A"/>
    <w:rsid w:val="009C74BE"/>
    <w:rsid w:val="009D2145"/>
    <w:rsid w:val="009D6739"/>
    <w:rsid w:val="009E19BD"/>
    <w:rsid w:val="00A24E88"/>
    <w:rsid w:val="00A43E74"/>
    <w:rsid w:val="00A7749E"/>
    <w:rsid w:val="00A7778F"/>
    <w:rsid w:val="00A81F85"/>
    <w:rsid w:val="00A8375F"/>
    <w:rsid w:val="00A83D3B"/>
    <w:rsid w:val="00AA7C92"/>
    <w:rsid w:val="00AC5518"/>
    <w:rsid w:val="00AD5498"/>
    <w:rsid w:val="00AD68E0"/>
    <w:rsid w:val="00AE0401"/>
    <w:rsid w:val="00AF0720"/>
    <w:rsid w:val="00B03EC8"/>
    <w:rsid w:val="00B17BD2"/>
    <w:rsid w:val="00B356ED"/>
    <w:rsid w:val="00B53908"/>
    <w:rsid w:val="00B557D8"/>
    <w:rsid w:val="00B57C66"/>
    <w:rsid w:val="00B6105D"/>
    <w:rsid w:val="00BD4808"/>
    <w:rsid w:val="00BD6195"/>
    <w:rsid w:val="00BE7E35"/>
    <w:rsid w:val="00C037D9"/>
    <w:rsid w:val="00C2617E"/>
    <w:rsid w:val="00C3155E"/>
    <w:rsid w:val="00C32D05"/>
    <w:rsid w:val="00C53A6E"/>
    <w:rsid w:val="00C65825"/>
    <w:rsid w:val="00C7049D"/>
    <w:rsid w:val="00C77769"/>
    <w:rsid w:val="00C86C68"/>
    <w:rsid w:val="00CA2351"/>
    <w:rsid w:val="00CC6E58"/>
    <w:rsid w:val="00CD3CFD"/>
    <w:rsid w:val="00CD5666"/>
    <w:rsid w:val="00CF6718"/>
    <w:rsid w:val="00D04AB0"/>
    <w:rsid w:val="00D208EA"/>
    <w:rsid w:val="00D24254"/>
    <w:rsid w:val="00D37985"/>
    <w:rsid w:val="00D4749D"/>
    <w:rsid w:val="00D602F2"/>
    <w:rsid w:val="00D712C6"/>
    <w:rsid w:val="00D74CF5"/>
    <w:rsid w:val="00D84D04"/>
    <w:rsid w:val="00DB763C"/>
    <w:rsid w:val="00DC092D"/>
    <w:rsid w:val="00DC7250"/>
    <w:rsid w:val="00DD1E64"/>
    <w:rsid w:val="00DD7394"/>
    <w:rsid w:val="00DE044D"/>
    <w:rsid w:val="00DE1D24"/>
    <w:rsid w:val="00DF3FDC"/>
    <w:rsid w:val="00DF7F81"/>
    <w:rsid w:val="00E03B5D"/>
    <w:rsid w:val="00E16B9D"/>
    <w:rsid w:val="00E2230D"/>
    <w:rsid w:val="00E25AF0"/>
    <w:rsid w:val="00E36A34"/>
    <w:rsid w:val="00E464BF"/>
    <w:rsid w:val="00E65CFA"/>
    <w:rsid w:val="00E74A4A"/>
    <w:rsid w:val="00EB1566"/>
    <w:rsid w:val="00EB1587"/>
    <w:rsid w:val="00EC2522"/>
    <w:rsid w:val="00ED03BE"/>
    <w:rsid w:val="00ED2CFC"/>
    <w:rsid w:val="00EE1099"/>
    <w:rsid w:val="00EF0E4E"/>
    <w:rsid w:val="00EF4F61"/>
    <w:rsid w:val="00EF5F83"/>
    <w:rsid w:val="00EF7066"/>
    <w:rsid w:val="00F1565E"/>
    <w:rsid w:val="00F15D75"/>
    <w:rsid w:val="00F21E0B"/>
    <w:rsid w:val="00F63E63"/>
    <w:rsid w:val="00F94E88"/>
    <w:rsid w:val="00FA3656"/>
    <w:rsid w:val="00FB0E9E"/>
    <w:rsid w:val="00FB6372"/>
    <w:rsid w:val="00FC01A8"/>
    <w:rsid w:val="00FD6FDE"/>
    <w:rsid w:val="00FE040B"/>
    <w:rsid w:val="00FE25CE"/>
    <w:rsid w:val="00FF1F83"/>
    <w:rsid w:val="00FF2236"/>
    <w:rsid w:val="00FF2E1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C3C2071B-9142-4EBA-B1C4-000D2A700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kGrif">
    <w:name w:val="_Гриф (tkGrif)"/>
    <w:basedOn w:val="a"/>
    <w:rsid w:val="00C65825"/>
    <w:pPr>
      <w:spacing w:after="60" w:line="276" w:lineRule="auto"/>
      <w:jc w:val="center"/>
    </w:pPr>
    <w:rPr>
      <w:rFonts w:ascii="Arial" w:eastAsia="Times New Roman" w:hAnsi="Arial" w:cs="Arial"/>
      <w:sz w:val="20"/>
      <w:szCs w:val="20"/>
      <w:lang w:eastAsia="ru-RU"/>
    </w:rPr>
  </w:style>
  <w:style w:type="paragraph" w:customStyle="1" w:styleId="tkZagolovok2">
    <w:name w:val="_Заголовок Раздел (tkZagolovok2)"/>
    <w:basedOn w:val="a"/>
    <w:rsid w:val="00C65825"/>
    <w:pPr>
      <w:spacing w:before="200" w:after="200" w:line="276" w:lineRule="auto"/>
      <w:ind w:left="1134" w:right="1134"/>
      <w:jc w:val="center"/>
    </w:pPr>
    <w:rPr>
      <w:rFonts w:ascii="Arial" w:eastAsia="Times New Roman" w:hAnsi="Arial" w:cs="Arial"/>
      <w:b/>
      <w:bCs/>
      <w:sz w:val="24"/>
      <w:szCs w:val="24"/>
      <w:lang w:eastAsia="ru-RU"/>
    </w:rPr>
  </w:style>
  <w:style w:type="paragraph" w:customStyle="1" w:styleId="tkNazvanie">
    <w:name w:val="_Название (tkNazvanie)"/>
    <w:basedOn w:val="a"/>
    <w:rsid w:val="00C65825"/>
    <w:pPr>
      <w:spacing w:before="400" w:after="400" w:line="276" w:lineRule="auto"/>
      <w:ind w:left="1134" w:right="1134"/>
      <w:jc w:val="center"/>
    </w:pPr>
    <w:rPr>
      <w:rFonts w:ascii="Arial" w:eastAsia="Times New Roman" w:hAnsi="Arial" w:cs="Arial"/>
      <w:b/>
      <w:bCs/>
      <w:sz w:val="24"/>
      <w:szCs w:val="24"/>
      <w:lang w:eastAsia="ru-RU"/>
    </w:rPr>
  </w:style>
  <w:style w:type="paragraph" w:customStyle="1" w:styleId="tkTekst">
    <w:name w:val="_Текст обычный (tkTekst)"/>
    <w:basedOn w:val="a"/>
    <w:rsid w:val="00C65825"/>
    <w:pPr>
      <w:spacing w:after="60" w:line="276" w:lineRule="auto"/>
      <w:ind w:firstLine="567"/>
      <w:jc w:val="both"/>
    </w:pPr>
    <w:rPr>
      <w:rFonts w:ascii="Arial" w:eastAsia="Times New Roman" w:hAnsi="Arial" w:cs="Arial"/>
      <w:sz w:val="20"/>
      <w:szCs w:val="20"/>
      <w:lang w:eastAsia="ru-RU"/>
    </w:rPr>
  </w:style>
  <w:style w:type="paragraph" w:styleId="a3">
    <w:name w:val="header"/>
    <w:basedOn w:val="a"/>
    <w:link w:val="a4"/>
    <w:uiPriority w:val="99"/>
    <w:unhideWhenUsed/>
    <w:rsid w:val="00C6582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65825"/>
  </w:style>
  <w:style w:type="paragraph" w:styleId="a5">
    <w:name w:val="footer"/>
    <w:basedOn w:val="a"/>
    <w:link w:val="a6"/>
    <w:uiPriority w:val="99"/>
    <w:unhideWhenUsed/>
    <w:rsid w:val="00C6582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65825"/>
  </w:style>
  <w:style w:type="paragraph" w:customStyle="1" w:styleId="tkRedakcijaSpisok">
    <w:name w:val="_В редакции список (tkRedakcijaSpisok)"/>
    <w:basedOn w:val="a"/>
    <w:rsid w:val="004B34E9"/>
    <w:pPr>
      <w:spacing w:after="200" w:line="276" w:lineRule="auto"/>
      <w:ind w:left="1134" w:right="1134"/>
      <w:jc w:val="center"/>
    </w:pPr>
    <w:rPr>
      <w:rFonts w:ascii="Arial" w:eastAsia="Times New Roman" w:hAnsi="Arial" w:cs="Arial"/>
      <w:i/>
      <w:iCs/>
      <w:sz w:val="20"/>
      <w:szCs w:val="20"/>
      <w:lang w:eastAsia="ru-RU"/>
    </w:rPr>
  </w:style>
  <w:style w:type="paragraph" w:customStyle="1" w:styleId="tkPodpis">
    <w:name w:val="_Подпись (tkPodpis)"/>
    <w:basedOn w:val="a"/>
    <w:rsid w:val="004B34E9"/>
    <w:pPr>
      <w:spacing w:after="60" w:line="276" w:lineRule="auto"/>
    </w:pPr>
    <w:rPr>
      <w:rFonts w:ascii="Arial" w:eastAsia="Times New Roman" w:hAnsi="Arial" w:cs="Arial"/>
      <w:b/>
      <w:bCs/>
      <w:sz w:val="20"/>
      <w:szCs w:val="20"/>
      <w:lang w:eastAsia="ru-RU"/>
    </w:rPr>
  </w:style>
  <w:style w:type="paragraph" w:customStyle="1" w:styleId="tkRekvizit">
    <w:name w:val="_Реквизит (tkRekvizit)"/>
    <w:basedOn w:val="a"/>
    <w:rsid w:val="004B34E9"/>
    <w:pPr>
      <w:spacing w:before="200" w:after="200" w:line="276" w:lineRule="auto"/>
      <w:jc w:val="center"/>
    </w:pPr>
    <w:rPr>
      <w:rFonts w:ascii="Arial" w:eastAsia="Times New Roman" w:hAnsi="Arial" w:cs="Arial"/>
      <w:i/>
      <w:iCs/>
      <w:sz w:val="20"/>
      <w:szCs w:val="20"/>
      <w:lang w:eastAsia="ru-RU"/>
    </w:rPr>
  </w:style>
  <w:style w:type="paragraph" w:customStyle="1" w:styleId="tkTablica">
    <w:name w:val="_Текст таблицы (tkTablica)"/>
    <w:basedOn w:val="a"/>
    <w:rsid w:val="004B34E9"/>
    <w:pPr>
      <w:spacing w:after="60" w:line="276" w:lineRule="auto"/>
    </w:pPr>
    <w:rPr>
      <w:rFonts w:ascii="Arial" w:eastAsia="Times New Roman" w:hAnsi="Arial" w:cs="Arial"/>
      <w:sz w:val="20"/>
      <w:szCs w:val="20"/>
      <w:lang w:eastAsia="ru-RU"/>
    </w:rPr>
  </w:style>
  <w:style w:type="paragraph" w:customStyle="1" w:styleId="tkForma">
    <w:name w:val="_Форма (tkForma)"/>
    <w:basedOn w:val="a"/>
    <w:rsid w:val="004B34E9"/>
    <w:pPr>
      <w:spacing w:after="200" w:line="276" w:lineRule="auto"/>
      <w:ind w:left="1134" w:right="1134"/>
      <w:jc w:val="center"/>
    </w:pPr>
    <w:rPr>
      <w:rFonts w:ascii="Arial" w:eastAsia="Times New Roman" w:hAnsi="Arial" w:cs="Arial"/>
      <w:b/>
      <w:bCs/>
      <w:caps/>
      <w:sz w:val="24"/>
      <w:szCs w:val="24"/>
      <w:lang w:eastAsia="ru-RU"/>
    </w:rPr>
  </w:style>
  <w:style w:type="paragraph" w:styleId="a7">
    <w:name w:val="Balloon Text"/>
    <w:basedOn w:val="a"/>
    <w:link w:val="a8"/>
    <w:uiPriority w:val="99"/>
    <w:semiHidden/>
    <w:unhideWhenUsed/>
    <w:rsid w:val="004640CE"/>
    <w:pPr>
      <w:spacing w:after="0" w:line="240" w:lineRule="auto"/>
    </w:pPr>
    <w:rPr>
      <w:rFonts w:ascii="Segoe UI" w:hAnsi="Segoe UI" w:cs="Segoe UI"/>
      <w:sz w:val="18"/>
      <w:szCs w:val="18"/>
    </w:rPr>
  </w:style>
  <w:style w:type="character" w:customStyle="1" w:styleId="a8">
    <w:name w:val="Текст выноски Знак"/>
    <w:link w:val="a7"/>
    <w:uiPriority w:val="99"/>
    <w:semiHidden/>
    <w:rsid w:val="004640CE"/>
    <w:rPr>
      <w:rFonts w:ascii="Segoe UI" w:hAnsi="Segoe UI" w:cs="Segoe UI"/>
      <w:sz w:val="18"/>
      <w:szCs w:val="18"/>
      <w:lang w:eastAsia="en-US"/>
    </w:rPr>
  </w:style>
  <w:style w:type="paragraph" w:styleId="a9">
    <w:name w:val="Normal (Web)"/>
    <w:basedOn w:val="a"/>
    <w:uiPriority w:val="99"/>
    <w:semiHidden/>
    <w:unhideWhenUsed/>
    <w:rsid w:val="00A24E88"/>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Emphasis"/>
    <w:basedOn w:val="a0"/>
    <w:uiPriority w:val="20"/>
    <w:qFormat/>
    <w:rsid w:val="00BD4808"/>
    <w:rPr>
      <w:i/>
      <w:iCs/>
    </w:rPr>
  </w:style>
  <w:style w:type="character" w:styleId="ab">
    <w:name w:val="Hyperlink"/>
    <w:basedOn w:val="a0"/>
    <w:rsid w:val="005B1413"/>
    <w:rPr>
      <w:color w:val="0000FF"/>
      <w:u w:val="single"/>
    </w:rPr>
  </w:style>
  <w:style w:type="table" w:styleId="ac">
    <w:name w:val="Table Grid"/>
    <w:basedOn w:val="a1"/>
    <w:uiPriority w:val="39"/>
    <w:rsid w:val="00742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519232">
      <w:bodyDiv w:val="1"/>
      <w:marLeft w:val="0"/>
      <w:marRight w:val="0"/>
      <w:marTop w:val="0"/>
      <w:marBottom w:val="0"/>
      <w:divBdr>
        <w:top w:val="none" w:sz="0" w:space="0" w:color="auto"/>
        <w:left w:val="none" w:sz="0" w:space="0" w:color="auto"/>
        <w:bottom w:val="none" w:sz="0" w:space="0" w:color="auto"/>
        <w:right w:val="none" w:sz="0" w:space="0" w:color="auto"/>
      </w:divBdr>
    </w:div>
    <w:div w:id="388648444">
      <w:bodyDiv w:val="1"/>
      <w:marLeft w:val="0"/>
      <w:marRight w:val="0"/>
      <w:marTop w:val="0"/>
      <w:marBottom w:val="0"/>
      <w:divBdr>
        <w:top w:val="none" w:sz="0" w:space="0" w:color="auto"/>
        <w:left w:val="none" w:sz="0" w:space="0" w:color="auto"/>
        <w:bottom w:val="none" w:sz="0" w:space="0" w:color="auto"/>
        <w:right w:val="none" w:sz="0" w:space="0" w:color="auto"/>
      </w:divBdr>
    </w:div>
    <w:div w:id="592787258">
      <w:bodyDiv w:val="1"/>
      <w:marLeft w:val="0"/>
      <w:marRight w:val="0"/>
      <w:marTop w:val="0"/>
      <w:marBottom w:val="0"/>
      <w:divBdr>
        <w:top w:val="none" w:sz="0" w:space="0" w:color="auto"/>
        <w:left w:val="none" w:sz="0" w:space="0" w:color="auto"/>
        <w:bottom w:val="none" w:sz="0" w:space="0" w:color="auto"/>
        <w:right w:val="none" w:sz="0" w:space="0" w:color="auto"/>
      </w:divBdr>
    </w:div>
    <w:div w:id="119565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1046</Words>
  <Characters>5964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Shulanbekova</dc:creator>
  <cp:keywords/>
  <dc:description/>
  <cp:lastModifiedBy>Stalantova</cp:lastModifiedBy>
  <cp:revision>5</cp:revision>
  <cp:lastPrinted>2020-07-13T08:47:00Z</cp:lastPrinted>
  <dcterms:created xsi:type="dcterms:W3CDTF">2020-07-13T07:30:00Z</dcterms:created>
  <dcterms:modified xsi:type="dcterms:W3CDTF">2020-07-13T08:47:00Z</dcterms:modified>
</cp:coreProperties>
</file>