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D690C" w:rsidRPr="00FC2460" w:rsidRDefault="008D690C" w:rsidP="008D690C">
      <w:pPr>
        <w:spacing w:line="240" w:lineRule="auto"/>
        <w:jc w:val="both"/>
        <w:rPr>
          <w:rFonts w:ascii="Arial" w:hAnsi="Arial" w:cs="Arial"/>
          <w:b/>
          <w:sz w:val="20"/>
          <w:szCs w:val="20"/>
        </w:rPr>
      </w:pPr>
      <w:bookmarkStart w:id="0" w:name="_GoBack"/>
      <w:bookmarkEnd w:id="0"/>
      <w:r w:rsidRPr="00FC2460">
        <w:rPr>
          <w:rFonts w:ascii="Arial" w:hAnsi="Arial" w:cs="Arial"/>
          <w:b/>
          <w:sz w:val="20"/>
          <w:szCs w:val="20"/>
        </w:rPr>
        <w:t xml:space="preserve">6 февраля 2019 года Президент Кыргызской Республики </w:t>
      </w:r>
      <w:proofErr w:type="spellStart"/>
      <w:r w:rsidRPr="00FC2460">
        <w:rPr>
          <w:rFonts w:ascii="Arial" w:hAnsi="Arial" w:cs="Arial"/>
          <w:b/>
          <w:sz w:val="20"/>
          <w:szCs w:val="20"/>
        </w:rPr>
        <w:t>Сооронбай</w:t>
      </w:r>
      <w:proofErr w:type="spellEnd"/>
      <w:r w:rsidRPr="00FC2460">
        <w:rPr>
          <w:rFonts w:ascii="Arial" w:hAnsi="Arial" w:cs="Arial"/>
          <w:b/>
          <w:sz w:val="20"/>
          <w:szCs w:val="20"/>
        </w:rPr>
        <w:t xml:space="preserve"> </w:t>
      </w:r>
      <w:proofErr w:type="spellStart"/>
      <w:r w:rsidRPr="00FC2460">
        <w:rPr>
          <w:rFonts w:ascii="Arial" w:hAnsi="Arial" w:cs="Arial"/>
          <w:b/>
          <w:sz w:val="20"/>
          <w:szCs w:val="20"/>
        </w:rPr>
        <w:t>Жээнбеков</w:t>
      </w:r>
      <w:proofErr w:type="spellEnd"/>
      <w:r w:rsidRPr="00FC2460">
        <w:rPr>
          <w:rFonts w:ascii="Arial" w:hAnsi="Arial" w:cs="Arial"/>
          <w:b/>
          <w:sz w:val="20"/>
          <w:szCs w:val="20"/>
        </w:rPr>
        <w:t xml:space="preserve"> подписал решение Совета безопасности Кыргызской Республики «О мерах по обеспечению безопасности в сфере недропользования Кыргызской Республики».</w:t>
      </w:r>
    </w:p>
    <w:p w:rsidR="008D690C" w:rsidRPr="003048EC" w:rsidRDefault="008D690C" w:rsidP="008D690C">
      <w:p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3048EC">
        <w:rPr>
          <w:rFonts w:ascii="Arial" w:hAnsi="Arial" w:cs="Arial"/>
          <w:sz w:val="20"/>
          <w:szCs w:val="20"/>
        </w:rPr>
        <w:t>Проект решения был принят на заседании Совета безопасности, которое состоялось 30 января 2019 года под председательством Президента Кыргызской Республики.</w:t>
      </w:r>
    </w:p>
    <w:p w:rsidR="008D690C" w:rsidRDefault="008D690C" w:rsidP="008D690C">
      <w:p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3048EC">
        <w:rPr>
          <w:rFonts w:ascii="Arial" w:hAnsi="Arial" w:cs="Arial"/>
          <w:sz w:val="20"/>
          <w:szCs w:val="20"/>
        </w:rPr>
        <w:t>Проект был доработан с учетом предложений и замечаний членов Совета безопасности Кыргызской Республики.</w:t>
      </w:r>
      <w:r>
        <w:rPr>
          <w:rFonts w:ascii="Arial" w:hAnsi="Arial" w:cs="Arial"/>
          <w:sz w:val="20"/>
          <w:szCs w:val="20"/>
        </w:rPr>
        <w:t xml:space="preserve"> </w:t>
      </w:r>
    </w:p>
    <w:p w:rsidR="008D690C" w:rsidRPr="003048EC" w:rsidRDefault="008D690C" w:rsidP="008D690C">
      <w:p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3048EC">
        <w:rPr>
          <w:rFonts w:ascii="Arial" w:hAnsi="Arial" w:cs="Arial"/>
          <w:sz w:val="20"/>
          <w:szCs w:val="20"/>
        </w:rPr>
        <w:t>Текст решения:</w:t>
      </w:r>
    </w:p>
    <w:p w:rsidR="008D690C" w:rsidRPr="003048EC" w:rsidRDefault="008D690C" w:rsidP="008D690C">
      <w:p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3048EC">
        <w:rPr>
          <w:rFonts w:ascii="Arial" w:hAnsi="Arial" w:cs="Arial"/>
          <w:sz w:val="20"/>
          <w:szCs w:val="20"/>
        </w:rPr>
        <w:t>В соответствии с частью 5 статьи 12 Конституции Кыргызской Республики земля, ее недра, воздушное пространство, воды, леса, растительный и животный мир, другие природные ресурсы являются исключительной собственностью Кыргызской Республики, используются в целях сохранения единой экологической системы как основы жизни и деятельности народа Кыргызстана и находятся под особой охраной государства.</w:t>
      </w:r>
    </w:p>
    <w:p w:rsidR="008D690C" w:rsidRPr="003048EC" w:rsidRDefault="008D690C" w:rsidP="008D690C">
      <w:p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3048EC">
        <w:rPr>
          <w:rFonts w:ascii="Arial" w:hAnsi="Arial" w:cs="Arial"/>
          <w:sz w:val="20"/>
          <w:szCs w:val="20"/>
        </w:rPr>
        <w:t>На современном этапе решение проблемы обеспечения рационального использования и охраны недр является одним из приоритетных направлений развития экономики Кыргызской Республики.</w:t>
      </w:r>
    </w:p>
    <w:p w:rsidR="008D690C" w:rsidRPr="003048EC" w:rsidRDefault="008D690C" w:rsidP="008D690C">
      <w:p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3048EC">
        <w:rPr>
          <w:rFonts w:ascii="Arial" w:hAnsi="Arial" w:cs="Arial"/>
          <w:sz w:val="20"/>
          <w:szCs w:val="20"/>
        </w:rPr>
        <w:t>Обеспечение безопасности в сфере недропользования обусловлено наличием рисков и угроз, препятствующих привлечению инвестиций для развития рассматриваемого сектора.</w:t>
      </w:r>
    </w:p>
    <w:p w:rsidR="008D690C" w:rsidRPr="003048EC" w:rsidRDefault="008D690C" w:rsidP="008D690C">
      <w:p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3048EC">
        <w:rPr>
          <w:rFonts w:ascii="Arial" w:hAnsi="Arial" w:cs="Arial"/>
          <w:sz w:val="20"/>
          <w:szCs w:val="20"/>
        </w:rPr>
        <w:t xml:space="preserve">В частности, на состояние национальной безопасности в сфере недропользования негативное воздействие оказывает истощение запасов полезных ископаемых, минерально-сырьевых и водных ресурсов, в том числе вследствие нерационального использования полезных ископаемых и других видов стратегических ресурсов страны, которые являются </w:t>
      </w:r>
      <w:proofErr w:type="spellStart"/>
      <w:r w:rsidRPr="003048EC">
        <w:rPr>
          <w:rFonts w:ascii="Arial" w:hAnsi="Arial" w:cs="Arial"/>
          <w:sz w:val="20"/>
          <w:szCs w:val="20"/>
        </w:rPr>
        <w:t>невозобновляемыми</w:t>
      </w:r>
      <w:proofErr w:type="spellEnd"/>
      <w:r w:rsidRPr="003048EC">
        <w:rPr>
          <w:rFonts w:ascii="Arial" w:hAnsi="Arial" w:cs="Arial"/>
          <w:sz w:val="20"/>
          <w:szCs w:val="20"/>
        </w:rPr>
        <w:t>.</w:t>
      </w:r>
    </w:p>
    <w:p w:rsidR="008D690C" w:rsidRPr="003048EC" w:rsidRDefault="008D690C" w:rsidP="008D690C">
      <w:p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3048EC">
        <w:rPr>
          <w:rFonts w:ascii="Arial" w:hAnsi="Arial" w:cs="Arial"/>
          <w:sz w:val="20"/>
          <w:szCs w:val="20"/>
        </w:rPr>
        <w:t>Кыргызская Республика в ближайшем будущем рискует полностью исчерпать свои возможности в данной сфере, что может привести к потере устойчивого развития экономики.</w:t>
      </w:r>
    </w:p>
    <w:p w:rsidR="008D690C" w:rsidRPr="003048EC" w:rsidRDefault="008D690C" w:rsidP="008D690C">
      <w:p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3048EC">
        <w:rPr>
          <w:rFonts w:ascii="Arial" w:hAnsi="Arial" w:cs="Arial"/>
          <w:sz w:val="20"/>
          <w:szCs w:val="20"/>
        </w:rPr>
        <w:t>В производственной деятельности горнодобывающей отрасли задействованы более 18 тысяч граждан страны.</w:t>
      </w:r>
    </w:p>
    <w:p w:rsidR="008D690C" w:rsidRPr="003048EC" w:rsidRDefault="008D690C" w:rsidP="008D690C">
      <w:p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3048EC">
        <w:rPr>
          <w:rFonts w:ascii="Arial" w:hAnsi="Arial" w:cs="Arial"/>
          <w:sz w:val="20"/>
          <w:szCs w:val="20"/>
        </w:rPr>
        <w:t>В настоящее время горнодобывающая отрасль обеспечивает около 12 миллиардов сомов поступлений в республиканский и местный бюджеты, что составляет около 8% доходов в структуре внутреннего валового продукта и более 40% объема промышленной продукции.</w:t>
      </w:r>
    </w:p>
    <w:p w:rsidR="008D690C" w:rsidRPr="003048EC" w:rsidRDefault="008D690C" w:rsidP="008D690C">
      <w:p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3048EC">
        <w:rPr>
          <w:rFonts w:ascii="Arial" w:hAnsi="Arial" w:cs="Arial"/>
          <w:sz w:val="20"/>
          <w:szCs w:val="20"/>
        </w:rPr>
        <w:t>В 2017 году налоговые и неналоговые поступления от деятельности горнодобывающих предприятий составили более  9 миллиардов 861 миллиона сомов, а по итогам 2018 года предварительно 10 миллиардов 797 миллионов сомов.</w:t>
      </w:r>
    </w:p>
    <w:p w:rsidR="008D690C" w:rsidRPr="003048EC" w:rsidRDefault="008D690C" w:rsidP="008D690C">
      <w:p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3048EC">
        <w:rPr>
          <w:rFonts w:ascii="Arial" w:hAnsi="Arial" w:cs="Arial"/>
          <w:sz w:val="20"/>
          <w:szCs w:val="20"/>
        </w:rPr>
        <w:t>Ситуация в сфере недропользования и охраны природных ресурсов Кыргызской Республики усугубляется из-за внутренних проблем, основной из которых является недостаточное финансирование отечественных горнодобывающих организаций, что затрудняет выполнение задач по обеспечению безопасности в сфере недропользования.</w:t>
      </w:r>
    </w:p>
    <w:p w:rsidR="008D690C" w:rsidRPr="003048EC" w:rsidRDefault="008D690C" w:rsidP="008D690C">
      <w:p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3048EC">
        <w:rPr>
          <w:rFonts w:ascii="Arial" w:hAnsi="Arial" w:cs="Arial"/>
          <w:sz w:val="20"/>
          <w:szCs w:val="20"/>
        </w:rPr>
        <w:t>В то же время следует отметить, что принцип обеспечения безопасности в сфере недропользования не должен запрещать иностранное участие в разработке недр, а создавать четко регламентированные правовые механизмы такого участия.</w:t>
      </w:r>
    </w:p>
    <w:p w:rsidR="008D690C" w:rsidRPr="003048EC" w:rsidRDefault="008D690C" w:rsidP="008D690C">
      <w:p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3048EC">
        <w:rPr>
          <w:rFonts w:ascii="Arial" w:hAnsi="Arial" w:cs="Arial"/>
          <w:sz w:val="20"/>
          <w:szCs w:val="20"/>
        </w:rPr>
        <w:t>В настоящее время перед горнодобывающей отраслью и всей сферой недропользования остро встали следующие проблемы:</w:t>
      </w:r>
    </w:p>
    <w:p w:rsidR="008D690C" w:rsidRPr="003048EC" w:rsidRDefault="008D690C" w:rsidP="008D690C">
      <w:p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3048EC">
        <w:rPr>
          <w:rFonts w:ascii="Arial" w:hAnsi="Arial" w:cs="Arial"/>
          <w:sz w:val="20"/>
          <w:szCs w:val="20"/>
        </w:rPr>
        <w:t>— коррупция, глубоко проникшая в отдельные уполномоченные государственные органы в сфере недропользования и горнодобывающем секторе, особенно в лицензионно-разрешительной системе;</w:t>
      </w:r>
    </w:p>
    <w:p w:rsidR="008D690C" w:rsidRPr="003048EC" w:rsidRDefault="008D690C" w:rsidP="008D690C">
      <w:p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3048EC">
        <w:rPr>
          <w:rFonts w:ascii="Arial" w:hAnsi="Arial" w:cs="Arial"/>
          <w:sz w:val="20"/>
          <w:szCs w:val="20"/>
        </w:rPr>
        <w:t>— неэффективное взаимодействие между органами местного самоуправления и населением, препятствующее развитию горнодобывающей отрасли;</w:t>
      </w:r>
    </w:p>
    <w:p w:rsidR="008D690C" w:rsidRPr="003048EC" w:rsidRDefault="008D690C" w:rsidP="008D690C">
      <w:p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3048EC">
        <w:rPr>
          <w:rFonts w:ascii="Arial" w:hAnsi="Arial" w:cs="Arial"/>
          <w:sz w:val="20"/>
          <w:szCs w:val="20"/>
        </w:rPr>
        <w:t xml:space="preserve">— отсутствие логистики на осваиваемых месторождениях, в том числе отсутствие возможности осуществления отгрузок крупногабаритных материалов и оборудования для строительства </w:t>
      </w:r>
      <w:proofErr w:type="spellStart"/>
      <w:r w:rsidRPr="003048EC">
        <w:rPr>
          <w:rFonts w:ascii="Arial" w:hAnsi="Arial" w:cs="Arial"/>
          <w:sz w:val="20"/>
          <w:szCs w:val="20"/>
        </w:rPr>
        <w:lastRenderedPageBreak/>
        <w:t>золотоизвлекательных</w:t>
      </w:r>
      <w:proofErr w:type="spellEnd"/>
      <w:r w:rsidRPr="003048EC">
        <w:rPr>
          <w:rFonts w:ascii="Arial" w:hAnsi="Arial" w:cs="Arial"/>
          <w:sz w:val="20"/>
          <w:szCs w:val="20"/>
        </w:rPr>
        <w:t xml:space="preserve"> фабрик, </w:t>
      </w:r>
      <w:proofErr w:type="spellStart"/>
      <w:r w:rsidRPr="003048EC">
        <w:rPr>
          <w:rFonts w:ascii="Arial" w:hAnsi="Arial" w:cs="Arial"/>
          <w:sz w:val="20"/>
          <w:szCs w:val="20"/>
        </w:rPr>
        <w:t>хвостохранилищ</w:t>
      </w:r>
      <w:proofErr w:type="spellEnd"/>
      <w:r w:rsidRPr="003048EC">
        <w:rPr>
          <w:rFonts w:ascii="Arial" w:hAnsi="Arial" w:cs="Arial"/>
          <w:sz w:val="20"/>
          <w:szCs w:val="20"/>
        </w:rPr>
        <w:t xml:space="preserve"> и объектов инфраструктуры для некоторых месторождений; </w:t>
      </w:r>
    </w:p>
    <w:p w:rsidR="008D690C" w:rsidRPr="003048EC" w:rsidRDefault="008D690C" w:rsidP="008D690C">
      <w:p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3048EC">
        <w:rPr>
          <w:rFonts w:ascii="Arial" w:hAnsi="Arial" w:cs="Arial"/>
          <w:sz w:val="20"/>
          <w:szCs w:val="20"/>
        </w:rPr>
        <w:t>— вмешательство местных органов власти и органов местного самоуправления в деятельность инвесторов, в том числе путем создания искусственных и бюрократических препятствий при получении доступа к земельным участкам на месторождениях;</w:t>
      </w:r>
    </w:p>
    <w:p w:rsidR="008D690C" w:rsidRPr="003048EC" w:rsidRDefault="008D690C" w:rsidP="008D690C">
      <w:p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3048EC">
        <w:rPr>
          <w:rFonts w:ascii="Arial" w:hAnsi="Arial" w:cs="Arial"/>
          <w:sz w:val="20"/>
          <w:szCs w:val="20"/>
        </w:rPr>
        <w:t>— протестные настроения местного населения, сложившиеся на производственных объектах горнодобывающей отрасли из-за недостатка информированности о выгодах проекта по развитию территории;</w:t>
      </w:r>
    </w:p>
    <w:p w:rsidR="008D690C" w:rsidRPr="003048EC" w:rsidRDefault="008D690C" w:rsidP="008D690C">
      <w:p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3048EC">
        <w:rPr>
          <w:rFonts w:ascii="Arial" w:hAnsi="Arial" w:cs="Arial"/>
          <w:sz w:val="20"/>
          <w:szCs w:val="20"/>
        </w:rPr>
        <w:t>—  удержание лицензий без проведения соответствующих работ в целях перепродажи;</w:t>
      </w:r>
    </w:p>
    <w:p w:rsidR="008D690C" w:rsidRPr="003048EC" w:rsidRDefault="008D690C" w:rsidP="008D690C">
      <w:p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3048EC">
        <w:rPr>
          <w:rFonts w:ascii="Arial" w:hAnsi="Arial" w:cs="Arial"/>
          <w:sz w:val="20"/>
          <w:szCs w:val="20"/>
        </w:rPr>
        <w:t>—  отсутствие действенных механизмов по обеспечению компенсационных мер при вырубке особо ценных древесных пород, таких как арча и орех;</w:t>
      </w:r>
    </w:p>
    <w:p w:rsidR="008D690C" w:rsidRPr="003048EC" w:rsidRDefault="008D690C" w:rsidP="008D690C">
      <w:p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3048EC">
        <w:rPr>
          <w:rFonts w:ascii="Arial" w:hAnsi="Arial" w:cs="Arial"/>
          <w:sz w:val="20"/>
          <w:szCs w:val="20"/>
        </w:rPr>
        <w:t>— сильная зависимость промышленного сектора Кыргызской Республики от деятельности закрытого акционерного общества «</w:t>
      </w:r>
      <w:proofErr w:type="spellStart"/>
      <w:r w:rsidRPr="003048EC">
        <w:rPr>
          <w:rFonts w:ascii="Arial" w:hAnsi="Arial" w:cs="Arial"/>
          <w:sz w:val="20"/>
          <w:szCs w:val="20"/>
        </w:rPr>
        <w:t>Кумтор</w:t>
      </w:r>
      <w:proofErr w:type="spellEnd"/>
      <w:r w:rsidRPr="003048EC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3048EC">
        <w:rPr>
          <w:rFonts w:ascii="Arial" w:hAnsi="Arial" w:cs="Arial"/>
          <w:sz w:val="20"/>
          <w:szCs w:val="20"/>
        </w:rPr>
        <w:t>Голд</w:t>
      </w:r>
      <w:proofErr w:type="spellEnd"/>
      <w:r w:rsidRPr="003048EC">
        <w:rPr>
          <w:rFonts w:ascii="Arial" w:hAnsi="Arial" w:cs="Arial"/>
          <w:sz w:val="20"/>
          <w:szCs w:val="20"/>
        </w:rPr>
        <w:t xml:space="preserve"> Компани».</w:t>
      </w:r>
    </w:p>
    <w:p w:rsidR="008D690C" w:rsidRPr="003048EC" w:rsidRDefault="008D690C" w:rsidP="008D690C">
      <w:p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3048EC">
        <w:rPr>
          <w:rFonts w:ascii="Arial" w:hAnsi="Arial" w:cs="Arial"/>
          <w:sz w:val="20"/>
          <w:szCs w:val="20"/>
        </w:rPr>
        <w:t>Вышеуказанные проблемы снижают доверие инвесторов, которые считают, что государственные гарантии по обеспечению прав на защиту частной собственности исполняются не в полной мере.</w:t>
      </w:r>
    </w:p>
    <w:p w:rsidR="008D690C" w:rsidRPr="003048EC" w:rsidRDefault="008D690C" w:rsidP="008D690C">
      <w:p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3048EC">
        <w:rPr>
          <w:rFonts w:ascii="Arial" w:hAnsi="Arial" w:cs="Arial"/>
          <w:sz w:val="20"/>
          <w:szCs w:val="20"/>
        </w:rPr>
        <w:t>Несмотря на реализованные инфраструктурные проекты, в ближайшей перспективе остаются существенные риски, способные вызвать кризисную ситуацию по обеспечению национальной безопасности в сфере недропользования и негативно повлиять на горнодобывающий сектор Кыргызской Республики.</w:t>
      </w:r>
    </w:p>
    <w:p w:rsidR="008D690C" w:rsidRPr="003048EC" w:rsidRDefault="008D690C" w:rsidP="008D690C">
      <w:p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3048EC">
        <w:rPr>
          <w:rFonts w:ascii="Arial" w:hAnsi="Arial" w:cs="Arial"/>
          <w:sz w:val="20"/>
          <w:szCs w:val="20"/>
        </w:rPr>
        <w:t>Отдельного внимания требует ситуация, сложившаяся в угольной отрасли. Слабая государственная политика в данной области привела к неуправляемому процессу добычи и распределения угля между различными компаниями, не учитывающими интересы государства и местного населения.</w:t>
      </w:r>
    </w:p>
    <w:p w:rsidR="008D690C" w:rsidRPr="003048EC" w:rsidRDefault="008D690C" w:rsidP="008D690C">
      <w:p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3048EC">
        <w:rPr>
          <w:rFonts w:ascii="Arial" w:hAnsi="Arial" w:cs="Arial"/>
          <w:sz w:val="20"/>
          <w:szCs w:val="20"/>
        </w:rPr>
        <w:t xml:space="preserve">В частности, без внимания силовых структур и контролирующих органов Кыргызской Республики остаются криминогенные и техногенные угрозы, выявленные на государственном угольном месторождении Кара-Кече, </w:t>
      </w:r>
      <w:proofErr w:type="gramStart"/>
      <w:r w:rsidRPr="003048EC">
        <w:rPr>
          <w:rFonts w:ascii="Arial" w:hAnsi="Arial" w:cs="Arial"/>
          <w:sz w:val="20"/>
          <w:szCs w:val="20"/>
        </w:rPr>
        <w:t>способные</w:t>
      </w:r>
      <w:proofErr w:type="gramEnd"/>
      <w:r w:rsidRPr="003048EC">
        <w:rPr>
          <w:rFonts w:ascii="Arial" w:hAnsi="Arial" w:cs="Arial"/>
          <w:sz w:val="20"/>
          <w:szCs w:val="20"/>
        </w:rPr>
        <w:t xml:space="preserve"> в конечном счете привести к потере всего угольного месторождения.</w:t>
      </w:r>
    </w:p>
    <w:p w:rsidR="008D690C" w:rsidRPr="003048EC" w:rsidRDefault="008D690C" w:rsidP="008D690C">
      <w:p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3048EC">
        <w:rPr>
          <w:rFonts w:ascii="Arial" w:hAnsi="Arial" w:cs="Arial"/>
          <w:sz w:val="20"/>
          <w:szCs w:val="20"/>
        </w:rPr>
        <w:t>В целях обеспечения консолидации усилий государства, гражданского общества и бизнеса, принятия оперативных и действенных мер, направленных на обеспечение национальной безопасности в сфере недропользования, создания эффективной системы управления горнодобывающей отраслью, выработки новых подходов к развитию указанного сектора экономики Совет безопасности Кыргызской Республики</w:t>
      </w:r>
    </w:p>
    <w:p w:rsidR="008D690C" w:rsidRPr="003048EC" w:rsidRDefault="008D690C" w:rsidP="008D690C">
      <w:p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3048EC">
        <w:rPr>
          <w:rFonts w:ascii="Arial" w:hAnsi="Arial" w:cs="Arial"/>
          <w:sz w:val="20"/>
          <w:szCs w:val="20"/>
        </w:rPr>
        <w:t>РЕШИЛ:</w:t>
      </w:r>
    </w:p>
    <w:p w:rsidR="008D690C" w:rsidRPr="003048EC" w:rsidRDefault="008D690C" w:rsidP="008D690C">
      <w:p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3048EC">
        <w:rPr>
          <w:rFonts w:ascii="Arial" w:hAnsi="Arial" w:cs="Arial"/>
          <w:sz w:val="20"/>
          <w:szCs w:val="20"/>
        </w:rPr>
        <w:t>1.</w:t>
      </w:r>
      <w:r w:rsidRPr="003048EC">
        <w:rPr>
          <w:rFonts w:ascii="Arial" w:hAnsi="Arial" w:cs="Arial"/>
          <w:sz w:val="20"/>
          <w:szCs w:val="20"/>
        </w:rPr>
        <w:tab/>
        <w:t xml:space="preserve">Принять к сведению информацию председателя Государственного комитета промышленности, энергетики и недропользования Кыргызской Республики (далее — ГКПЭН) Э. К. </w:t>
      </w:r>
      <w:proofErr w:type="spellStart"/>
      <w:r w:rsidRPr="003048EC">
        <w:rPr>
          <w:rFonts w:ascii="Arial" w:hAnsi="Arial" w:cs="Arial"/>
          <w:sz w:val="20"/>
          <w:szCs w:val="20"/>
        </w:rPr>
        <w:t>Осмонбетова</w:t>
      </w:r>
      <w:proofErr w:type="spellEnd"/>
      <w:r w:rsidRPr="003048EC">
        <w:rPr>
          <w:rFonts w:ascii="Arial" w:hAnsi="Arial" w:cs="Arial"/>
          <w:sz w:val="20"/>
          <w:szCs w:val="20"/>
        </w:rPr>
        <w:t xml:space="preserve">, генерального прокурора Кыргызской Республики О. А. </w:t>
      </w:r>
      <w:proofErr w:type="spellStart"/>
      <w:r w:rsidRPr="003048EC">
        <w:rPr>
          <w:rFonts w:ascii="Arial" w:hAnsi="Arial" w:cs="Arial"/>
          <w:sz w:val="20"/>
          <w:szCs w:val="20"/>
        </w:rPr>
        <w:t>Джамшитова</w:t>
      </w:r>
      <w:proofErr w:type="spellEnd"/>
      <w:r w:rsidRPr="003048EC">
        <w:rPr>
          <w:rFonts w:ascii="Arial" w:hAnsi="Arial" w:cs="Arial"/>
          <w:sz w:val="20"/>
          <w:szCs w:val="20"/>
        </w:rPr>
        <w:t xml:space="preserve"> и председателя Государственного комитета национальной безопасности Кыргызской Республики И. А. </w:t>
      </w:r>
      <w:proofErr w:type="spellStart"/>
      <w:r w:rsidRPr="003048EC">
        <w:rPr>
          <w:rFonts w:ascii="Arial" w:hAnsi="Arial" w:cs="Arial"/>
          <w:sz w:val="20"/>
          <w:szCs w:val="20"/>
        </w:rPr>
        <w:t>Кадыркулова</w:t>
      </w:r>
      <w:proofErr w:type="spellEnd"/>
      <w:r w:rsidRPr="003048EC">
        <w:rPr>
          <w:rFonts w:ascii="Arial" w:hAnsi="Arial" w:cs="Arial"/>
          <w:sz w:val="20"/>
          <w:szCs w:val="20"/>
        </w:rPr>
        <w:t xml:space="preserve"> о мерах по обеспечению безопасности в сфере недропользования Кыргызской Республики.</w:t>
      </w:r>
    </w:p>
    <w:p w:rsidR="008D690C" w:rsidRPr="003048EC" w:rsidRDefault="008D690C" w:rsidP="008D690C">
      <w:p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3048EC">
        <w:rPr>
          <w:rFonts w:ascii="Arial" w:hAnsi="Arial" w:cs="Arial"/>
          <w:sz w:val="20"/>
          <w:szCs w:val="20"/>
        </w:rPr>
        <w:t>2.</w:t>
      </w:r>
      <w:r w:rsidRPr="003048EC">
        <w:rPr>
          <w:rFonts w:ascii="Arial" w:hAnsi="Arial" w:cs="Arial"/>
          <w:sz w:val="20"/>
          <w:szCs w:val="20"/>
        </w:rPr>
        <w:tab/>
        <w:t>Признать работу, проводимую ГКПЭН по вопросам повышения эффективности государственной политики и государственного регулирования в сфере недропользования, а также по совершенствованию системы управления государственным фондом недр, неудовлетворительной.</w:t>
      </w:r>
      <w:r w:rsidRPr="003048EC">
        <w:rPr>
          <w:rFonts w:ascii="Arial" w:hAnsi="Arial" w:cs="Arial"/>
          <w:sz w:val="20"/>
          <w:szCs w:val="20"/>
        </w:rPr>
        <w:cr/>
      </w:r>
    </w:p>
    <w:p w:rsidR="008D690C" w:rsidRPr="003048EC" w:rsidRDefault="008D690C" w:rsidP="008D690C">
      <w:p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3048EC">
        <w:rPr>
          <w:rFonts w:ascii="Arial" w:hAnsi="Arial" w:cs="Arial"/>
          <w:sz w:val="20"/>
          <w:szCs w:val="20"/>
        </w:rPr>
        <w:t>3.</w:t>
      </w:r>
      <w:r w:rsidRPr="003048EC">
        <w:rPr>
          <w:rFonts w:ascii="Arial" w:hAnsi="Arial" w:cs="Arial"/>
          <w:sz w:val="20"/>
          <w:szCs w:val="20"/>
        </w:rPr>
        <w:tab/>
        <w:t xml:space="preserve">Рекомендовать </w:t>
      </w:r>
      <w:proofErr w:type="spellStart"/>
      <w:r w:rsidRPr="003048EC">
        <w:rPr>
          <w:rFonts w:ascii="Arial" w:hAnsi="Arial" w:cs="Arial"/>
          <w:sz w:val="20"/>
          <w:szCs w:val="20"/>
        </w:rPr>
        <w:t>Жогорку</w:t>
      </w:r>
      <w:proofErr w:type="spellEnd"/>
      <w:r w:rsidRPr="003048EC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3048EC">
        <w:rPr>
          <w:rFonts w:ascii="Arial" w:hAnsi="Arial" w:cs="Arial"/>
          <w:sz w:val="20"/>
          <w:szCs w:val="20"/>
        </w:rPr>
        <w:t>Кенешу</w:t>
      </w:r>
      <w:proofErr w:type="spellEnd"/>
      <w:r w:rsidRPr="003048EC">
        <w:rPr>
          <w:rFonts w:ascii="Arial" w:hAnsi="Arial" w:cs="Arial"/>
          <w:sz w:val="20"/>
          <w:szCs w:val="20"/>
        </w:rPr>
        <w:t xml:space="preserve"> Кыргызской Республики при осуществлении законодательной деятельности в приоритетном порядке рассматривать проекты законодательных актов, разработанные и инициированные в целях обеспечения национальной безопасности в сфере недропользования и охраны недр.</w:t>
      </w:r>
    </w:p>
    <w:p w:rsidR="008D690C" w:rsidRPr="003048EC" w:rsidRDefault="008D690C" w:rsidP="008D690C">
      <w:p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3048EC">
        <w:rPr>
          <w:rFonts w:ascii="Arial" w:hAnsi="Arial" w:cs="Arial"/>
          <w:sz w:val="20"/>
          <w:szCs w:val="20"/>
        </w:rPr>
        <w:t>4.</w:t>
      </w:r>
      <w:r w:rsidRPr="003048EC">
        <w:rPr>
          <w:rFonts w:ascii="Arial" w:hAnsi="Arial" w:cs="Arial"/>
          <w:sz w:val="20"/>
          <w:szCs w:val="20"/>
        </w:rPr>
        <w:tab/>
        <w:t>Рекомендовать Правительству Кыргызской Республики:</w:t>
      </w:r>
    </w:p>
    <w:p w:rsidR="008D690C" w:rsidRPr="003048EC" w:rsidRDefault="008D690C" w:rsidP="008D690C">
      <w:p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3048EC">
        <w:rPr>
          <w:rFonts w:ascii="Arial" w:hAnsi="Arial" w:cs="Arial"/>
          <w:sz w:val="20"/>
          <w:szCs w:val="20"/>
        </w:rPr>
        <w:lastRenderedPageBreak/>
        <w:t xml:space="preserve">1) рассмотреть ответственность руководства ГКПЭН, включая руководителей среднего и младшего звена;   </w:t>
      </w:r>
    </w:p>
    <w:p w:rsidR="008D690C" w:rsidRPr="003048EC" w:rsidRDefault="008D690C" w:rsidP="008D690C">
      <w:p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3048EC">
        <w:rPr>
          <w:rFonts w:ascii="Arial" w:hAnsi="Arial" w:cs="Arial"/>
          <w:sz w:val="20"/>
          <w:szCs w:val="20"/>
        </w:rPr>
        <w:t>2) в срок до 1 марта 2019 года разработать и утвердить Концепцию по развитию горнодобывающей отрасли и охране недр (далее — Концепция), в том числе предусматривающую:</w:t>
      </w:r>
    </w:p>
    <w:p w:rsidR="008D690C" w:rsidRPr="003048EC" w:rsidRDefault="008D690C" w:rsidP="008D690C">
      <w:p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3048EC">
        <w:rPr>
          <w:rFonts w:ascii="Arial" w:hAnsi="Arial" w:cs="Arial"/>
          <w:sz w:val="20"/>
          <w:szCs w:val="20"/>
        </w:rPr>
        <w:t>—  выработку действенных механизмов, направленных на привлечение внутренних и внешних инвестиций в сферу недропользования Кыргызской Республики;</w:t>
      </w:r>
    </w:p>
    <w:p w:rsidR="008D690C" w:rsidRPr="003048EC" w:rsidRDefault="008D690C" w:rsidP="008D690C">
      <w:p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3048EC">
        <w:rPr>
          <w:rFonts w:ascii="Arial" w:hAnsi="Arial" w:cs="Arial"/>
          <w:sz w:val="20"/>
          <w:szCs w:val="20"/>
        </w:rPr>
        <w:t>—  полноценный запуск инфраструктурных проектов, направленных на разработку и освоение перспективных месторождений полезных ископаемых;</w:t>
      </w:r>
    </w:p>
    <w:p w:rsidR="008D690C" w:rsidRPr="003048EC" w:rsidRDefault="008D690C" w:rsidP="008D690C">
      <w:p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3048EC">
        <w:rPr>
          <w:rFonts w:ascii="Arial" w:hAnsi="Arial" w:cs="Arial"/>
          <w:sz w:val="20"/>
          <w:szCs w:val="20"/>
        </w:rPr>
        <w:t>—  дальнейшее совершенствование единого корпоративного управления в деятельности горнодобывающих предприятий с государственной долей участия, укрепление их финансовой устойчивости, повышение инвестиционной привлекательности и акционерной стоимости капитала;</w:t>
      </w:r>
    </w:p>
    <w:p w:rsidR="008D690C" w:rsidRPr="003048EC" w:rsidRDefault="008D690C" w:rsidP="008D690C">
      <w:p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3048EC">
        <w:rPr>
          <w:rFonts w:ascii="Arial" w:hAnsi="Arial" w:cs="Arial"/>
          <w:sz w:val="20"/>
          <w:szCs w:val="20"/>
        </w:rPr>
        <w:t>—  консолидацию финансовой отчетности горнодобывающих компаний с учетом требований международных стандартов финансовой отчетности и переоценки основных активов сектора недропользования;</w:t>
      </w:r>
    </w:p>
    <w:p w:rsidR="008D690C" w:rsidRPr="003048EC" w:rsidRDefault="008D690C" w:rsidP="008D690C">
      <w:p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3048EC">
        <w:rPr>
          <w:rFonts w:ascii="Arial" w:hAnsi="Arial" w:cs="Arial"/>
          <w:sz w:val="20"/>
          <w:szCs w:val="20"/>
        </w:rPr>
        <w:t>—  внедрение действенных механизмов контроля и ответственности, направленных на повышение эффективности разработки перспективных месторождений;</w:t>
      </w:r>
    </w:p>
    <w:p w:rsidR="008D690C" w:rsidRPr="003048EC" w:rsidRDefault="008D690C" w:rsidP="008D690C">
      <w:p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3048EC">
        <w:rPr>
          <w:rFonts w:ascii="Arial" w:hAnsi="Arial" w:cs="Arial"/>
          <w:sz w:val="20"/>
          <w:szCs w:val="20"/>
        </w:rPr>
        <w:t>—  принятие мер по повышению кадрового потенциала государственных органов и улучшению работы с резервом кадров, подготовке узкопрофильных специалистов, обучению и повышению квалификации работников государственных учреждений и предприятий в сфере недропользования;</w:t>
      </w:r>
    </w:p>
    <w:p w:rsidR="008D690C" w:rsidRPr="003048EC" w:rsidRDefault="008D690C" w:rsidP="008D690C">
      <w:p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3048EC">
        <w:rPr>
          <w:rFonts w:ascii="Arial" w:hAnsi="Arial" w:cs="Arial"/>
          <w:sz w:val="20"/>
          <w:szCs w:val="20"/>
        </w:rPr>
        <w:t>— завершение создания автоматизированной государственной информационной системы, направленной на автоматизацию и упрощение процедур предоставления лицензий на разведку/разработку месторождений полезных ископаемых, посредством системы межведомственного электронного взаимодействия «</w:t>
      </w:r>
      <w:proofErr w:type="spellStart"/>
      <w:r w:rsidRPr="003048EC">
        <w:rPr>
          <w:rFonts w:ascii="Arial" w:hAnsi="Arial" w:cs="Arial"/>
          <w:sz w:val="20"/>
          <w:szCs w:val="20"/>
        </w:rPr>
        <w:t>Тундук</w:t>
      </w:r>
      <w:proofErr w:type="spellEnd"/>
      <w:r w:rsidRPr="003048EC">
        <w:rPr>
          <w:rFonts w:ascii="Arial" w:hAnsi="Arial" w:cs="Arial"/>
          <w:sz w:val="20"/>
          <w:szCs w:val="20"/>
        </w:rPr>
        <w:t>»;</w:t>
      </w:r>
    </w:p>
    <w:p w:rsidR="008D690C" w:rsidRPr="003048EC" w:rsidRDefault="008D690C" w:rsidP="008D690C">
      <w:p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3048EC">
        <w:rPr>
          <w:rFonts w:ascii="Arial" w:hAnsi="Arial" w:cs="Arial"/>
          <w:sz w:val="20"/>
          <w:szCs w:val="20"/>
        </w:rPr>
        <w:t>— механизмы по улучшению логистики транспортных путей сообщений между значимыми (крупными) месторождениями и транспортными узлами с целью оптимизации и снижения финансовых затрат на разработку месторождений;</w:t>
      </w:r>
    </w:p>
    <w:p w:rsidR="008D690C" w:rsidRPr="003048EC" w:rsidRDefault="008D690C" w:rsidP="008D690C">
      <w:p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3048EC">
        <w:rPr>
          <w:rFonts w:ascii="Arial" w:hAnsi="Arial" w:cs="Arial"/>
          <w:sz w:val="20"/>
          <w:szCs w:val="20"/>
        </w:rPr>
        <w:t>— меры по замещению финансовых/налоговых отчислений, поступающих в государственный бюджет от разработки месторождения «</w:t>
      </w:r>
      <w:proofErr w:type="spellStart"/>
      <w:r w:rsidRPr="003048EC">
        <w:rPr>
          <w:rFonts w:ascii="Arial" w:hAnsi="Arial" w:cs="Arial"/>
          <w:sz w:val="20"/>
          <w:szCs w:val="20"/>
        </w:rPr>
        <w:t>Кумтор</w:t>
      </w:r>
      <w:proofErr w:type="spellEnd"/>
      <w:r w:rsidRPr="003048EC">
        <w:rPr>
          <w:rFonts w:ascii="Arial" w:hAnsi="Arial" w:cs="Arial"/>
          <w:sz w:val="20"/>
          <w:szCs w:val="20"/>
        </w:rPr>
        <w:t xml:space="preserve">», за счет запуска и освоения других перспективных и крупных месторождений полезных ископаемых; </w:t>
      </w:r>
    </w:p>
    <w:p w:rsidR="008D690C" w:rsidRPr="003048EC" w:rsidRDefault="008D690C" w:rsidP="008D690C">
      <w:p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3048EC">
        <w:rPr>
          <w:rFonts w:ascii="Arial" w:hAnsi="Arial" w:cs="Arial"/>
          <w:sz w:val="20"/>
          <w:szCs w:val="20"/>
        </w:rPr>
        <w:t>— создание республиканского фонда резервных месторождений полезных ископаемых, имеющих стратегическое значение, в целях гарантированного обеспечения государственных потребностей в стратегических и дефицитных видах ресурсов недр, наличие которых влияет на национальную безопасность, а также обеспечивает основы суверенитета страны;</w:t>
      </w:r>
    </w:p>
    <w:p w:rsidR="008D690C" w:rsidRPr="003048EC" w:rsidRDefault="008D690C" w:rsidP="008D690C">
      <w:p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3048EC">
        <w:rPr>
          <w:rFonts w:ascii="Arial" w:hAnsi="Arial" w:cs="Arial"/>
          <w:sz w:val="20"/>
          <w:szCs w:val="20"/>
        </w:rPr>
        <w:t>3) рассмотреть вопрос о целесообразности разделения функций определения политики в сфере недропользования и ее реализации;</w:t>
      </w:r>
    </w:p>
    <w:p w:rsidR="008D690C" w:rsidRPr="003048EC" w:rsidRDefault="008D690C" w:rsidP="008D690C">
      <w:p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3048EC">
        <w:rPr>
          <w:rFonts w:ascii="Arial" w:hAnsi="Arial" w:cs="Arial"/>
          <w:sz w:val="20"/>
          <w:szCs w:val="20"/>
        </w:rPr>
        <w:t>4) во взаимодействии с органами местного самоуправления:</w:t>
      </w:r>
    </w:p>
    <w:p w:rsidR="008D690C" w:rsidRPr="003048EC" w:rsidRDefault="008D690C" w:rsidP="008D690C">
      <w:p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3048EC">
        <w:rPr>
          <w:rFonts w:ascii="Arial" w:hAnsi="Arial" w:cs="Arial"/>
          <w:sz w:val="20"/>
          <w:szCs w:val="20"/>
        </w:rPr>
        <w:t>— обеспечить горнодобывающим компаниям беспрепятственный доступ к разрабатываемым месторождениям;</w:t>
      </w:r>
    </w:p>
    <w:p w:rsidR="008D690C" w:rsidRPr="003048EC" w:rsidRDefault="008D690C" w:rsidP="008D690C">
      <w:p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3048EC">
        <w:rPr>
          <w:rFonts w:ascii="Arial" w:hAnsi="Arial" w:cs="Arial"/>
          <w:sz w:val="20"/>
          <w:szCs w:val="20"/>
        </w:rPr>
        <w:t>— в кратчайшие сроки решить вопросы по отводу земель горнодобывающим компаниям, получившим лицензии на разработку месторождений в соответствии с законодательством Кыргызской Республики;</w:t>
      </w:r>
    </w:p>
    <w:p w:rsidR="008D690C" w:rsidRPr="003048EC" w:rsidRDefault="008D690C" w:rsidP="008D690C">
      <w:p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3048EC">
        <w:rPr>
          <w:rFonts w:ascii="Arial" w:hAnsi="Arial" w:cs="Arial"/>
          <w:sz w:val="20"/>
          <w:szCs w:val="20"/>
        </w:rPr>
        <w:t>— законодательно определить обязательность отвода и предоставления земель органами местного самоуправления в пользование компаниям, имеющим лицензии на разработку месторождения;</w:t>
      </w:r>
    </w:p>
    <w:p w:rsidR="008D690C" w:rsidRPr="003048EC" w:rsidRDefault="008D690C" w:rsidP="008D690C">
      <w:p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3048EC">
        <w:rPr>
          <w:rFonts w:ascii="Arial" w:hAnsi="Arial" w:cs="Arial"/>
          <w:sz w:val="20"/>
          <w:szCs w:val="20"/>
        </w:rPr>
        <w:t xml:space="preserve">— с выездом на места провести агитационные и разъяснительные работы среди местного населения о недопустимости организации беспорядков и приостановления деятельности </w:t>
      </w:r>
      <w:r w:rsidRPr="003048EC">
        <w:rPr>
          <w:rFonts w:ascii="Arial" w:hAnsi="Arial" w:cs="Arial"/>
          <w:sz w:val="20"/>
          <w:szCs w:val="20"/>
        </w:rPr>
        <w:lastRenderedPageBreak/>
        <w:t>горнодобывающих компаний, осуществляющих свою деятельность в соответствии с законом Кыргызской Республики;</w:t>
      </w:r>
    </w:p>
    <w:p w:rsidR="008D690C" w:rsidRPr="003048EC" w:rsidRDefault="008D690C" w:rsidP="008D690C">
      <w:p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3048EC">
        <w:rPr>
          <w:rFonts w:ascii="Arial" w:hAnsi="Arial" w:cs="Arial"/>
          <w:sz w:val="20"/>
          <w:szCs w:val="20"/>
        </w:rPr>
        <w:t xml:space="preserve">5) провести полную инвентаризацию всех </w:t>
      </w:r>
      <w:proofErr w:type="spellStart"/>
      <w:r w:rsidRPr="003048EC">
        <w:rPr>
          <w:rFonts w:ascii="Arial" w:hAnsi="Arial" w:cs="Arial"/>
          <w:sz w:val="20"/>
          <w:szCs w:val="20"/>
        </w:rPr>
        <w:t>хвостохранилищ</w:t>
      </w:r>
      <w:proofErr w:type="spellEnd"/>
      <w:r w:rsidRPr="003048EC">
        <w:rPr>
          <w:rFonts w:ascii="Arial" w:hAnsi="Arial" w:cs="Arial"/>
          <w:sz w:val="20"/>
          <w:szCs w:val="20"/>
        </w:rPr>
        <w:t>, находящихся на территории Кыргызской Республики, в том числе радиоактивных, токсичных и других отвальных отходов обогащения полезных ископаемых;</w:t>
      </w:r>
    </w:p>
    <w:p w:rsidR="008D690C" w:rsidRPr="003048EC" w:rsidRDefault="008D690C" w:rsidP="008D690C">
      <w:p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3048EC">
        <w:rPr>
          <w:rFonts w:ascii="Arial" w:hAnsi="Arial" w:cs="Arial"/>
          <w:sz w:val="20"/>
          <w:szCs w:val="20"/>
        </w:rPr>
        <w:t xml:space="preserve">6) принять меры по возврату и постановке на баланс Министерства чрезвычайных ситуаций Кыргызской Республики </w:t>
      </w:r>
      <w:proofErr w:type="spellStart"/>
      <w:r w:rsidRPr="003048EC">
        <w:rPr>
          <w:rFonts w:ascii="Arial" w:hAnsi="Arial" w:cs="Arial"/>
          <w:sz w:val="20"/>
          <w:szCs w:val="20"/>
        </w:rPr>
        <w:t>хвостохранилищ</w:t>
      </w:r>
      <w:proofErr w:type="spellEnd"/>
      <w:r w:rsidRPr="003048EC">
        <w:rPr>
          <w:rFonts w:ascii="Arial" w:hAnsi="Arial" w:cs="Arial"/>
          <w:sz w:val="20"/>
          <w:szCs w:val="20"/>
        </w:rPr>
        <w:t>, находящихся в аварийном состоянии и способных привести к наступлению чрезвычайных последствий или не отвечающих требованиям экологической и технической безопасности;</w:t>
      </w:r>
    </w:p>
    <w:p w:rsidR="008D690C" w:rsidRPr="003048EC" w:rsidRDefault="008D690C" w:rsidP="008D690C">
      <w:p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3048EC">
        <w:rPr>
          <w:rFonts w:ascii="Arial" w:hAnsi="Arial" w:cs="Arial"/>
          <w:sz w:val="20"/>
          <w:szCs w:val="20"/>
        </w:rPr>
        <w:t xml:space="preserve">7) законодательно установить запрет на передачу </w:t>
      </w:r>
      <w:proofErr w:type="spellStart"/>
      <w:r w:rsidRPr="003048EC">
        <w:rPr>
          <w:rFonts w:ascii="Arial" w:hAnsi="Arial" w:cs="Arial"/>
          <w:sz w:val="20"/>
          <w:szCs w:val="20"/>
        </w:rPr>
        <w:t>хвостохранилищ</w:t>
      </w:r>
      <w:proofErr w:type="spellEnd"/>
      <w:r w:rsidRPr="003048EC">
        <w:rPr>
          <w:rFonts w:ascii="Arial" w:hAnsi="Arial" w:cs="Arial"/>
          <w:sz w:val="20"/>
          <w:szCs w:val="20"/>
        </w:rPr>
        <w:t xml:space="preserve"> частным лицам с целью дальнейшей разработки и содержания;</w:t>
      </w:r>
    </w:p>
    <w:p w:rsidR="008D690C" w:rsidRPr="003048EC" w:rsidRDefault="008D690C" w:rsidP="008D690C">
      <w:p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3048EC">
        <w:rPr>
          <w:rFonts w:ascii="Arial" w:hAnsi="Arial" w:cs="Arial"/>
          <w:sz w:val="20"/>
          <w:szCs w:val="20"/>
        </w:rPr>
        <w:t>8) в срок до 1 апреля 2019 года:</w:t>
      </w:r>
    </w:p>
    <w:p w:rsidR="008D690C" w:rsidRPr="003048EC" w:rsidRDefault="008D690C" w:rsidP="008D690C">
      <w:p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3048EC">
        <w:rPr>
          <w:rFonts w:ascii="Arial" w:hAnsi="Arial" w:cs="Arial"/>
          <w:sz w:val="20"/>
          <w:szCs w:val="20"/>
        </w:rPr>
        <w:t>— обеспечить принятие нормативного правового акта, регламентирующего методологию исчисления сумм, подлежащих компенсации за допущенные сверхнормативные потери полезных ископаемых при добыче и их переработке, в связи с несоблюдением требований лицензионных соглашений и условий технических проектов;</w:t>
      </w:r>
    </w:p>
    <w:p w:rsidR="008D690C" w:rsidRPr="003048EC" w:rsidRDefault="008D690C" w:rsidP="008D690C">
      <w:p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3048EC">
        <w:rPr>
          <w:rFonts w:ascii="Arial" w:hAnsi="Arial" w:cs="Arial"/>
          <w:sz w:val="20"/>
          <w:szCs w:val="20"/>
        </w:rPr>
        <w:t xml:space="preserve">— рассмотреть вопрос о повышении налога на доход горнодобывающих и </w:t>
      </w:r>
      <w:proofErr w:type="spellStart"/>
      <w:r w:rsidRPr="003048EC">
        <w:rPr>
          <w:rFonts w:ascii="Arial" w:hAnsi="Arial" w:cs="Arial"/>
          <w:sz w:val="20"/>
          <w:szCs w:val="20"/>
        </w:rPr>
        <w:t>горноперерабатывающих</w:t>
      </w:r>
      <w:proofErr w:type="spellEnd"/>
      <w:r w:rsidRPr="003048EC">
        <w:rPr>
          <w:rFonts w:ascii="Arial" w:hAnsi="Arial" w:cs="Arial"/>
          <w:sz w:val="20"/>
          <w:szCs w:val="20"/>
        </w:rPr>
        <w:t xml:space="preserve"> предприятий в части увеличения налоговых ставок на реализацию золотосодержащей руды и золотосодержащего концентрата, включая сопутствующие драгоценные и цветные металлы;</w:t>
      </w:r>
    </w:p>
    <w:p w:rsidR="008D690C" w:rsidRPr="003048EC" w:rsidRDefault="008D690C" w:rsidP="008D690C">
      <w:p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3048EC">
        <w:rPr>
          <w:rFonts w:ascii="Arial" w:hAnsi="Arial" w:cs="Arial"/>
          <w:sz w:val="20"/>
          <w:szCs w:val="20"/>
        </w:rPr>
        <w:t xml:space="preserve">— в целях исполнения Закона Кыргызской Республики «О запрещении рубки, транспортировки, приобретения и сбыта, заготовки и использования, экспорта особо ценных (ореховых и </w:t>
      </w:r>
      <w:proofErr w:type="spellStart"/>
      <w:r w:rsidRPr="003048EC">
        <w:rPr>
          <w:rFonts w:ascii="Arial" w:hAnsi="Arial" w:cs="Arial"/>
          <w:sz w:val="20"/>
          <w:szCs w:val="20"/>
        </w:rPr>
        <w:t>арчовых</w:t>
      </w:r>
      <w:proofErr w:type="spellEnd"/>
      <w:r w:rsidRPr="003048EC">
        <w:rPr>
          <w:rFonts w:ascii="Arial" w:hAnsi="Arial" w:cs="Arial"/>
          <w:sz w:val="20"/>
          <w:szCs w:val="20"/>
        </w:rPr>
        <w:t>) древесных пород в Кыргызской Республике» разработать действенный механизм по обеспечению компенсационных мер при вырубке особо ценных древесных пород, таких как арча и орех, при разработке месторождений;</w:t>
      </w:r>
    </w:p>
    <w:p w:rsidR="008D690C" w:rsidRPr="003048EC" w:rsidRDefault="008D690C" w:rsidP="008D690C">
      <w:p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3048EC">
        <w:rPr>
          <w:rFonts w:ascii="Arial" w:hAnsi="Arial" w:cs="Arial"/>
          <w:sz w:val="20"/>
          <w:szCs w:val="20"/>
        </w:rPr>
        <w:t>9) в срок до 1 мая 2019 года:</w:t>
      </w:r>
    </w:p>
    <w:p w:rsidR="008D690C" w:rsidRPr="003048EC" w:rsidRDefault="008D690C" w:rsidP="008D690C">
      <w:pPr>
        <w:spacing w:line="240" w:lineRule="auto"/>
        <w:jc w:val="both"/>
        <w:rPr>
          <w:rFonts w:ascii="Arial" w:hAnsi="Arial" w:cs="Arial"/>
          <w:sz w:val="20"/>
          <w:szCs w:val="20"/>
        </w:rPr>
      </w:pPr>
      <w:proofErr w:type="gramStart"/>
      <w:r w:rsidRPr="003048EC">
        <w:rPr>
          <w:rFonts w:ascii="Arial" w:hAnsi="Arial" w:cs="Arial"/>
          <w:sz w:val="20"/>
          <w:szCs w:val="20"/>
        </w:rPr>
        <w:t xml:space="preserve">— внести изменения в Порядок вывоза с территории Кыргызской Республики и ввоза на территорию Кыргызской Республики руд, концентратов и отходов, содержащих драгоценные металлы и сопутствующие извлекаемые металлы, утвержденный постановлением Правительства Кыргызской Республики «О некоторых вопросах ведения операций с сырьевыми товарами, содержащими драгоценные металлы» от 14 сентября 2017 года № 570, в части объединения инспекторских и лабораторных функций в одной </w:t>
      </w:r>
      <w:proofErr w:type="spellStart"/>
      <w:r w:rsidRPr="003048EC">
        <w:rPr>
          <w:rFonts w:ascii="Arial" w:hAnsi="Arial" w:cs="Arial"/>
          <w:sz w:val="20"/>
          <w:szCs w:val="20"/>
        </w:rPr>
        <w:t>испытательно</w:t>
      </w:r>
      <w:proofErr w:type="spellEnd"/>
      <w:r w:rsidRPr="003048EC">
        <w:rPr>
          <w:rFonts w:ascii="Arial" w:hAnsi="Arial" w:cs="Arial"/>
          <w:sz w:val="20"/>
          <w:szCs w:val="20"/>
        </w:rPr>
        <w:t>-инспекционной организации;</w:t>
      </w:r>
      <w:proofErr w:type="gramEnd"/>
    </w:p>
    <w:p w:rsidR="008D690C" w:rsidRPr="003048EC" w:rsidRDefault="008D690C" w:rsidP="008D690C">
      <w:p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3048EC">
        <w:rPr>
          <w:rFonts w:ascii="Arial" w:hAnsi="Arial" w:cs="Arial"/>
          <w:sz w:val="20"/>
          <w:szCs w:val="20"/>
        </w:rPr>
        <w:t>— рассмотреть вопрос о целесообразности передачи данных функций только государственному предприятию «Центральная лаборатория» при ГКПЭН;</w:t>
      </w:r>
    </w:p>
    <w:p w:rsidR="008D690C" w:rsidRPr="003048EC" w:rsidRDefault="008D690C" w:rsidP="008D690C">
      <w:p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3048EC">
        <w:rPr>
          <w:rFonts w:ascii="Arial" w:hAnsi="Arial" w:cs="Arial"/>
          <w:sz w:val="20"/>
          <w:szCs w:val="20"/>
        </w:rPr>
        <w:t>— четко регламентировать механизм проведения при геологоразведочных работах химических исследований керн (проб), отобранных с месторождения с целью установления содержания полезных ископаемых, на территории Кыргызской Республики;</w:t>
      </w:r>
    </w:p>
    <w:p w:rsidR="008D690C" w:rsidRPr="003048EC" w:rsidRDefault="008D690C" w:rsidP="008D690C">
      <w:p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3048EC">
        <w:rPr>
          <w:rFonts w:ascii="Arial" w:hAnsi="Arial" w:cs="Arial"/>
          <w:sz w:val="20"/>
          <w:szCs w:val="20"/>
        </w:rPr>
        <w:t>10) в срок до 1 апреля 2019 года:</w:t>
      </w:r>
    </w:p>
    <w:p w:rsidR="008D690C" w:rsidRPr="003048EC" w:rsidRDefault="008D690C" w:rsidP="008D690C">
      <w:pPr>
        <w:spacing w:line="240" w:lineRule="auto"/>
        <w:jc w:val="both"/>
        <w:rPr>
          <w:rFonts w:ascii="Arial" w:hAnsi="Arial" w:cs="Arial"/>
          <w:sz w:val="20"/>
          <w:szCs w:val="20"/>
        </w:rPr>
      </w:pPr>
      <w:proofErr w:type="gramStart"/>
      <w:r w:rsidRPr="003048EC">
        <w:rPr>
          <w:rFonts w:ascii="Arial" w:hAnsi="Arial" w:cs="Arial"/>
          <w:sz w:val="20"/>
          <w:szCs w:val="20"/>
        </w:rPr>
        <w:t>— образовать рабочую группу и провести полное экологическое обследование государственного угольного месторождения Кара-Кече на предмет угрозы самовозгорания южного склона с разработкой и утверждением плана мероприятий по предотвращению очагов возгорания и наступления возможных негативных последствий, а также проведением проверки по вопросу соблюдения требований проектной документации и норм техники безопасности при добыче и отгрузке угля, размещении отвальных пород;</w:t>
      </w:r>
      <w:proofErr w:type="gramEnd"/>
    </w:p>
    <w:p w:rsidR="008D690C" w:rsidRPr="003048EC" w:rsidRDefault="008D690C" w:rsidP="008D690C">
      <w:p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3048EC">
        <w:rPr>
          <w:rFonts w:ascii="Arial" w:hAnsi="Arial" w:cs="Arial"/>
          <w:sz w:val="20"/>
          <w:szCs w:val="20"/>
        </w:rPr>
        <w:t xml:space="preserve">— рассмотреть вопрос о целесообразности передачи услуг по отбору представительных проб и проведению химических исследований угля, поставляемого для нужд государства (в том числе ТЭЦ города Бишкек) и потребителей, независимым </w:t>
      </w:r>
      <w:proofErr w:type="spellStart"/>
      <w:r w:rsidRPr="003048EC">
        <w:rPr>
          <w:rFonts w:ascii="Arial" w:hAnsi="Arial" w:cs="Arial"/>
          <w:sz w:val="20"/>
          <w:szCs w:val="20"/>
        </w:rPr>
        <w:t>испытательно</w:t>
      </w:r>
      <w:proofErr w:type="spellEnd"/>
      <w:r w:rsidRPr="003048EC">
        <w:rPr>
          <w:rFonts w:ascii="Arial" w:hAnsi="Arial" w:cs="Arial"/>
          <w:sz w:val="20"/>
          <w:szCs w:val="20"/>
        </w:rPr>
        <w:t>-инспекционным компаниям;</w:t>
      </w:r>
    </w:p>
    <w:p w:rsidR="008D690C" w:rsidRPr="003048EC" w:rsidRDefault="008D690C" w:rsidP="008D690C">
      <w:pPr>
        <w:spacing w:line="240" w:lineRule="auto"/>
        <w:jc w:val="both"/>
        <w:rPr>
          <w:rFonts w:ascii="Arial" w:hAnsi="Arial" w:cs="Arial"/>
          <w:sz w:val="20"/>
          <w:szCs w:val="20"/>
        </w:rPr>
      </w:pPr>
      <w:proofErr w:type="gramStart"/>
      <w:r w:rsidRPr="003048EC">
        <w:rPr>
          <w:rFonts w:ascii="Arial" w:hAnsi="Arial" w:cs="Arial"/>
          <w:sz w:val="20"/>
          <w:szCs w:val="20"/>
        </w:rPr>
        <w:t xml:space="preserve">11) в срок до 1 мая 2019 года во взаимодействии с Генеральной прокуратурой Кыргызской Республики и ГКПЭН провести полную инвентаризацию законодательства Кыргызской Республики, регулирующего сферу недропользования, в целях выявления внутренних противоречий, правовых </w:t>
      </w:r>
      <w:r w:rsidRPr="003048EC">
        <w:rPr>
          <w:rFonts w:ascii="Arial" w:hAnsi="Arial" w:cs="Arial"/>
          <w:sz w:val="20"/>
          <w:szCs w:val="20"/>
        </w:rPr>
        <w:lastRenderedPageBreak/>
        <w:t>коллизий, пробелов в законодательстве и возможных коррупционных норм с  устранением выявленных недостатков и акцентировать внимание на разработке технических регламентов;</w:t>
      </w:r>
      <w:proofErr w:type="gramEnd"/>
    </w:p>
    <w:p w:rsidR="008D690C" w:rsidRPr="003048EC" w:rsidRDefault="008D690C" w:rsidP="008D690C">
      <w:p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3048EC">
        <w:rPr>
          <w:rFonts w:ascii="Arial" w:hAnsi="Arial" w:cs="Arial"/>
          <w:sz w:val="20"/>
          <w:szCs w:val="20"/>
        </w:rPr>
        <w:t xml:space="preserve">12) в срок до 1 сентября 2019 года разработать и внести на рассмотрение </w:t>
      </w:r>
      <w:proofErr w:type="spellStart"/>
      <w:r w:rsidRPr="003048EC">
        <w:rPr>
          <w:rFonts w:ascii="Arial" w:hAnsi="Arial" w:cs="Arial"/>
          <w:sz w:val="20"/>
          <w:szCs w:val="20"/>
        </w:rPr>
        <w:t>Жогорку</w:t>
      </w:r>
      <w:proofErr w:type="spellEnd"/>
      <w:r w:rsidRPr="003048EC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3048EC">
        <w:rPr>
          <w:rFonts w:ascii="Arial" w:hAnsi="Arial" w:cs="Arial"/>
          <w:sz w:val="20"/>
          <w:szCs w:val="20"/>
        </w:rPr>
        <w:t>Кенеша</w:t>
      </w:r>
      <w:proofErr w:type="spellEnd"/>
      <w:r w:rsidRPr="003048EC">
        <w:rPr>
          <w:rFonts w:ascii="Arial" w:hAnsi="Arial" w:cs="Arial"/>
          <w:sz w:val="20"/>
          <w:szCs w:val="20"/>
        </w:rPr>
        <w:t xml:space="preserve"> Кыргызской Республики новые редакции законов Кыргызской Республики «Об угле» и «О нефти и газе», отвечающие требованиям Закона Кыргызской Республики «О недрах»;</w:t>
      </w:r>
    </w:p>
    <w:p w:rsidR="008D690C" w:rsidRPr="003048EC" w:rsidRDefault="008D690C" w:rsidP="008D690C">
      <w:p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3048EC">
        <w:rPr>
          <w:rFonts w:ascii="Arial" w:hAnsi="Arial" w:cs="Arial"/>
          <w:sz w:val="20"/>
          <w:szCs w:val="20"/>
        </w:rPr>
        <w:t>13) в срок до 1 августа 2019 года провести полную ревизию ранее утвержденных запасов полезных ископаемых горнодобывающих компаний с целью установления финансово-экономической рентабельности разрабатываемых месторождений с учетом мировых цен на полезные ископаемые, с истребованием финансово-экономической части горнодобывающих компаний;</w:t>
      </w:r>
    </w:p>
    <w:p w:rsidR="008D690C" w:rsidRPr="003048EC" w:rsidRDefault="008D690C" w:rsidP="008D690C">
      <w:p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3048EC">
        <w:rPr>
          <w:rFonts w:ascii="Arial" w:hAnsi="Arial" w:cs="Arial"/>
          <w:sz w:val="20"/>
          <w:szCs w:val="20"/>
        </w:rPr>
        <w:t>14) в срок до 1 марта 2019 года провести функциональный анализ деятельности ГКПЭН, его подведомственных и территориальных подразделений в целях оптимизации схемы управления, повышения кадрового потенциала, улучшения работы с резервом кадров, обучения и повышения квалификации работников;</w:t>
      </w:r>
    </w:p>
    <w:p w:rsidR="008D690C" w:rsidRPr="003048EC" w:rsidRDefault="008D690C" w:rsidP="008D690C">
      <w:pPr>
        <w:spacing w:line="240" w:lineRule="auto"/>
        <w:jc w:val="both"/>
        <w:rPr>
          <w:rFonts w:ascii="Arial" w:hAnsi="Arial" w:cs="Arial"/>
          <w:sz w:val="20"/>
          <w:szCs w:val="20"/>
        </w:rPr>
      </w:pPr>
      <w:proofErr w:type="gramStart"/>
      <w:r w:rsidRPr="003048EC">
        <w:rPr>
          <w:rFonts w:ascii="Arial" w:hAnsi="Arial" w:cs="Arial"/>
          <w:sz w:val="20"/>
          <w:szCs w:val="20"/>
        </w:rPr>
        <w:t xml:space="preserve">15) в срок до 1 марта 2019 года провести анализ деятельности Государственной инспекции по экологической и технической безопасности при Правительстве Кыргызской Республики и Государственного агентства охраны окружающей среды и лесного хозяйства при Правительстве Кыргызской Республики по обеспечению безопасности в сфере недропользования, охране природных ресурсов и окружающей среды по итогам 2018 года и рассмотреть персональную ответственность руководителей указанных государственных органов.  </w:t>
      </w:r>
      <w:proofErr w:type="gramEnd"/>
    </w:p>
    <w:p w:rsidR="008D690C" w:rsidRPr="003048EC" w:rsidRDefault="008D690C" w:rsidP="008D690C">
      <w:p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3048EC">
        <w:rPr>
          <w:rFonts w:ascii="Arial" w:hAnsi="Arial" w:cs="Arial"/>
          <w:sz w:val="20"/>
          <w:szCs w:val="20"/>
        </w:rPr>
        <w:t>5.</w:t>
      </w:r>
      <w:r w:rsidRPr="003048EC">
        <w:rPr>
          <w:rFonts w:ascii="Arial" w:hAnsi="Arial" w:cs="Arial"/>
          <w:sz w:val="20"/>
          <w:szCs w:val="20"/>
        </w:rPr>
        <w:tab/>
        <w:t>ГКПЭН:</w:t>
      </w:r>
    </w:p>
    <w:p w:rsidR="008D690C" w:rsidRPr="003048EC" w:rsidRDefault="008D690C" w:rsidP="008D690C">
      <w:p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3048EC">
        <w:rPr>
          <w:rFonts w:ascii="Arial" w:hAnsi="Arial" w:cs="Arial"/>
          <w:sz w:val="20"/>
          <w:szCs w:val="20"/>
        </w:rPr>
        <w:t>1) в срок до 1 июня 2019 года разработать и внести на рассмотрение Правительства Кыргызской Республики изменения в Закон Кыргызской Республики «О недрах», предусматривающие:</w:t>
      </w:r>
    </w:p>
    <w:p w:rsidR="008D690C" w:rsidRPr="003048EC" w:rsidRDefault="008D690C" w:rsidP="008D690C">
      <w:p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3048EC">
        <w:rPr>
          <w:rFonts w:ascii="Arial" w:hAnsi="Arial" w:cs="Arial"/>
          <w:sz w:val="20"/>
          <w:szCs w:val="20"/>
        </w:rPr>
        <w:t>— запрет на выдачу лицензий на право пользования недрами с целью разработки компаниями, имеющими опыт работы менее 5 лет в сфере недропользования (кроме компаний с государственной долей участия), за исключением лицензирования подземных, пресных, минеральных и термоминеральных вод;</w:t>
      </w:r>
    </w:p>
    <w:p w:rsidR="008D690C" w:rsidRPr="003048EC" w:rsidRDefault="008D690C" w:rsidP="008D690C">
      <w:p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3048EC">
        <w:rPr>
          <w:rFonts w:ascii="Arial" w:hAnsi="Arial" w:cs="Arial"/>
          <w:sz w:val="20"/>
          <w:szCs w:val="20"/>
        </w:rPr>
        <w:t>— досудебное аннулирование лицензий на месторождения в случаях установления фактов удержания лицензии сроком свыше 2 лет без намерения осуществлять лицензируемую деятельность, на которую данная лицензия выдавалась;</w:t>
      </w:r>
    </w:p>
    <w:p w:rsidR="008D690C" w:rsidRPr="003048EC" w:rsidRDefault="008D690C" w:rsidP="008D690C">
      <w:p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3048EC">
        <w:rPr>
          <w:rFonts w:ascii="Arial" w:hAnsi="Arial" w:cs="Arial"/>
          <w:sz w:val="20"/>
          <w:szCs w:val="20"/>
        </w:rPr>
        <w:t xml:space="preserve">— освобождение от платы за удержание лицензии (далее — ПУЛ) на период первичного срока действия лицензии (исключительно при выдаче лицензий на геолого-поисковые и геологоразведочные работы), с последующим взысканием </w:t>
      </w:r>
      <w:proofErr w:type="spellStart"/>
      <w:r w:rsidRPr="003048EC">
        <w:rPr>
          <w:rFonts w:ascii="Arial" w:hAnsi="Arial" w:cs="Arial"/>
          <w:sz w:val="20"/>
          <w:szCs w:val="20"/>
        </w:rPr>
        <w:t>ПУЛа</w:t>
      </w:r>
      <w:proofErr w:type="spellEnd"/>
      <w:r w:rsidRPr="003048EC">
        <w:rPr>
          <w:rFonts w:ascii="Arial" w:hAnsi="Arial" w:cs="Arial"/>
          <w:sz w:val="20"/>
          <w:szCs w:val="20"/>
        </w:rPr>
        <w:t xml:space="preserve"> за весь период ее действия в случае дальнейшей пролонгации срока;</w:t>
      </w:r>
    </w:p>
    <w:p w:rsidR="008D690C" w:rsidRPr="003048EC" w:rsidRDefault="008D690C" w:rsidP="008D690C">
      <w:p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3048EC">
        <w:rPr>
          <w:rFonts w:ascii="Arial" w:hAnsi="Arial" w:cs="Arial"/>
          <w:sz w:val="20"/>
          <w:szCs w:val="20"/>
        </w:rPr>
        <w:t xml:space="preserve">— обязательное взыскание всей суммы </w:t>
      </w:r>
      <w:proofErr w:type="spellStart"/>
      <w:r w:rsidRPr="003048EC">
        <w:rPr>
          <w:rFonts w:ascii="Arial" w:hAnsi="Arial" w:cs="Arial"/>
          <w:sz w:val="20"/>
          <w:szCs w:val="20"/>
        </w:rPr>
        <w:t>ПУЛа</w:t>
      </w:r>
      <w:proofErr w:type="spellEnd"/>
      <w:r w:rsidRPr="003048EC">
        <w:rPr>
          <w:rFonts w:ascii="Arial" w:hAnsi="Arial" w:cs="Arial"/>
          <w:sz w:val="20"/>
          <w:szCs w:val="20"/>
        </w:rPr>
        <w:t xml:space="preserve"> за весь период срока действия лицензии независимо от периода действия лицензии в случае передачи права пользования лицензией третьим лицам;</w:t>
      </w:r>
    </w:p>
    <w:p w:rsidR="008D690C" w:rsidRPr="003048EC" w:rsidRDefault="008D690C" w:rsidP="008D690C">
      <w:p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3048EC">
        <w:rPr>
          <w:rFonts w:ascii="Arial" w:hAnsi="Arial" w:cs="Arial"/>
          <w:sz w:val="20"/>
          <w:szCs w:val="20"/>
        </w:rPr>
        <w:t xml:space="preserve">— увеличение суммы бонуса, роялти и ставок </w:t>
      </w:r>
      <w:proofErr w:type="spellStart"/>
      <w:r w:rsidRPr="003048EC">
        <w:rPr>
          <w:rFonts w:ascii="Arial" w:hAnsi="Arial" w:cs="Arial"/>
          <w:sz w:val="20"/>
          <w:szCs w:val="20"/>
        </w:rPr>
        <w:t>ПУЛа</w:t>
      </w:r>
      <w:proofErr w:type="spellEnd"/>
      <w:r w:rsidRPr="003048EC">
        <w:rPr>
          <w:rFonts w:ascii="Arial" w:hAnsi="Arial" w:cs="Arial"/>
          <w:sz w:val="20"/>
          <w:szCs w:val="20"/>
        </w:rPr>
        <w:t>, которые позволят определить справедливую рыночную цену на объекты недропользования, с определением четких регламентов и методики их начисления;</w:t>
      </w:r>
    </w:p>
    <w:p w:rsidR="008D690C" w:rsidRPr="003048EC" w:rsidRDefault="008D690C" w:rsidP="008D690C">
      <w:p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3048EC">
        <w:rPr>
          <w:rFonts w:ascii="Arial" w:hAnsi="Arial" w:cs="Arial"/>
          <w:sz w:val="20"/>
          <w:szCs w:val="20"/>
        </w:rPr>
        <w:t>— увеличение суммы бонуса в случаях смены собственников компаний, владеющих лицензиями на разработку месторождений и добычу полезных ископаемых;</w:t>
      </w:r>
    </w:p>
    <w:p w:rsidR="008D690C" w:rsidRPr="003048EC" w:rsidRDefault="008D690C" w:rsidP="008D690C">
      <w:p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3048EC">
        <w:rPr>
          <w:rFonts w:ascii="Arial" w:hAnsi="Arial" w:cs="Arial"/>
          <w:sz w:val="20"/>
          <w:szCs w:val="20"/>
        </w:rPr>
        <w:t>2) в срок до 1 мая 2019 года разработать и внести в Правительство Кыргызской Республики проект Закона Кыргызской Республики, предусматривающий в обязательном порядке:</w:t>
      </w:r>
    </w:p>
    <w:p w:rsidR="008D690C" w:rsidRPr="003048EC" w:rsidRDefault="008D690C" w:rsidP="008D690C">
      <w:p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3048EC">
        <w:rPr>
          <w:rFonts w:ascii="Arial" w:hAnsi="Arial" w:cs="Arial"/>
          <w:sz w:val="20"/>
          <w:szCs w:val="20"/>
        </w:rPr>
        <w:t>— приобретение горнодобывающими компаниями не менее 80% товаров и услуг на территории Кыргызской Республики, за исключением случаев, когда такие товары или услуги не производятся на территории Кыргызской Республики;</w:t>
      </w:r>
    </w:p>
    <w:p w:rsidR="008D690C" w:rsidRPr="003048EC" w:rsidRDefault="008D690C" w:rsidP="008D690C">
      <w:p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3048EC">
        <w:rPr>
          <w:rFonts w:ascii="Arial" w:hAnsi="Arial" w:cs="Arial"/>
          <w:sz w:val="20"/>
          <w:szCs w:val="20"/>
        </w:rPr>
        <w:t xml:space="preserve">— </w:t>
      </w:r>
      <w:proofErr w:type="spellStart"/>
      <w:r w:rsidRPr="003048EC">
        <w:rPr>
          <w:rFonts w:ascii="Arial" w:hAnsi="Arial" w:cs="Arial"/>
          <w:sz w:val="20"/>
          <w:szCs w:val="20"/>
        </w:rPr>
        <w:t>найм</w:t>
      </w:r>
      <w:proofErr w:type="spellEnd"/>
      <w:r w:rsidRPr="003048EC">
        <w:rPr>
          <w:rFonts w:ascii="Arial" w:hAnsi="Arial" w:cs="Arial"/>
          <w:sz w:val="20"/>
          <w:szCs w:val="20"/>
        </w:rPr>
        <w:t xml:space="preserve"> не менее 85% работников из числа граждан Кыргызской Республики от общей штатной численности персонала, задействованного в работах на территории Кыргызской Республики;</w:t>
      </w:r>
    </w:p>
    <w:p w:rsidR="008D690C" w:rsidRPr="003048EC" w:rsidRDefault="008D690C" w:rsidP="008D690C">
      <w:p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3048EC">
        <w:rPr>
          <w:rFonts w:ascii="Arial" w:hAnsi="Arial" w:cs="Arial"/>
          <w:sz w:val="20"/>
          <w:szCs w:val="20"/>
        </w:rPr>
        <w:t>3) в срок до 1 марта 2019 года создать и разместить на ведомственном сайте открытый для общественности электронный реестр выданных лицензий, в том числе отражающий:</w:t>
      </w:r>
    </w:p>
    <w:p w:rsidR="008D690C" w:rsidRPr="003048EC" w:rsidRDefault="008D690C" w:rsidP="008D690C">
      <w:p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3048EC">
        <w:rPr>
          <w:rFonts w:ascii="Arial" w:hAnsi="Arial" w:cs="Arial"/>
          <w:sz w:val="20"/>
          <w:szCs w:val="20"/>
        </w:rPr>
        <w:lastRenderedPageBreak/>
        <w:t>— процесс подачи заявки на выдачу лиценз</w:t>
      </w:r>
      <w:proofErr w:type="gramStart"/>
      <w:r w:rsidRPr="003048EC">
        <w:rPr>
          <w:rFonts w:ascii="Arial" w:hAnsi="Arial" w:cs="Arial"/>
          <w:sz w:val="20"/>
          <w:szCs w:val="20"/>
        </w:rPr>
        <w:t>ии и ее</w:t>
      </w:r>
      <w:proofErr w:type="gramEnd"/>
      <w:r w:rsidRPr="003048EC">
        <w:rPr>
          <w:rFonts w:ascii="Arial" w:hAnsi="Arial" w:cs="Arial"/>
          <w:sz w:val="20"/>
          <w:szCs w:val="20"/>
        </w:rPr>
        <w:t xml:space="preserve"> дальнейшее рассмотрение до вынесения решения комиссией Государственного комитета промышленности, энергетики и недропользования Кыргызской Республики;</w:t>
      </w:r>
    </w:p>
    <w:p w:rsidR="008D690C" w:rsidRPr="003048EC" w:rsidRDefault="008D690C" w:rsidP="008D690C">
      <w:p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3048EC">
        <w:rPr>
          <w:rFonts w:ascii="Arial" w:hAnsi="Arial" w:cs="Arial"/>
          <w:sz w:val="20"/>
          <w:szCs w:val="20"/>
        </w:rPr>
        <w:t>— текущую ситуацию по всем выданным лицензиям;</w:t>
      </w:r>
    </w:p>
    <w:p w:rsidR="008D690C" w:rsidRPr="003048EC" w:rsidRDefault="008D690C" w:rsidP="008D690C">
      <w:p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3048EC">
        <w:rPr>
          <w:rFonts w:ascii="Arial" w:hAnsi="Arial" w:cs="Arial"/>
          <w:sz w:val="20"/>
          <w:szCs w:val="20"/>
        </w:rPr>
        <w:t>— выполнение обязательств компаниями по заключенным лицензионным соглашениям;</w:t>
      </w:r>
    </w:p>
    <w:p w:rsidR="008D690C" w:rsidRPr="003048EC" w:rsidRDefault="008D690C" w:rsidP="008D690C">
      <w:p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3048EC">
        <w:rPr>
          <w:rFonts w:ascii="Arial" w:hAnsi="Arial" w:cs="Arial"/>
          <w:sz w:val="20"/>
          <w:szCs w:val="20"/>
        </w:rPr>
        <w:t>4) закрепить кураторство по каждому месторождению, определенному Перечнем месторождений полезных ископаемых общегосударственного значения, выставляемых на конкурс, утвержденным постановлением Правительства Кыргызской Республики «О положении дел в горнодобывающей отрасли и перспективах развития» от 13 июня 2013 года № 350, за заместителями председателя ГКПЭН с возложением персональной ответственности за эффективность их работы;</w:t>
      </w:r>
    </w:p>
    <w:p w:rsidR="008D690C" w:rsidRPr="003048EC" w:rsidRDefault="008D690C" w:rsidP="008D690C">
      <w:p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3048EC">
        <w:rPr>
          <w:rFonts w:ascii="Arial" w:hAnsi="Arial" w:cs="Arial"/>
          <w:sz w:val="20"/>
          <w:szCs w:val="20"/>
        </w:rPr>
        <w:t xml:space="preserve">5) в срок до 1 марта 2019 года во взаимодействии с Министерством экономики Кыргызской Республики, Национальным институтом стратегических исследований при Президенте Кыргызской Республики и Агентством по продвижению и защите инвестиций Кыргызской Республики внести в Правительство Кыргызской Республики предложения по улучшению инвестиционной привлекательности горнодобывающей отрасли Кыргызской Республики и защите инвесторов; </w:t>
      </w:r>
    </w:p>
    <w:p w:rsidR="008D690C" w:rsidRPr="003048EC" w:rsidRDefault="008D690C" w:rsidP="008D690C">
      <w:p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3048EC">
        <w:rPr>
          <w:rFonts w:ascii="Arial" w:hAnsi="Arial" w:cs="Arial"/>
          <w:sz w:val="20"/>
          <w:szCs w:val="20"/>
        </w:rPr>
        <w:t>6) в срок до 1 мая 2019 года во взаимодействии с Министерством образования и науки Кыргызской Республики:</w:t>
      </w:r>
    </w:p>
    <w:p w:rsidR="008D690C" w:rsidRPr="003048EC" w:rsidRDefault="008D690C" w:rsidP="008D690C">
      <w:p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3048EC">
        <w:rPr>
          <w:rFonts w:ascii="Arial" w:hAnsi="Arial" w:cs="Arial"/>
          <w:sz w:val="20"/>
          <w:szCs w:val="20"/>
        </w:rPr>
        <w:t>— обеспечить принятие нормативных правовых актов по внедрению механизмов целевой подготовки, предоставления образовательных грантов, кредитов на получение высшего образования для выпускников средних школ сельских и отдаленных районов по специальностям, связанным с горнодобывающей отраслью и разработкой/освоением месторождений полезных ископаемых;</w:t>
      </w:r>
    </w:p>
    <w:p w:rsidR="008D690C" w:rsidRPr="003048EC" w:rsidRDefault="008D690C" w:rsidP="008D690C">
      <w:p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3048EC">
        <w:rPr>
          <w:rFonts w:ascii="Arial" w:hAnsi="Arial" w:cs="Arial"/>
          <w:sz w:val="20"/>
          <w:szCs w:val="20"/>
        </w:rPr>
        <w:t xml:space="preserve">— рассмотреть вопрос о целесообразности преобразования Института горного дела и горных технологий имени академика    У. </w:t>
      </w:r>
      <w:proofErr w:type="spellStart"/>
      <w:r w:rsidRPr="003048EC">
        <w:rPr>
          <w:rFonts w:ascii="Arial" w:hAnsi="Arial" w:cs="Arial"/>
          <w:sz w:val="20"/>
          <w:szCs w:val="20"/>
        </w:rPr>
        <w:t>Асаналиева</w:t>
      </w:r>
      <w:proofErr w:type="spellEnd"/>
      <w:r w:rsidRPr="003048EC">
        <w:rPr>
          <w:rFonts w:ascii="Arial" w:hAnsi="Arial" w:cs="Arial"/>
          <w:sz w:val="20"/>
          <w:szCs w:val="20"/>
        </w:rPr>
        <w:t xml:space="preserve">, являющегося структурным подразделением Кыргызского государственного технического университета им.          И. </w:t>
      </w:r>
      <w:proofErr w:type="spellStart"/>
      <w:r w:rsidRPr="003048EC">
        <w:rPr>
          <w:rFonts w:ascii="Arial" w:hAnsi="Arial" w:cs="Arial"/>
          <w:sz w:val="20"/>
          <w:szCs w:val="20"/>
        </w:rPr>
        <w:t>Разакова</w:t>
      </w:r>
      <w:proofErr w:type="spellEnd"/>
      <w:r w:rsidRPr="003048EC">
        <w:rPr>
          <w:rFonts w:ascii="Arial" w:hAnsi="Arial" w:cs="Arial"/>
          <w:sz w:val="20"/>
          <w:szCs w:val="20"/>
        </w:rPr>
        <w:t xml:space="preserve">, в самостоятельное высшее учебное заведение.  </w:t>
      </w:r>
    </w:p>
    <w:p w:rsidR="008D690C" w:rsidRPr="003048EC" w:rsidRDefault="008D690C" w:rsidP="008D690C">
      <w:p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3048EC">
        <w:rPr>
          <w:rFonts w:ascii="Arial" w:hAnsi="Arial" w:cs="Arial"/>
          <w:sz w:val="20"/>
          <w:szCs w:val="20"/>
        </w:rPr>
        <w:t>6.</w:t>
      </w:r>
      <w:r w:rsidRPr="003048EC">
        <w:rPr>
          <w:rFonts w:ascii="Arial" w:hAnsi="Arial" w:cs="Arial"/>
          <w:sz w:val="20"/>
          <w:szCs w:val="20"/>
        </w:rPr>
        <w:tab/>
        <w:t>Предложить Верховному суду Кыргызской Республики провести обзор и анализ судебной практики по вопросам рассмотрения споров в сфере недропользования и обеспечить проведение заседания Пленума Верховного суда Кыргызской Республики по вопросам обобщения судебной практики и дачи судам соответствующих разъяснений в части применения законодательства при разрешении споров в сфере недропользования.</w:t>
      </w:r>
    </w:p>
    <w:p w:rsidR="008D690C" w:rsidRPr="003048EC" w:rsidRDefault="008D690C" w:rsidP="008D690C">
      <w:p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3048EC">
        <w:rPr>
          <w:rFonts w:ascii="Arial" w:hAnsi="Arial" w:cs="Arial"/>
          <w:sz w:val="20"/>
          <w:szCs w:val="20"/>
        </w:rPr>
        <w:t>7.</w:t>
      </w:r>
      <w:r w:rsidRPr="003048EC">
        <w:rPr>
          <w:rFonts w:ascii="Arial" w:hAnsi="Arial" w:cs="Arial"/>
          <w:sz w:val="20"/>
          <w:szCs w:val="20"/>
        </w:rPr>
        <w:tab/>
        <w:t xml:space="preserve">Министерству внутренних дел Кыргызской Республики, Государственному комитету национальной безопасности Кыргызской Республики и Государственной службе по борьбе с экономическими преступлениями при Правительстве Кыргызской Республики (финансовая полиция) активизировать оперативно-розыскные мероприятия, направленные </w:t>
      </w:r>
      <w:proofErr w:type="gramStart"/>
      <w:r w:rsidRPr="003048EC">
        <w:rPr>
          <w:rFonts w:ascii="Arial" w:hAnsi="Arial" w:cs="Arial"/>
          <w:sz w:val="20"/>
          <w:szCs w:val="20"/>
        </w:rPr>
        <w:t>на</w:t>
      </w:r>
      <w:proofErr w:type="gramEnd"/>
      <w:r w:rsidRPr="003048EC">
        <w:rPr>
          <w:rFonts w:ascii="Arial" w:hAnsi="Arial" w:cs="Arial"/>
          <w:sz w:val="20"/>
          <w:szCs w:val="20"/>
        </w:rPr>
        <w:t>:</w:t>
      </w:r>
    </w:p>
    <w:p w:rsidR="008D690C" w:rsidRPr="003048EC" w:rsidRDefault="008D690C" w:rsidP="008D690C">
      <w:pPr>
        <w:spacing w:line="240" w:lineRule="auto"/>
        <w:jc w:val="both"/>
        <w:rPr>
          <w:rFonts w:ascii="Arial" w:hAnsi="Arial" w:cs="Arial"/>
          <w:sz w:val="20"/>
          <w:szCs w:val="20"/>
        </w:rPr>
      </w:pPr>
      <w:proofErr w:type="gramStart"/>
      <w:r w:rsidRPr="003048EC">
        <w:rPr>
          <w:rFonts w:ascii="Arial" w:hAnsi="Arial" w:cs="Arial"/>
          <w:sz w:val="20"/>
          <w:szCs w:val="20"/>
        </w:rPr>
        <w:t>— выявление и пресечение совершенных/совершаемых преступлений и проступков в сфере недропользования, в том числе связанных с коррупционными проявлениями и хищением полезных ископаемых, а также с выдачей лицензий на разработку/освоение месторождений полезных ископаемых (включая факты незаконной выдачи лицензий лицам, аффилированным с государственными служащими ГКПЭН или другими государственными органами), акцентируя внимание на руководителях высшего, старшего и среднего звена, и пресечение совершения</w:t>
      </w:r>
      <w:proofErr w:type="gramEnd"/>
      <w:r w:rsidRPr="003048EC">
        <w:rPr>
          <w:rFonts w:ascii="Arial" w:hAnsi="Arial" w:cs="Arial"/>
          <w:sz w:val="20"/>
          <w:szCs w:val="20"/>
        </w:rPr>
        <w:t xml:space="preserve"> тяжких и особо тяжких должностных преступлений;</w:t>
      </w:r>
    </w:p>
    <w:p w:rsidR="008D690C" w:rsidRPr="003048EC" w:rsidRDefault="008D690C" w:rsidP="008D690C">
      <w:p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3048EC">
        <w:rPr>
          <w:rFonts w:ascii="Arial" w:hAnsi="Arial" w:cs="Arial"/>
          <w:sz w:val="20"/>
          <w:szCs w:val="20"/>
        </w:rPr>
        <w:t>— пресечение незаконной добычи полезных ископаемых;</w:t>
      </w:r>
    </w:p>
    <w:p w:rsidR="008D690C" w:rsidRPr="003048EC" w:rsidRDefault="008D690C" w:rsidP="008D690C">
      <w:p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3048EC">
        <w:rPr>
          <w:rFonts w:ascii="Arial" w:hAnsi="Arial" w:cs="Arial"/>
          <w:sz w:val="20"/>
          <w:szCs w:val="20"/>
        </w:rPr>
        <w:t>— выявление лиц, занимающихся подстрекательством и организацией массовых беспорядков среди местного населения с целью остановки деятельности горнодобывающих компаний, и привлечение их к уголовной ответственности;</w:t>
      </w:r>
    </w:p>
    <w:p w:rsidR="008D690C" w:rsidRPr="003048EC" w:rsidRDefault="008D690C" w:rsidP="008D690C">
      <w:p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3048EC">
        <w:rPr>
          <w:rFonts w:ascii="Arial" w:hAnsi="Arial" w:cs="Arial"/>
          <w:sz w:val="20"/>
          <w:szCs w:val="20"/>
        </w:rPr>
        <w:t>— нейтрализацию деятельности и влияния членов организованных преступных групп на разработку месторождений;</w:t>
      </w:r>
    </w:p>
    <w:p w:rsidR="008D690C" w:rsidRPr="003048EC" w:rsidRDefault="008D690C" w:rsidP="008D690C">
      <w:p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3048EC">
        <w:rPr>
          <w:rFonts w:ascii="Arial" w:hAnsi="Arial" w:cs="Arial"/>
          <w:sz w:val="20"/>
          <w:szCs w:val="20"/>
        </w:rPr>
        <w:t>— пресечение незаконного вывоза руд, концентратов и отходов, содержащих драгоценные металлы и сопутствующие извлекаемые металлы, с территории Кыргызской Республики.</w:t>
      </w:r>
    </w:p>
    <w:p w:rsidR="008D690C" w:rsidRPr="003048EC" w:rsidRDefault="008D690C" w:rsidP="008D690C">
      <w:p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3048EC">
        <w:rPr>
          <w:rFonts w:ascii="Arial" w:hAnsi="Arial" w:cs="Arial"/>
          <w:sz w:val="20"/>
          <w:szCs w:val="20"/>
        </w:rPr>
        <w:lastRenderedPageBreak/>
        <w:t>8.</w:t>
      </w:r>
      <w:r w:rsidRPr="003048EC">
        <w:rPr>
          <w:rFonts w:ascii="Arial" w:hAnsi="Arial" w:cs="Arial"/>
          <w:sz w:val="20"/>
          <w:szCs w:val="20"/>
        </w:rPr>
        <w:tab/>
        <w:t>Генеральной прокуратуре Кыргызской Республики:</w:t>
      </w:r>
    </w:p>
    <w:p w:rsidR="008D690C" w:rsidRPr="003048EC" w:rsidRDefault="008D690C" w:rsidP="008D690C">
      <w:p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3048EC">
        <w:rPr>
          <w:rFonts w:ascii="Arial" w:hAnsi="Arial" w:cs="Arial"/>
          <w:sz w:val="20"/>
          <w:szCs w:val="20"/>
        </w:rPr>
        <w:t>— в срок до 28 февраля 2019 года организовать проведение инвентаризации всех уголовных дел, возбужденных по фактам совершения преступлений в сфере недропользования, установить причины необоснованного приостановления, прекращения или затягивания сроков следствия. В случае выявления нарушений дать юридическую оценку действиям соответствующих должностных лиц с внесением актов прокурорского реагирования и принятием мер по возобновлению уголовного преследования и направлению указанных уголовных дел в судебные органы;</w:t>
      </w:r>
    </w:p>
    <w:p w:rsidR="008D690C" w:rsidRPr="003048EC" w:rsidRDefault="008D690C" w:rsidP="008D690C">
      <w:pPr>
        <w:spacing w:line="240" w:lineRule="auto"/>
        <w:jc w:val="both"/>
        <w:rPr>
          <w:rFonts w:ascii="Arial" w:hAnsi="Arial" w:cs="Arial"/>
          <w:sz w:val="20"/>
          <w:szCs w:val="20"/>
        </w:rPr>
      </w:pPr>
      <w:proofErr w:type="gramStart"/>
      <w:r w:rsidRPr="003048EC">
        <w:rPr>
          <w:rFonts w:ascii="Arial" w:hAnsi="Arial" w:cs="Arial"/>
          <w:sz w:val="20"/>
          <w:szCs w:val="20"/>
        </w:rPr>
        <w:t xml:space="preserve">— сформировать межведомственную рабочую группу из числа сотрудников Генеральной прокуратуры Кыргызской Республики, Аппарата Правительства Кыргызской Республики, Министерства внутренних дел Кыргызской Республики, Государственного комитета национальной безопасности Кыргызской Республики, Государственной службы по борьбе с экономическими преступлениями при Правительстве Кыргызской Республики (финансовая полиция) для  проверки законности и обоснованности всех выданных лицензий на месторождения, содержащие запасы золота. </w:t>
      </w:r>
      <w:proofErr w:type="gramEnd"/>
    </w:p>
    <w:p w:rsidR="008D690C" w:rsidRPr="003048EC" w:rsidRDefault="008D690C" w:rsidP="008D690C">
      <w:p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3048EC">
        <w:rPr>
          <w:rFonts w:ascii="Arial" w:hAnsi="Arial" w:cs="Arial"/>
          <w:sz w:val="20"/>
          <w:szCs w:val="20"/>
        </w:rPr>
        <w:t>9.</w:t>
      </w:r>
      <w:r w:rsidRPr="003048EC">
        <w:rPr>
          <w:rFonts w:ascii="Arial" w:hAnsi="Arial" w:cs="Arial"/>
          <w:sz w:val="20"/>
          <w:szCs w:val="20"/>
        </w:rPr>
        <w:tab/>
        <w:t>Государственным органам, задействованным в реализации настоящего решения Совета безопасности Кыргызской Республики, ежеквартально до 10 числа месяца, следующего за отчетным периодом, представлять в секретариат Совета безопасности Кыргызской Республики информацию о ходе его исполнения.</w:t>
      </w:r>
    </w:p>
    <w:p w:rsidR="008D690C" w:rsidRPr="003048EC" w:rsidRDefault="008D690C" w:rsidP="008D690C">
      <w:p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3048EC">
        <w:rPr>
          <w:rFonts w:ascii="Arial" w:hAnsi="Arial" w:cs="Arial"/>
          <w:sz w:val="20"/>
          <w:szCs w:val="20"/>
        </w:rPr>
        <w:t>10.</w:t>
      </w:r>
      <w:r w:rsidRPr="003048EC">
        <w:rPr>
          <w:rFonts w:ascii="Arial" w:hAnsi="Arial" w:cs="Arial"/>
          <w:sz w:val="20"/>
          <w:szCs w:val="20"/>
        </w:rPr>
        <w:tab/>
      </w:r>
      <w:proofErr w:type="gramStart"/>
      <w:r w:rsidRPr="003048EC">
        <w:rPr>
          <w:rFonts w:ascii="Arial" w:hAnsi="Arial" w:cs="Arial"/>
          <w:sz w:val="20"/>
          <w:szCs w:val="20"/>
        </w:rPr>
        <w:t>Контроль за</w:t>
      </w:r>
      <w:proofErr w:type="gramEnd"/>
      <w:r w:rsidRPr="003048EC">
        <w:rPr>
          <w:rFonts w:ascii="Arial" w:hAnsi="Arial" w:cs="Arial"/>
          <w:sz w:val="20"/>
          <w:szCs w:val="20"/>
        </w:rPr>
        <w:t xml:space="preserve"> исполнением настоящего решения возложить на секретариат Совета безопасности Кыргызской Республики и отдел политики стратегического развития, экономики и финансов Аппарата Президента Кыргызской Республики.</w:t>
      </w:r>
    </w:p>
    <w:p w:rsidR="008D690C" w:rsidRPr="003048EC" w:rsidRDefault="008D690C" w:rsidP="008D690C">
      <w:p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3048EC">
        <w:rPr>
          <w:rFonts w:ascii="Arial" w:hAnsi="Arial" w:cs="Arial"/>
          <w:sz w:val="20"/>
          <w:szCs w:val="20"/>
        </w:rPr>
        <w:t>6 февраля 2019</w:t>
      </w:r>
    </w:p>
    <w:p w:rsidR="008D690C" w:rsidRPr="003048EC" w:rsidRDefault="008D690C" w:rsidP="008D690C">
      <w:p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3048EC">
        <w:rPr>
          <w:rFonts w:ascii="Arial" w:hAnsi="Arial" w:cs="Arial"/>
          <w:sz w:val="20"/>
          <w:szCs w:val="20"/>
        </w:rPr>
        <w:t>http://www.president.kg/ru/sobytiya/13423_prezident_sooronbay_gheenbekov_podpisal_reshenie_soveta_bezopasnosti_o_merah_po_obespecheniyu_bezopasnosti_v_sfere_nedropolzovaniya_kirgizskoy_respubliki</w:t>
      </w:r>
    </w:p>
    <w:p w:rsidR="005E7728" w:rsidRDefault="00FC2460"/>
    <w:sectPr w:rsidR="005E772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D690C"/>
    <w:rsid w:val="00123D62"/>
    <w:rsid w:val="008D690C"/>
    <w:rsid w:val="00DE3E53"/>
    <w:rsid w:val="00FC24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D690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D690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7</Pages>
  <Words>3591</Words>
  <Characters>19321</Characters>
  <Application>Microsoft Office Word</Application>
  <DocSecurity>0</DocSecurity>
  <Lines>301</Lines>
  <Paragraphs>146</Paragraphs>
  <ScaleCrop>false</ScaleCrop>
  <Company/>
  <LinksUpToDate>false</LinksUpToDate>
  <CharactersWithSpaces>22766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2019-02-10T16:32:00Z</dcterms:created>
  <dcterms:modified xsi:type="dcterms:W3CDTF">2019-02-10T16:34:00Z</dcterms:modified>
</cp:coreProperties>
</file>