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24B" w:rsidRPr="00AD1474" w:rsidRDefault="002F724B" w:rsidP="002F724B">
      <w:pPr>
        <w:spacing w:after="0" w:line="240" w:lineRule="auto"/>
        <w:ind w:left="4253"/>
        <w:contextualSpacing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D1474">
        <w:rPr>
          <w:rFonts w:ascii="Times New Roman" w:eastAsia="Times New Roman" w:hAnsi="Times New Roman" w:cs="Times New Roman"/>
          <w:b/>
          <w:sz w:val="26"/>
          <w:szCs w:val="26"/>
        </w:rPr>
        <w:t xml:space="preserve">Проект по </w:t>
      </w:r>
      <w:r w:rsidR="00D31DA2">
        <w:rPr>
          <w:rFonts w:ascii="Times New Roman" w:eastAsia="Times New Roman" w:hAnsi="Times New Roman" w:cs="Times New Roman"/>
          <w:b/>
          <w:sz w:val="26"/>
          <w:szCs w:val="26"/>
        </w:rPr>
        <w:t>итогам совещания</w:t>
      </w:r>
      <w:r w:rsidRPr="00AD147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C41DD2" w:rsidRPr="00AD1474">
        <w:rPr>
          <w:rFonts w:ascii="Times New Roman" w:eastAsia="Times New Roman" w:hAnsi="Times New Roman" w:cs="Times New Roman"/>
          <w:b/>
          <w:sz w:val="26"/>
          <w:szCs w:val="26"/>
        </w:rPr>
        <w:t>0</w:t>
      </w:r>
      <w:r w:rsidR="00F8798B"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 w:rsidR="00A247DB" w:rsidRPr="00AD1474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Pr="00AD1474">
        <w:rPr>
          <w:rFonts w:ascii="Times New Roman" w:eastAsia="Times New Roman" w:hAnsi="Times New Roman" w:cs="Times New Roman"/>
          <w:b/>
          <w:sz w:val="26"/>
          <w:szCs w:val="26"/>
        </w:rPr>
        <w:t>0</w:t>
      </w:r>
      <w:r w:rsidR="00C41DD2" w:rsidRPr="00AD1474">
        <w:rPr>
          <w:rFonts w:ascii="Times New Roman" w:eastAsia="Times New Roman" w:hAnsi="Times New Roman" w:cs="Times New Roman"/>
          <w:b/>
          <w:sz w:val="26"/>
          <w:szCs w:val="26"/>
        </w:rPr>
        <w:t>5</w:t>
      </w:r>
      <w:r w:rsidRPr="00AD1474">
        <w:rPr>
          <w:rFonts w:ascii="Times New Roman" w:eastAsia="Times New Roman" w:hAnsi="Times New Roman" w:cs="Times New Roman"/>
          <w:b/>
          <w:sz w:val="26"/>
          <w:szCs w:val="26"/>
        </w:rPr>
        <w:t>.2018</w:t>
      </w:r>
    </w:p>
    <w:p w:rsidR="002F724B" w:rsidRDefault="002F724B" w:rsidP="00637AD0">
      <w:pPr>
        <w:spacing w:after="0" w:line="240" w:lineRule="auto"/>
        <w:ind w:left="4253"/>
        <w:contextualSpacing/>
        <w:jc w:val="right"/>
        <w:rPr>
          <w:rFonts w:ascii="Times New Roman" w:eastAsia="Times New Roman" w:hAnsi="Times New Roman" w:cs="Times New Roman"/>
          <w:sz w:val="30"/>
          <w:szCs w:val="30"/>
        </w:rPr>
      </w:pPr>
    </w:p>
    <w:tbl>
      <w:tblPr>
        <w:tblStyle w:val="a4"/>
        <w:tblW w:w="0" w:type="auto"/>
        <w:tblInd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451"/>
      </w:tblGrid>
      <w:tr w:rsidR="00441738" w:rsidRPr="0026220D" w:rsidTr="00584A43">
        <w:tc>
          <w:tcPr>
            <w:tcW w:w="1418" w:type="dxa"/>
          </w:tcPr>
          <w:p w:rsidR="00441738" w:rsidRPr="0026220D" w:rsidRDefault="00441738" w:rsidP="00584A43">
            <w:pPr>
              <w:contextualSpacing/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DDA07F6" wp14:editId="307076A8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214630</wp:posOffset>
                      </wp:positionV>
                      <wp:extent cx="571500" cy="45719"/>
                      <wp:effectExtent l="0" t="0" r="19050" b="12065"/>
                      <wp:wrapNone/>
                      <wp:docPr id="4" name="Прямо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4571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7A9F8301" id="Прямоугольник 4" o:spid="_x0000_s1026" style="position:absolute;margin-left:11.1pt;margin-top:16.9pt;width:45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" fillcolor="red" strokecolor="red" strokeweight="2pt"/>
                  </w:pict>
                </mc:Fallback>
              </mc:AlternateContent>
            </w:r>
            <w:r>
              <w:rPr>
                <w:rFonts w:eastAsia="Times New Roman" w:cs="Times New Roman"/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84E278" wp14:editId="35F114D3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52705</wp:posOffset>
                      </wp:positionV>
                      <wp:extent cx="571500" cy="45719"/>
                      <wp:effectExtent l="0" t="0" r="19050" b="1206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45719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367014A2" id="Прямоугольник 1" o:spid="_x0000_s1026" style="position:absolute;margin-left:11.1pt;margin-top:4.15pt;width:45pt;height:3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" fillcolor="#00b050" strokecolor="#00b050" strokeweight="2pt"/>
                  </w:pict>
                </mc:Fallback>
              </mc:AlternateContent>
            </w:r>
          </w:p>
        </w:tc>
        <w:tc>
          <w:tcPr>
            <w:tcW w:w="3451" w:type="dxa"/>
          </w:tcPr>
          <w:p w:rsidR="00441738" w:rsidRPr="0026220D" w:rsidRDefault="00441738" w:rsidP="002F6057">
            <w:pPr>
              <w:contextualSpacing/>
              <w:jc w:val="both"/>
              <w:rPr>
                <w:rFonts w:eastAsia="Times New Roman" w:cs="Times New Roman"/>
                <w:szCs w:val="24"/>
              </w:rPr>
            </w:pPr>
            <w:r w:rsidRPr="0026220D">
              <w:rPr>
                <w:rFonts w:eastAsia="Times New Roman" w:cs="Times New Roman"/>
                <w:szCs w:val="24"/>
              </w:rPr>
              <w:t xml:space="preserve">Предложения </w:t>
            </w:r>
            <w:r w:rsidR="002F6057">
              <w:rPr>
                <w:rFonts w:eastAsia="Times New Roman" w:cs="Times New Roman"/>
                <w:szCs w:val="24"/>
              </w:rPr>
              <w:t xml:space="preserve">Сторон </w:t>
            </w:r>
            <w:r w:rsidRPr="0026220D">
              <w:rPr>
                <w:rFonts w:eastAsia="Times New Roman" w:cs="Times New Roman"/>
                <w:szCs w:val="24"/>
              </w:rPr>
              <w:t>по сост. на 27.04.2018</w:t>
            </w:r>
          </w:p>
        </w:tc>
      </w:tr>
      <w:tr w:rsidR="00441738" w:rsidRPr="0026220D" w:rsidTr="00584A43">
        <w:tc>
          <w:tcPr>
            <w:tcW w:w="1418" w:type="dxa"/>
          </w:tcPr>
          <w:p w:rsidR="00441738" w:rsidRPr="0026220D" w:rsidRDefault="00441738" w:rsidP="00584A43">
            <w:pPr>
              <w:contextualSpacing/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CB8A676" wp14:editId="52D6E577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178435</wp:posOffset>
                      </wp:positionV>
                      <wp:extent cx="571500" cy="45719"/>
                      <wp:effectExtent l="0" t="0" r="19050" b="12065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45719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56223CEC" id="Прямоугольник 2" o:spid="_x0000_s1026" style="position:absolute;margin-left:11.1pt;margin-top:14.05pt;width:45pt;height: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" fillcolor="#0070c0" strokecolor="#0070c0" strokeweight="2pt"/>
                  </w:pict>
                </mc:Fallback>
              </mc:AlternateContent>
            </w:r>
          </w:p>
        </w:tc>
        <w:tc>
          <w:tcPr>
            <w:tcW w:w="3451" w:type="dxa"/>
          </w:tcPr>
          <w:p w:rsidR="00441738" w:rsidRDefault="00441738" w:rsidP="00584A43">
            <w:pPr>
              <w:contextualSpacing/>
              <w:jc w:val="both"/>
              <w:rPr>
                <w:rFonts w:eastAsia="Times New Roman" w:cs="Times New Roman"/>
                <w:szCs w:val="24"/>
              </w:rPr>
            </w:pPr>
            <w:r w:rsidRPr="0026220D">
              <w:rPr>
                <w:rFonts w:eastAsia="Times New Roman" w:cs="Times New Roman"/>
                <w:szCs w:val="24"/>
              </w:rPr>
              <w:t>Дополнител</w:t>
            </w:r>
            <w:r>
              <w:rPr>
                <w:rFonts w:eastAsia="Times New Roman" w:cs="Times New Roman"/>
                <w:szCs w:val="24"/>
              </w:rPr>
              <w:t>ь</w:t>
            </w:r>
            <w:r w:rsidRPr="0026220D">
              <w:rPr>
                <w:rFonts w:eastAsia="Times New Roman" w:cs="Times New Roman"/>
                <w:szCs w:val="24"/>
              </w:rPr>
              <w:t>ные предложения Российской Стороны</w:t>
            </w:r>
            <w:r>
              <w:rPr>
                <w:rFonts w:eastAsia="Times New Roman" w:cs="Times New Roman"/>
                <w:szCs w:val="24"/>
              </w:rPr>
              <w:t xml:space="preserve">, </w:t>
            </w:r>
          </w:p>
          <w:p w:rsidR="00441738" w:rsidRPr="0026220D" w:rsidRDefault="00441738" w:rsidP="00584A43">
            <w:pPr>
              <w:contextualSpacing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представленные </w:t>
            </w:r>
            <w:r w:rsidRPr="0026220D">
              <w:rPr>
                <w:rFonts w:eastAsia="Times New Roman" w:cs="Times New Roman"/>
                <w:szCs w:val="24"/>
              </w:rPr>
              <w:t>28.04.2018</w:t>
            </w:r>
          </w:p>
        </w:tc>
      </w:tr>
      <w:tr w:rsidR="00B2473A" w:rsidRPr="0026220D" w:rsidTr="00584A43">
        <w:tc>
          <w:tcPr>
            <w:tcW w:w="1418" w:type="dxa"/>
          </w:tcPr>
          <w:p w:rsidR="00B2473A" w:rsidRDefault="00D04E7D" w:rsidP="00584A43">
            <w:pPr>
              <w:contextualSpacing/>
              <w:jc w:val="right"/>
              <w:rPr>
                <w:rFonts w:eastAsia="Times New Roman" w:cs="Times New Roman"/>
                <w:noProof/>
                <w:szCs w:val="24"/>
                <w:lang w:eastAsia="ru-RU"/>
              </w:rPr>
            </w:pPr>
            <w:r>
              <w:rPr>
                <w:rFonts w:eastAsia="Times New Roman" w:cs="Times New Roman"/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751026A" wp14:editId="69D6664F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357505</wp:posOffset>
                      </wp:positionV>
                      <wp:extent cx="571500" cy="45719"/>
                      <wp:effectExtent l="0" t="0" r="19050" b="12065"/>
                      <wp:wrapNone/>
                      <wp:docPr id="5" name="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4571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B5BF37B" id="Прямоугольник 5" o:spid="_x0000_s1026" style="position:absolute;margin-left:11.1pt;margin-top:28.15pt;width:45pt;height: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" fillcolor="red" strokecolor="red" strokeweight="2pt"/>
                  </w:pict>
                </mc:Fallback>
              </mc:AlternateContent>
            </w:r>
            <w:r w:rsidR="00B2473A">
              <w:rPr>
                <w:rFonts w:eastAsia="Times New Roman" w:cs="Times New Roman"/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205740</wp:posOffset>
                      </wp:positionV>
                      <wp:extent cx="571500" cy="47625"/>
                      <wp:effectExtent l="0" t="0" r="19050" b="28575"/>
                      <wp:wrapNone/>
                      <wp:docPr id="3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47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  <a:ln>
                                <a:solidFill>
                                  <a:srgbClr val="7030A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2CCEA600" id="Прямоугольник 3" o:spid="_x0000_s1026" style="position:absolute;margin-left:10.95pt;margin-top:16.2pt;width:45pt;height:3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" fillcolor="#7030a0" strokecolor="#7030a0" strokeweight="2pt"/>
                  </w:pict>
                </mc:Fallback>
              </mc:AlternateContent>
            </w:r>
          </w:p>
        </w:tc>
        <w:tc>
          <w:tcPr>
            <w:tcW w:w="3451" w:type="dxa"/>
          </w:tcPr>
          <w:p w:rsidR="00B2473A" w:rsidRPr="0026220D" w:rsidRDefault="00B2473A" w:rsidP="00B2473A">
            <w:pPr>
              <w:contextualSpacing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П</w:t>
            </w:r>
            <w:r w:rsidRPr="0026220D">
              <w:rPr>
                <w:rFonts w:eastAsia="Times New Roman" w:cs="Times New Roman"/>
                <w:szCs w:val="24"/>
              </w:rPr>
              <w:t xml:space="preserve">редложения </w:t>
            </w:r>
            <w:r>
              <w:rPr>
                <w:rFonts w:eastAsia="Times New Roman" w:cs="Times New Roman"/>
                <w:szCs w:val="24"/>
              </w:rPr>
              <w:t xml:space="preserve">Казахстанской </w:t>
            </w:r>
            <w:r w:rsidRPr="0026220D">
              <w:rPr>
                <w:rFonts w:eastAsia="Times New Roman" w:cs="Times New Roman"/>
                <w:szCs w:val="24"/>
              </w:rPr>
              <w:t xml:space="preserve"> Стороны</w:t>
            </w:r>
            <w:r>
              <w:rPr>
                <w:rFonts w:eastAsia="Times New Roman" w:cs="Times New Roman"/>
                <w:szCs w:val="24"/>
              </w:rPr>
              <w:t>, представленные 03.05.2018</w:t>
            </w:r>
          </w:p>
        </w:tc>
      </w:tr>
    </w:tbl>
    <w:p w:rsidR="007471E3" w:rsidRDefault="007471E3" w:rsidP="00637AD0">
      <w:pPr>
        <w:spacing w:after="0" w:line="240" w:lineRule="auto"/>
        <w:ind w:left="4253"/>
        <w:contextualSpacing/>
        <w:jc w:val="right"/>
        <w:rPr>
          <w:rFonts w:ascii="Times New Roman" w:eastAsia="Times New Roman" w:hAnsi="Times New Roman" w:cs="Times New Roman"/>
          <w:sz w:val="30"/>
          <w:szCs w:val="30"/>
        </w:rPr>
      </w:pPr>
    </w:p>
    <w:p w:rsidR="007471E3" w:rsidRDefault="007471E3" w:rsidP="00637AD0">
      <w:pPr>
        <w:spacing w:after="0" w:line="240" w:lineRule="auto"/>
        <w:ind w:left="4253"/>
        <w:contextualSpacing/>
        <w:jc w:val="right"/>
        <w:rPr>
          <w:rFonts w:ascii="Times New Roman" w:eastAsia="Times New Roman" w:hAnsi="Times New Roman" w:cs="Times New Roman"/>
          <w:sz w:val="30"/>
          <w:szCs w:val="30"/>
        </w:rPr>
      </w:pPr>
    </w:p>
    <w:p w:rsidR="00DF00F4" w:rsidRPr="007471E3" w:rsidRDefault="00030625" w:rsidP="00637AD0">
      <w:pPr>
        <w:spacing w:after="0" w:line="240" w:lineRule="auto"/>
        <w:ind w:left="4253"/>
        <w:contextualSpacing/>
        <w:jc w:val="right"/>
        <w:rPr>
          <w:rFonts w:ascii="Times New Roman" w:eastAsia="Times New Roman" w:hAnsi="Times New Roman" w:cs="Times New Roman"/>
          <w:b/>
          <w:sz w:val="30"/>
          <w:szCs w:val="30"/>
        </w:rPr>
      </w:pPr>
      <w:r w:rsidRPr="007471E3">
        <w:rPr>
          <w:rFonts w:ascii="Times New Roman" w:eastAsia="Times New Roman" w:hAnsi="Times New Roman" w:cs="Times New Roman"/>
          <w:b/>
          <w:sz w:val="30"/>
          <w:szCs w:val="30"/>
        </w:rPr>
        <w:t xml:space="preserve">Приложение </w:t>
      </w:r>
      <w:r w:rsidR="009C28D9" w:rsidRPr="007471E3">
        <w:rPr>
          <w:rFonts w:ascii="Times New Roman" w:eastAsia="Times New Roman" w:hAnsi="Times New Roman" w:cs="Times New Roman"/>
          <w:b/>
          <w:sz w:val="30"/>
          <w:szCs w:val="30"/>
        </w:rPr>
        <w:t>2</w:t>
      </w:r>
    </w:p>
    <w:p w:rsidR="00030625" w:rsidRDefault="00030625" w:rsidP="00DF00F4">
      <w:pPr>
        <w:spacing w:after="0" w:line="240" w:lineRule="auto"/>
        <w:ind w:left="4253"/>
        <w:contextualSpacing/>
        <w:jc w:val="center"/>
        <w:rPr>
          <w:rFonts w:ascii="Times New Roman" w:eastAsia="Times New Roman" w:hAnsi="Times New Roman" w:cs="Times New Roman"/>
          <w:sz w:val="30"/>
          <w:szCs w:val="30"/>
        </w:rPr>
      </w:pPr>
    </w:p>
    <w:p w:rsidR="00C80ED7" w:rsidRPr="00C80ED7" w:rsidRDefault="009C28D9" w:rsidP="009C2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9C28D9">
        <w:rPr>
          <w:rFonts w:ascii="Times New Roman" w:hAnsi="Times New Roman" w:cs="Times New Roman"/>
          <w:b/>
          <w:sz w:val="30"/>
          <w:szCs w:val="30"/>
        </w:rPr>
        <w:t xml:space="preserve">Перечень сырья и материалов, производимых в государствах-членах Евразийского </w:t>
      </w:r>
      <w:r>
        <w:rPr>
          <w:rFonts w:ascii="Times New Roman" w:hAnsi="Times New Roman" w:cs="Times New Roman"/>
          <w:b/>
          <w:sz w:val="30"/>
          <w:szCs w:val="30"/>
        </w:rPr>
        <w:br/>
      </w:r>
      <w:r w:rsidRPr="009C28D9">
        <w:rPr>
          <w:rFonts w:ascii="Times New Roman" w:hAnsi="Times New Roman" w:cs="Times New Roman"/>
          <w:b/>
          <w:sz w:val="30"/>
          <w:szCs w:val="30"/>
        </w:rPr>
        <w:t>экономического союза в достаточном количестве</w:t>
      </w:r>
    </w:p>
    <w:p w:rsidR="00875D49" w:rsidRDefault="00875D49" w:rsidP="00875D4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a4"/>
        <w:tblW w:w="15245" w:type="dxa"/>
        <w:tblInd w:w="108" w:type="dxa"/>
        <w:tblLook w:val="04A0" w:firstRow="1" w:lastRow="0" w:firstColumn="1" w:lastColumn="0" w:noHBand="0" w:noVBand="1"/>
      </w:tblPr>
      <w:tblGrid>
        <w:gridCol w:w="1843"/>
        <w:gridCol w:w="3969"/>
        <w:gridCol w:w="1985"/>
        <w:gridCol w:w="1984"/>
        <w:gridCol w:w="1843"/>
        <w:gridCol w:w="1835"/>
        <w:gridCol w:w="1786"/>
      </w:tblGrid>
      <w:tr w:rsidR="00FC20E4" w:rsidRPr="002D2B8B" w:rsidTr="00676C5D">
        <w:trPr>
          <w:tblHeader/>
        </w:trPr>
        <w:tc>
          <w:tcPr>
            <w:tcW w:w="1843" w:type="dxa"/>
            <w:shd w:val="clear" w:color="auto" w:fill="auto"/>
          </w:tcPr>
          <w:p w:rsidR="00FC20E4" w:rsidRPr="00FC20E4" w:rsidRDefault="00FC20E4" w:rsidP="009C28D9">
            <w:pPr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FC20E4">
              <w:rPr>
                <w:rFonts w:eastAsia="Times New Roman" w:cs="Times New Roman"/>
                <w:b/>
                <w:sz w:val="26"/>
                <w:szCs w:val="26"/>
              </w:rPr>
              <w:t xml:space="preserve">Код ТН ВЭД </w:t>
            </w:r>
            <w:r w:rsidRPr="00FC20E4">
              <w:rPr>
                <w:rFonts w:eastAsia="Times New Roman" w:cs="Times New Roman"/>
                <w:b/>
                <w:sz w:val="26"/>
                <w:szCs w:val="26"/>
              </w:rPr>
              <w:br/>
              <w:t>ЕАЭС</w:t>
            </w:r>
          </w:p>
        </w:tc>
        <w:tc>
          <w:tcPr>
            <w:tcW w:w="3969" w:type="dxa"/>
            <w:shd w:val="clear" w:color="auto" w:fill="auto"/>
          </w:tcPr>
          <w:p w:rsidR="00FC20E4" w:rsidRPr="00FC20E4" w:rsidRDefault="00FC20E4" w:rsidP="00FF0E6E">
            <w:pPr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FC20E4">
              <w:rPr>
                <w:rFonts w:eastAsia="Times New Roman" w:cs="Times New Roman"/>
                <w:b/>
                <w:sz w:val="26"/>
                <w:szCs w:val="26"/>
              </w:rPr>
              <w:t>Наименование позиции</w:t>
            </w:r>
          </w:p>
        </w:tc>
        <w:tc>
          <w:tcPr>
            <w:tcW w:w="1985" w:type="dxa"/>
          </w:tcPr>
          <w:p w:rsidR="00FC20E4" w:rsidRPr="00FC20E4" w:rsidRDefault="00FC20E4" w:rsidP="00FC20E4">
            <w:pPr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Республика Армения</w:t>
            </w:r>
          </w:p>
        </w:tc>
        <w:tc>
          <w:tcPr>
            <w:tcW w:w="1984" w:type="dxa"/>
          </w:tcPr>
          <w:p w:rsidR="00FC20E4" w:rsidRPr="00FC20E4" w:rsidRDefault="00FC20E4" w:rsidP="00FF0E6E">
            <w:pPr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Республика Беларусь</w:t>
            </w:r>
          </w:p>
        </w:tc>
        <w:tc>
          <w:tcPr>
            <w:tcW w:w="1843" w:type="dxa"/>
          </w:tcPr>
          <w:p w:rsidR="00FC20E4" w:rsidRPr="00FC20E4" w:rsidRDefault="00FC20E4" w:rsidP="00FC20E4">
            <w:pPr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Республика Казахстан</w:t>
            </w:r>
          </w:p>
        </w:tc>
        <w:tc>
          <w:tcPr>
            <w:tcW w:w="1835" w:type="dxa"/>
          </w:tcPr>
          <w:p w:rsidR="00FC20E4" w:rsidRPr="00FC20E4" w:rsidRDefault="00FC20E4" w:rsidP="00FC20E4">
            <w:pPr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b/>
                <w:sz w:val="26"/>
                <w:szCs w:val="26"/>
              </w:rPr>
              <w:t>Кыргызская</w:t>
            </w:r>
            <w:proofErr w:type="spellEnd"/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Республика</w:t>
            </w:r>
          </w:p>
        </w:tc>
        <w:tc>
          <w:tcPr>
            <w:tcW w:w="1786" w:type="dxa"/>
          </w:tcPr>
          <w:p w:rsidR="00FC20E4" w:rsidRPr="00FC20E4" w:rsidRDefault="00FC20E4" w:rsidP="00FF0E6E">
            <w:pPr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Российская Федерация</w:t>
            </w:r>
          </w:p>
        </w:tc>
      </w:tr>
      <w:tr w:rsidR="00B9594F" w:rsidRPr="002D2B8B" w:rsidTr="00676C5D">
        <w:tc>
          <w:tcPr>
            <w:tcW w:w="1843" w:type="dxa"/>
            <w:shd w:val="clear" w:color="auto" w:fill="auto"/>
          </w:tcPr>
          <w:p w:rsidR="00B9594F" w:rsidRPr="00A247DB" w:rsidRDefault="00B9594F" w:rsidP="00A37DBE">
            <w:pPr>
              <w:contextualSpacing/>
              <w:rPr>
                <w:rFonts w:eastAsia="Times New Roman" w:cs="Times New Roman"/>
                <w:color w:val="00B050"/>
                <w:sz w:val="26"/>
                <w:szCs w:val="26"/>
              </w:rPr>
            </w:pPr>
            <w:r>
              <w:rPr>
                <w:rFonts w:eastAsia="Times New Roman" w:cs="Times New Roman"/>
                <w:color w:val="00B050"/>
                <w:sz w:val="26"/>
                <w:szCs w:val="26"/>
              </w:rPr>
              <w:t>1002</w:t>
            </w:r>
          </w:p>
        </w:tc>
        <w:tc>
          <w:tcPr>
            <w:tcW w:w="3969" w:type="dxa"/>
            <w:shd w:val="clear" w:color="auto" w:fill="auto"/>
          </w:tcPr>
          <w:p w:rsidR="00B9594F" w:rsidRPr="00A247DB" w:rsidRDefault="00B9594F" w:rsidP="00E74084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color w:val="00B050"/>
                <w:sz w:val="26"/>
                <w:szCs w:val="26"/>
              </w:rPr>
            </w:pPr>
            <w:r>
              <w:rPr>
                <w:rFonts w:cs="Times New Roman"/>
                <w:bCs/>
                <w:color w:val="00B050"/>
                <w:sz w:val="26"/>
                <w:szCs w:val="26"/>
              </w:rPr>
              <w:t>Рожь</w:t>
            </w:r>
          </w:p>
        </w:tc>
        <w:tc>
          <w:tcPr>
            <w:tcW w:w="1985" w:type="dxa"/>
          </w:tcPr>
          <w:p w:rsidR="00B9594F" w:rsidRPr="00F27E30" w:rsidRDefault="005462A2" w:rsidP="005462A2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согласовано</w:t>
            </w:r>
          </w:p>
        </w:tc>
        <w:tc>
          <w:tcPr>
            <w:tcW w:w="1984" w:type="dxa"/>
          </w:tcPr>
          <w:p w:rsidR="00B9594F" w:rsidRPr="00F27E30" w:rsidRDefault="00F27E30" w:rsidP="00FF0E6E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B9594F" w:rsidRPr="00F27E30" w:rsidRDefault="00F27E30" w:rsidP="00B137BA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B9594F" w:rsidRPr="00F27E30" w:rsidRDefault="00F27E30" w:rsidP="00FC20E4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B9594F" w:rsidRDefault="00B9594F" w:rsidP="00E4743F">
            <w:pPr>
              <w:jc w:val="center"/>
            </w:pPr>
            <w:r w:rsidRPr="00EA0E0B">
              <w:rPr>
                <w:rFonts w:eastAsia="Times New Roman" w:cs="Times New Roman"/>
                <w:color w:val="00B050"/>
                <w:sz w:val="26"/>
                <w:szCs w:val="26"/>
              </w:rPr>
              <w:t>дополнить</w:t>
            </w:r>
          </w:p>
        </w:tc>
      </w:tr>
      <w:tr w:rsidR="00F27E30" w:rsidRPr="002D2B8B" w:rsidTr="00676C5D">
        <w:tc>
          <w:tcPr>
            <w:tcW w:w="1843" w:type="dxa"/>
            <w:shd w:val="clear" w:color="auto" w:fill="auto"/>
          </w:tcPr>
          <w:p w:rsidR="00F27E30" w:rsidRPr="00A247DB" w:rsidRDefault="00F27E30" w:rsidP="00F27E30">
            <w:pPr>
              <w:contextualSpacing/>
              <w:rPr>
                <w:rFonts w:eastAsia="Times New Roman" w:cs="Times New Roman"/>
                <w:color w:val="00B050"/>
                <w:sz w:val="26"/>
                <w:szCs w:val="26"/>
              </w:rPr>
            </w:pPr>
            <w:r>
              <w:rPr>
                <w:rFonts w:eastAsia="Times New Roman" w:cs="Times New Roman"/>
                <w:color w:val="00B050"/>
                <w:sz w:val="26"/>
                <w:szCs w:val="26"/>
              </w:rPr>
              <w:t>1003</w:t>
            </w:r>
          </w:p>
        </w:tc>
        <w:tc>
          <w:tcPr>
            <w:tcW w:w="3969" w:type="dxa"/>
            <w:shd w:val="clear" w:color="auto" w:fill="auto"/>
          </w:tcPr>
          <w:p w:rsidR="00F27E30" w:rsidRPr="002A2BFA" w:rsidRDefault="00F27E30" w:rsidP="00F27E30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color w:val="00B050"/>
                <w:sz w:val="26"/>
                <w:szCs w:val="26"/>
              </w:rPr>
            </w:pPr>
            <w:r w:rsidRPr="002A2BFA">
              <w:rPr>
                <w:rFonts w:eastAsia="Times New Roman" w:cs="Times New Roman"/>
                <w:color w:val="00B050"/>
                <w:sz w:val="26"/>
                <w:szCs w:val="26"/>
              </w:rPr>
              <w:t>Ячмень</w:t>
            </w:r>
          </w:p>
        </w:tc>
        <w:tc>
          <w:tcPr>
            <w:tcW w:w="1985" w:type="dxa"/>
          </w:tcPr>
          <w:p w:rsidR="00F27E30" w:rsidRPr="00F27E30" w:rsidRDefault="00F27E30" w:rsidP="00F27E3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согласовано</w:t>
            </w:r>
          </w:p>
        </w:tc>
        <w:tc>
          <w:tcPr>
            <w:tcW w:w="1984" w:type="dxa"/>
          </w:tcPr>
          <w:p w:rsidR="00F27E30" w:rsidRPr="00F27E30" w:rsidRDefault="00F27E30" w:rsidP="00F27E3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F27E30" w:rsidRPr="00F27E30" w:rsidRDefault="00F27E30" w:rsidP="00F27E3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F27E30" w:rsidRPr="00F27E30" w:rsidRDefault="00F27E30" w:rsidP="00F27E3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F27E30" w:rsidRDefault="00F27E30" w:rsidP="00F27E30">
            <w:pPr>
              <w:jc w:val="center"/>
            </w:pPr>
            <w:r w:rsidRPr="00EA0E0B">
              <w:rPr>
                <w:rFonts w:eastAsia="Times New Roman" w:cs="Times New Roman"/>
                <w:color w:val="00B050"/>
                <w:sz w:val="26"/>
                <w:szCs w:val="26"/>
              </w:rPr>
              <w:t>дополнить</w:t>
            </w:r>
          </w:p>
        </w:tc>
      </w:tr>
      <w:tr w:rsidR="00F27E30" w:rsidRPr="002D2B8B" w:rsidTr="00676C5D">
        <w:tc>
          <w:tcPr>
            <w:tcW w:w="1843" w:type="dxa"/>
            <w:shd w:val="clear" w:color="auto" w:fill="auto"/>
          </w:tcPr>
          <w:p w:rsidR="00F27E30" w:rsidRPr="00A247DB" w:rsidRDefault="00F27E30" w:rsidP="00F27E30">
            <w:pPr>
              <w:contextualSpacing/>
              <w:rPr>
                <w:rFonts w:eastAsia="Times New Roman" w:cs="Times New Roman"/>
                <w:color w:val="00B050"/>
                <w:sz w:val="26"/>
                <w:szCs w:val="26"/>
              </w:rPr>
            </w:pPr>
            <w:r>
              <w:rPr>
                <w:rFonts w:eastAsia="Times New Roman" w:cs="Times New Roman"/>
                <w:color w:val="00B050"/>
                <w:sz w:val="26"/>
                <w:szCs w:val="26"/>
              </w:rPr>
              <w:t>1004</w:t>
            </w:r>
          </w:p>
        </w:tc>
        <w:tc>
          <w:tcPr>
            <w:tcW w:w="3969" w:type="dxa"/>
            <w:shd w:val="clear" w:color="auto" w:fill="auto"/>
          </w:tcPr>
          <w:p w:rsidR="00F27E30" w:rsidRPr="002A2BFA" w:rsidRDefault="00F27E30" w:rsidP="00F27E30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color w:val="00B050"/>
                <w:sz w:val="26"/>
                <w:szCs w:val="26"/>
              </w:rPr>
            </w:pPr>
            <w:r w:rsidRPr="002A2BFA">
              <w:rPr>
                <w:rFonts w:eastAsia="Times New Roman" w:cs="Times New Roman"/>
                <w:color w:val="00B050"/>
                <w:sz w:val="26"/>
                <w:szCs w:val="26"/>
              </w:rPr>
              <w:t>Овес</w:t>
            </w:r>
          </w:p>
        </w:tc>
        <w:tc>
          <w:tcPr>
            <w:tcW w:w="1985" w:type="dxa"/>
          </w:tcPr>
          <w:p w:rsidR="00F27E30" w:rsidRPr="00F27E30" w:rsidRDefault="00F27E30" w:rsidP="00F27E30">
            <w:pPr>
              <w:contextualSpacing/>
              <w:jc w:val="center"/>
              <w:rPr>
                <w:rFonts w:eastAsia="Times New Roman" w:cs="Times New Roman"/>
                <w:color w:val="00B050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согласовано</w:t>
            </w:r>
          </w:p>
        </w:tc>
        <w:tc>
          <w:tcPr>
            <w:tcW w:w="1984" w:type="dxa"/>
          </w:tcPr>
          <w:p w:rsidR="00F27E30" w:rsidRPr="00F27E30" w:rsidRDefault="00F27E30" w:rsidP="00F27E3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F27E30" w:rsidRPr="00F27E30" w:rsidRDefault="00F27E30" w:rsidP="00F27E3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F27E30" w:rsidRPr="00F27E30" w:rsidRDefault="00F27E30" w:rsidP="00F27E3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F27E30" w:rsidRDefault="00F27E30" w:rsidP="00F27E30">
            <w:pPr>
              <w:jc w:val="center"/>
            </w:pPr>
            <w:r w:rsidRPr="00EA0E0B">
              <w:rPr>
                <w:rFonts w:eastAsia="Times New Roman" w:cs="Times New Roman"/>
                <w:color w:val="00B050"/>
                <w:sz w:val="26"/>
                <w:szCs w:val="26"/>
              </w:rPr>
              <w:t>дополнить</w:t>
            </w:r>
          </w:p>
        </w:tc>
      </w:tr>
      <w:tr w:rsidR="00F27E30" w:rsidRPr="002D2B8B" w:rsidTr="00676C5D">
        <w:tc>
          <w:tcPr>
            <w:tcW w:w="1843" w:type="dxa"/>
            <w:shd w:val="clear" w:color="auto" w:fill="auto"/>
          </w:tcPr>
          <w:p w:rsidR="00F27E30" w:rsidRDefault="00F27E30" w:rsidP="00F27E30">
            <w:pPr>
              <w:contextualSpacing/>
              <w:rPr>
                <w:rFonts w:eastAsia="Times New Roman" w:cs="Times New Roman"/>
                <w:color w:val="00B050"/>
                <w:sz w:val="26"/>
                <w:szCs w:val="26"/>
              </w:rPr>
            </w:pPr>
            <w:r>
              <w:rPr>
                <w:rFonts w:eastAsia="Times New Roman" w:cs="Times New Roman"/>
                <w:color w:val="00B050"/>
                <w:sz w:val="26"/>
                <w:szCs w:val="26"/>
              </w:rPr>
              <w:t>1005</w:t>
            </w:r>
          </w:p>
        </w:tc>
        <w:tc>
          <w:tcPr>
            <w:tcW w:w="3969" w:type="dxa"/>
            <w:shd w:val="clear" w:color="auto" w:fill="auto"/>
          </w:tcPr>
          <w:p w:rsidR="00F27E30" w:rsidRPr="002A2BFA" w:rsidRDefault="00F27E30" w:rsidP="00F27E30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color w:val="00B050"/>
                <w:sz w:val="26"/>
                <w:szCs w:val="26"/>
              </w:rPr>
            </w:pPr>
            <w:r w:rsidRPr="002A2BFA">
              <w:rPr>
                <w:rFonts w:cs="Times New Roman"/>
                <w:bCs/>
                <w:color w:val="00B050"/>
                <w:sz w:val="26"/>
                <w:szCs w:val="26"/>
              </w:rPr>
              <w:t>Кукуруза</w:t>
            </w:r>
          </w:p>
        </w:tc>
        <w:tc>
          <w:tcPr>
            <w:tcW w:w="1985" w:type="dxa"/>
          </w:tcPr>
          <w:p w:rsidR="00F27E30" w:rsidRPr="00F27E30" w:rsidRDefault="00F27E30" w:rsidP="00F27E30">
            <w:pPr>
              <w:contextualSpacing/>
              <w:jc w:val="center"/>
              <w:rPr>
                <w:rFonts w:eastAsia="Times New Roman" w:cs="Times New Roman"/>
                <w:color w:val="00B050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согласовано</w:t>
            </w:r>
          </w:p>
        </w:tc>
        <w:tc>
          <w:tcPr>
            <w:tcW w:w="1984" w:type="dxa"/>
          </w:tcPr>
          <w:p w:rsidR="00F27E30" w:rsidRPr="00F27E30" w:rsidRDefault="00F27E30" w:rsidP="00F27E3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F27E30" w:rsidRPr="00F27E30" w:rsidRDefault="00F27E30" w:rsidP="00F27E3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F27E30" w:rsidRPr="00F27E30" w:rsidRDefault="00F27E30" w:rsidP="00F27E3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F27E30" w:rsidRDefault="00F27E30" w:rsidP="00F27E30">
            <w:pPr>
              <w:jc w:val="center"/>
            </w:pPr>
            <w:r w:rsidRPr="00EA0E0B">
              <w:rPr>
                <w:rFonts w:eastAsia="Times New Roman" w:cs="Times New Roman"/>
                <w:color w:val="00B050"/>
                <w:sz w:val="26"/>
                <w:szCs w:val="26"/>
              </w:rPr>
              <w:t>дополнить</w:t>
            </w:r>
          </w:p>
        </w:tc>
      </w:tr>
      <w:tr w:rsidR="00F27E30" w:rsidRPr="002D2B8B" w:rsidTr="00676C5D">
        <w:tc>
          <w:tcPr>
            <w:tcW w:w="1843" w:type="dxa"/>
            <w:shd w:val="clear" w:color="auto" w:fill="auto"/>
          </w:tcPr>
          <w:p w:rsidR="00F27E30" w:rsidRDefault="00F27E30" w:rsidP="00F27E30">
            <w:pPr>
              <w:contextualSpacing/>
              <w:rPr>
                <w:rFonts w:eastAsia="Times New Roman" w:cs="Times New Roman"/>
                <w:color w:val="00B050"/>
                <w:sz w:val="26"/>
                <w:szCs w:val="26"/>
              </w:rPr>
            </w:pPr>
            <w:r>
              <w:rPr>
                <w:rFonts w:eastAsia="Times New Roman" w:cs="Times New Roman"/>
                <w:color w:val="00B050"/>
                <w:sz w:val="26"/>
                <w:szCs w:val="26"/>
              </w:rPr>
              <w:t>1006</w:t>
            </w:r>
          </w:p>
        </w:tc>
        <w:tc>
          <w:tcPr>
            <w:tcW w:w="3969" w:type="dxa"/>
            <w:shd w:val="clear" w:color="auto" w:fill="auto"/>
          </w:tcPr>
          <w:p w:rsidR="00F27E30" w:rsidRPr="002A2BFA" w:rsidRDefault="00F27E30" w:rsidP="00F27E30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color w:val="00B050"/>
                <w:sz w:val="26"/>
                <w:szCs w:val="26"/>
              </w:rPr>
            </w:pPr>
            <w:r>
              <w:rPr>
                <w:rFonts w:cs="Times New Roman"/>
                <w:bCs/>
                <w:color w:val="00B050"/>
                <w:sz w:val="26"/>
                <w:szCs w:val="26"/>
              </w:rPr>
              <w:t>Рис</w:t>
            </w:r>
          </w:p>
        </w:tc>
        <w:tc>
          <w:tcPr>
            <w:tcW w:w="1985" w:type="dxa"/>
          </w:tcPr>
          <w:p w:rsidR="00F27E30" w:rsidRPr="00F27E30" w:rsidRDefault="00F27E30" w:rsidP="00F27E30">
            <w:pPr>
              <w:contextualSpacing/>
              <w:jc w:val="center"/>
              <w:rPr>
                <w:rFonts w:eastAsia="Times New Roman" w:cs="Times New Roman"/>
                <w:color w:val="00B050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согласовано</w:t>
            </w:r>
          </w:p>
        </w:tc>
        <w:tc>
          <w:tcPr>
            <w:tcW w:w="1984" w:type="dxa"/>
          </w:tcPr>
          <w:p w:rsidR="00F27E30" w:rsidRPr="00A247DB" w:rsidRDefault="009E631B" w:rsidP="00F27E30">
            <w:pPr>
              <w:contextualSpacing/>
              <w:jc w:val="center"/>
              <w:rPr>
                <w:rFonts w:eastAsia="Times New Roman" w:cs="Times New Roman"/>
                <w:b/>
                <w:color w:val="00B050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F27E30" w:rsidRPr="00340515" w:rsidRDefault="00F27E30" w:rsidP="00F27E30">
            <w:pPr>
              <w:rPr>
                <w:color w:val="002060"/>
                <w:sz w:val="26"/>
                <w:szCs w:val="26"/>
                <w:highlight w:val="yellow"/>
              </w:rPr>
            </w:pPr>
            <w:r w:rsidRPr="00340515">
              <w:rPr>
                <w:color w:val="7030A0"/>
                <w:sz w:val="26"/>
                <w:szCs w:val="26"/>
              </w:rPr>
              <w:t>согласовано</w:t>
            </w:r>
          </w:p>
        </w:tc>
        <w:tc>
          <w:tcPr>
            <w:tcW w:w="1835" w:type="dxa"/>
          </w:tcPr>
          <w:p w:rsidR="00F27E30" w:rsidRPr="00A247DB" w:rsidRDefault="009E631B" w:rsidP="00F27E30">
            <w:pPr>
              <w:contextualSpacing/>
              <w:jc w:val="center"/>
              <w:rPr>
                <w:rFonts w:eastAsia="Times New Roman" w:cs="Times New Roman"/>
                <w:b/>
                <w:color w:val="00B050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F27E30" w:rsidRPr="00EA0E0B" w:rsidRDefault="00F27E30" w:rsidP="00F27E30">
            <w:pPr>
              <w:jc w:val="center"/>
              <w:rPr>
                <w:rFonts w:eastAsia="Times New Roman" w:cs="Times New Roman"/>
                <w:color w:val="00B050"/>
                <w:sz w:val="26"/>
                <w:szCs w:val="26"/>
              </w:rPr>
            </w:pPr>
            <w:r w:rsidRPr="00EA0E0B">
              <w:rPr>
                <w:rFonts w:eastAsia="Times New Roman" w:cs="Times New Roman"/>
                <w:color w:val="00B050"/>
                <w:sz w:val="26"/>
                <w:szCs w:val="26"/>
              </w:rPr>
              <w:t>дополнить</w:t>
            </w:r>
          </w:p>
        </w:tc>
      </w:tr>
      <w:tr w:rsidR="00F27E30" w:rsidRPr="002D2B8B" w:rsidTr="00676C5D">
        <w:tc>
          <w:tcPr>
            <w:tcW w:w="1843" w:type="dxa"/>
            <w:shd w:val="clear" w:color="auto" w:fill="auto"/>
          </w:tcPr>
          <w:p w:rsidR="00F27E30" w:rsidRDefault="00F27E30" w:rsidP="00F27E30">
            <w:pPr>
              <w:contextualSpacing/>
              <w:rPr>
                <w:rFonts w:eastAsia="Times New Roman" w:cs="Times New Roman"/>
                <w:color w:val="00B050"/>
                <w:sz w:val="26"/>
                <w:szCs w:val="26"/>
              </w:rPr>
            </w:pPr>
            <w:r>
              <w:rPr>
                <w:rFonts w:eastAsia="Times New Roman" w:cs="Times New Roman"/>
                <w:color w:val="00B050"/>
                <w:sz w:val="26"/>
                <w:szCs w:val="26"/>
              </w:rPr>
              <w:t>1007</w:t>
            </w:r>
          </w:p>
        </w:tc>
        <w:tc>
          <w:tcPr>
            <w:tcW w:w="3969" w:type="dxa"/>
            <w:shd w:val="clear" w:color="auto" w:fill="auto"/>
          </w:tcPr>
          <w:p w:rsidR="00F27E30" w:rsidRPr="002A2BFA" w:rsidRDefault="00F27E30" w:rsidP="00F27E30">
            <w:pPr>
              <w:autoSpaceDE w:val="0"/>
              <w:autoSpaceDN w:val="0"/>
              <w:adjustRightInd w:val="0"/>
              <w:rPr>
                <w:rFonts w:cs="Times New Roman"/>
                <w:bCs/>
                <w:color w:val="00B050"/>
                <w:sz w:val="26"/>
                <w:szCs w:val="26"/>
              </w:rPr>
            </w:pPr>
            <w:r w:rsidRPr="002A2BFA">
              <w:rPr>
                <w:rFonts w:cs="Times New Roman"/>
                <w:color w:val="00B050"/>
                <w:sz w:val="26"/>
                <w:szCs w:val="26"/>
              </w:rPr>
              <w:t>Сорго зерновое</w:t>
            </w:r>
          </w:p>
        </w:tc>
        <w:tc>
          <w:tcPr>
            <w:tcW w:w="1985" w:type="dxa"/>
          </w:tcPr>
          <w:p w:rsidR="00F27E30" w:rsidRPr="00F27E30" w:rsidRDefault="00F27E30" w:rsidP="00F27E30">
            <w:pPr>
              <w:contextualSpacing/>
              <w:jc w:val="center"/>
              <w:rPr>
                <w:rFonts w:eastAsia="Times New Roman" w:cs="Times New Roman"/>
                <w:color w:val="00B050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согласовано</w:t>
            </w:r>
          </w:p>
        </w:tc>
        <w:tc>
          <w:tcPr>
            <w:tcW w:w="1984" w:type="dxa"/>
          </w:tcPr>
          <w:p w:rsidR="00F27E30" w:rsidRPr="00F27E30" w:rsidRDefault="00F27E30" w:rsidP="00F27E3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F27E30" w:rsidRPr="00F27E30" w:rsidRDefault="00F27E30" w:rsidP="00F27E3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F27E30" w:rsidRPr="00F27E30" w:rsidRDefault="00F27E30" w:rsidP="00F27E3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F27E30" w:rsidRDefault="00F27E30" w:rsidP="00F27E30">
            <w:pPr>
              <w:jc w:val="center"/>
            </w:pPr>
            <w:r w:rsidRPr="00EA0E0B">
              <w:rPr>
                <w:rFonts w:eastAsia="Times New Roman" w:cs="Times New Roman"/>
                <w:color w:val="00B050"/>
                <w:sz w:val="26"/>
                <w:szCs w:val="26"/>
              </w:rPr>
              <w:t>дополнить</w:t>
            </w:r>
          </w:p>
        </w:tc>
      </w:tr>
      <w:tr w:rsidR="00F27E30" w:rsidRPr="002D2B8B" w:rsidTr="00676C5D">
        <w:tc>
          <w:tcPr>
            <w:tcW w:w="1843" w:type="dxa"/>
            <w:shd w:val="clear" w:color="auto" w:fill="auto"/>
          </w:tcPr>
          <w:p w:rsidR="00F27E30" w:rsidRDefault="00F27E30" w:rsidP="00F27E30">
            <w:pPr>
              <w:contextualSpacing/>
              <w:rPr>
                <w:rFonts w:eastAsia="Times New Roman" w:cs="Times New Roman"/>
                <w:color w:val="00B050"/>
                <w:sz w:val="26"/>
                <w:szCs w:val="26"/>
              </w:rPr>
            </w:pPr>
            <w:r>
              <w:rPr>
                <w:rFonts w:eastAsia="Times New Roman" w:cs="Times New Roman"/>
                <w:color w:val="00B050"/>
                <w:sz w:val="26"/>
                <w:szCs w:val="26"/>
              </w:rPr>
              <w:t>1008</w:t>
            </w:r>
          </w:p>
        </w:tc>
        <w:tc>
          <w:tcPr>
            <w:tcW w:w="3969" w:type="dxa"/>
            <w:shd w:val="clear" w:color="auto" w:fill="auto"/>
          </w:tcPr>
          <w:p w:rsidR="00F27E30" w:rsidRPr="002A2BFA" w:rsidRDefault="00F27E30" w:rsidP="00F27E30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B050"/>
                <w:sz w:val="26"/>
                <w:szCs w:val="26"/>
              </w:rPr>
            </w:pPr>
            <w:r w:rsidRPr="002A2BFA">
              <w:rPr>
                <w:rFonts w:cs="Times New Roman"/>
                <w:color w:val="00B050"/>
                <w:sz w:val="26"/>
                <w:szCs w:val="26"/>
              </w:rPr>
              <w:t>Гречиха, просо и семена канареечника; прочие злаки</w:t>
            </w:r>
          </w:p>
          <w:p w:rsidR="00F27E30" w:rsidRPr="002A2BFA" w:rsidRDefault="00F27E30" w:rsidP="00F27E30">
            <w:pPr>
              <w:autoSpaceDE w:val="0"/>
              <w:autoSpaceDN w:val="0"/>
              <w:adjustRightInd w:val="0"/>
              <w:ind w:firstLine="708"/>
              <w:jc w:val="both"/>
              <w:rPr>
                <w:rFonts w:cs="Times New Roman"/>
                <w:bCs/>
                <w:color w:val="00B050"/>
                <w:sz w:val="26"/>
                <w:szCs w:val="26"/>
              </w:rPr>
            </w:pPr>
          </w:p>
        </w:tc>
        <w:tc>
          <w:tcPr>
            <w:tcW w:w="1985" w:type="dxa"/>
          </w:tcPr>
          <w:p w:rsidR="00F27E30" w:rsidRPr="00A247DB" w:rsidRDefault="00F27E30" w:rsidP="00F27E30">
            <w:pPr>
              <w:contextualSpacing/>
              <w:jc w:val="center"/>
              <w:rPr>
                <w:rFonts w:eastAsia="Times New Roman" w:cs="Times New Roman"/>
                <w:b/>
                <w:color w:val="00B050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согласовано</w:t>
            </w:r>
          </w:p>
        </w:tc>
        <w:tc>
          <w:tcPr>
            <w:tcW w:w="1984" w:type="dxa"/>
          </w:tcPr>
          <w:p w:rsidR="00F27E30" w:rsidRPr="00F27E30" w:rsidRDefault="00F27E30" w:rsidP="00F27E3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F27E30" w:rsidRPr="00F27E30" w:rsidRDefault="00F27E30" w:rsidP="00F27E3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F27E30" w:rsidRPr="00F27E30" w:rsidRDefault="00F27E30" w:rsidP="00F27E3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F27E30" w:rsidRDefault="00F27E30" w:rsidP="00F27E30">
            <w:pPr>
              <w:jc w:val="center"/>
            </w:pPr>
            <w:r w:rsidRPr="00EA0E0B">
              <w:rPr>
                <w:rFonts w:eastAsia="Times New Roman" w:cs="Times New Roman"/>
                <w:color w:val="00B050"/>
                <w:sz w:val="26"/>
                <w:szCs w:val="26"/>
              </w:rPr>
              <w:t>дополнить</w:t>
            </w:r>
          </w:p>
        </w:tc>
      </w:tr>
      <w:tr w:rsidR="007C5AF5" w:rsidRPr="002D2B8B" w:rsidTr="00676C5D">
        <w:tc>
          <w:tcPr>
            <w:tcW w:w="1843" w:type="dxa"/>
            <w:shd w:val="clear" w:color="auto" w:fill="auto"/>
          </w:tcPr>
          <w:p w:rsidR="007C5AF5" w:rsidRPr="00E4743F" w:rsidRDefault="007C5AF5" w:rsidP="007C5AF5">
            <w:pPr>
              <w:contextualSpacing/>
              <w:rPr>
                <w:rFonts w:eastAsia="Times New Roman" w:cs="Times New Roman"/>
                <w:color w:val="00B050"/>
                <w:sz w:val="26"/>
                <w:szCs w:val="26"/>
              </w:rPr>
            </w:pPr>
            <w:r w:rsidRPr="00E4743F">
              <w:rPr>
                <w:rFonts w:eastAsia="Times New Roman" w:cs="Times New Roman"/>
                <w:color w:val="00B050"/>
                <w:sz w:val="26"/>
                <w:szCs w:val="26"/>
              </w:rPr>
              <w:t>1103</w:t>
            </w:r>
          </w:p>
        </w:tc>
        <w:tc>
          <w:tcPr>
            <w:tcW w:w="3969" w:type="dxa"/>
            <w:shd w:val="clear" w:color="auto" w:fill="auto"/>
          </w:tcPr>
          <w:p w:rsidR="007C5AF5" w:rsidRPr="00E4743F" w:rsidRDefault="007C5AF5" w:rsidP="007C5AF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B050"/>
                <w:sz w:val="26"/>
                <w:szCs w:val="26"/>
              </w:rPr>
            </w:pPr>
            <w:r w:rsidRPr="00E4743F">
              <w:rPr>
                <w:rFonts w:cs="Times New Roman"/>
                <w:color w:val="00B050"/>
                <w:sz w:val="26"/>
                <w:szCs w:val="26"/>
              </w:rPr>
              <w:t>Крупа, мука грубого помола и гранулы из зерна злаков</w:t>
            </w:r>
          </w:p>
        </w:tc>
        <w:tc>
          <w:tcPr>
            <w:tcW w:w="1985" w:type="dxa"/>
          </w:tcPr>
          <w:p w:rsidR="007C5AF5" w:rsidRPr="00F27E30" w:rsidRDefault="007C5AF5" w:rsidP="007C5AF5">
            <w:pPr>
              <w:contextualSpacing/>
              <w:jc w:val="center"/>
              <w:rPr>
                <w:rFonts w:eastAsia="Times New Roman" w:cs="Times New Roman"/>
                <w:color w:val="00B050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согласовано</w:t>
            </w:r>
          </w:p>
        </w:tc>
        <w:tc>
          <w:tcPr>
            <w:tcW w:w="1984" w:type="dxa"/>
          </w:tcPr>
          <w:p w:rsidR="007C5AF5" w:rsidRPr="00F27E30" w:rsidRDefault="007C5AF5" w:rsidP="007C5AF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C5AF5" w:rsidRPr="00F27E30" w:rsidRDefault="007C5AF5" w:rsidP="007C5AF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C5AF5" w:rsidRPr="00F27E30" w:rsidRDefault="007C5AF5" w:rsidP="007C5AF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C5AF5" w:rsidRDefault="007C5AF5" w:rsidP="007C5AF5">
            <w:pPr>
              <w:jc w:val="center"/>
            </w:pPr>
            <w:r w:rsidRPr="007F082F">
              <w:rPr>
                <w:rFonts w:eastAsia="Times New Roman" w:cs="Times New Roman"/>
                <w:color w:val="00B050"/>
                <w:sz w:val="26"/>
                <w:szCs w:val="26"/>
              </w:rPr>
              <w:t>дополнить</w:t>
            </w:r>
          </w:p>
        </w:tc>
      </w:tr>
      <w:tr w:rsidR="007C5AF5" w:rsidRPr="002D2B8B" w:rsidTr="00676C5D">
        <w:tc>
          <w:tcPr>
            <w:tcW w:w="1843" w:type="dxa"/>
            <w:shd w:val="clear" w:color="auto" w:fill="auto"/>
          </w:tcPr>
          <w:p w:rsidR="007C5AF5" w:rsidRPr="00E4743F" w:rsidRDefault="007C5AF5" w:rsidP="007C5AF5">
            <w:pPr>
              <w:contextualSpacing/>
              <w:rPr>
                <w:rFonts w:eastAsia="Times New Roman" w:cs="Times New Roman"/>
                <w:color w:val="00B050"/>
                <w:sz w:val="26"/>
                <w:szCs w:val="26"/>
              </w:rPr>
            </w:pPr>
            <w:r w:rsidRPr="00E4743F">
              <w:rPr>
                <w:rFonts w:eastAsia="Times New Roman" w:cs="Times New Roman"/>
                <w:color w:val="00B050"/>
                <w:sz w:val="26"/>
                <w:szCs w:val="26"/>
              </w:rPr>
              <w:t>1104</w:t>
            </w:r>
          </w:p>
        </w:tc>
        <w:tc>
          <w:tcPr>
            <w:tcW w:w="3969" w:type="dxa"/>
            <w:shd w:val="clear" w:color="auto" w:fill="auto"/>
          </w:tcPr>
          <w:p w:rsidR="007C5AF5" w:rsidRPr="00E4743F" w:rsidRDefault="007C5AF5" w:rsidP="007C5AF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B050"/>
                <w:sz w:val="26"/>
                <w:szCs w:val="26"/>
              </w:rPr>
            </w:pPr>
            <w:r w:rsidRPr="00E4743F">
              <w:rPr>
                <w:rFonts w:cs="Times New Roman"/>
                <w:color w:val="00B050"/>
                <w:sz w:val="26"/>
                <w:szCs w:val="26"/>
              </w:rPr>
              <w:t xml:space="preserve">Зерно злаков, обработанное другими способами (например, </w:t>
            </w:r>
            <w:proofErr w:type="spellStart"/>
            <w:r w:rsidRPr="00E4743F">
              <w:rPr>
                <w:rFonts w:cs="Times New Roman"/>
                <w:color w:val="00B050"/>
                <w:sz w:val="26"/>
                <w:szCs w:val="26"/>
              </w:rPr>
              <w:lastRenderedPageBreak/>
              <w:t>шелушеное</w:t>
            </w:r>
            <w:proofErr w:type="spellEnd"/>
            <w:r w:rsidRPr="00E4743F">
              <w:rPr>
                <w:rFonts w:cs="Times New Roman"/>
                <w:color w:val="00B050"/>
                <w:sz w:val="26"/>
                <w:szCs w:val="26"/>
              </w:rPr>
              <w:t>, плющеное, переработанное в хлопья, обрушенное, в виде сечки или дробленое), кроме риса товарной позиции 1006; зародыши зерна злаков, целые, плющеные, в виде хлопьев или молотые</w:t>
            </w:r>
          </w:p>
        </w:tc>
        <w:tc>
          <w:tcPr>
            <w:tcW w:w="1985" w:type="dxa"/>
          </w:tcPr>
          <w:p w:rsidR="007C5AF5" w:rsidRPr="00A247DB" w:rsidRDefault="007C5AF5" w:rsidP="007C5AF5">
            <w:pPr>
              <w:contextualSpacing/>
              <w:jc w:val="center"/>
              <w:rPr>
                <w:rFonts w:eastAsia="Times New Roman" w:cs="Times New Roman"/>
                <w:b/>
                <w:color w:val="00B050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согласовано</w:t>
            </w:r>
          </w:p>
        </w:tc>
        <w:tc>
          <w:tcPr>
            <w:tcW w:w="1984" w:type="dxa"/>
          </w:tcPr>
          <w:p w:rsidR="007C5AF5" w:rsidRPr="00F27E30" w:rsidRDefault="007C5AF5" w:rsidP="007C5AF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C5AF5" w:rsidRPr="00F27E30" w:rsidRDefault="007C5AF5" w:rsidP="007C5AF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C5AF5" w:rsidRPr="00F27E30" w:rsidRDefault="007C5AF5" w:rsidP="007C5AF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C5AF5" w:rsidRDefault="007C5AF5" w:rsidP="007C5AF5">
            <w:pPr>
              <w:jc w:val="center"/>
            </w:pPr>
            <w:r w:rsidRPr="007F082F">
              <w:rPr>
                <w:rFonts w:eastAsia="Times New Roman" w:cs="Times New Roman"/>
                <w:color w:val="00B050"/>
                <w:sz w:val="26"/>
                <w:szCs w:val="26"/>
              </w:rPr>
              <w:t>дополнить</w:t>
            </w:r>
          </w:p>
        </w:tc>
      </w:tr>
      <w:tr w:rsidR="007C5AF5" w:rsidRPr="002D2B8B" w:rsidTr="00676C5D">
        <w:tc>
          <w:tcPr>
            <w:tcW w:w="1843" w:type="dxa"/>
            <w:shd w:val="clear" w:color="auto" w:fill="auto"/>
          </w:tcPr>
          <w:p w:rsidR="007C5AF5" w:rsidRPr="00E4743F" w:rsidRDefault="007C5AF5" w:rsidP="007C5AF5">
            <w:pPr>
              <w:contextualSpacing/>
              <w:rPr>
                <w:rFonts w:eastAsia="Times New Roman" w:cs="Times New Roman"/>
                <w:color w:val="00B050"/>
                <w:sz w:val="26"/>
                <w:szCs w:val="26"/>
              </w:rPr>
            </w:pPr>
            <w:r w:rsidRPr="00E4743F">
              <w:rPr>
                <w:rFonts w:eastAsia="Times New Roman" w:cs="Times New Roman"/>
                <w:color w:val="00B050"/>
                <w:sz w:val="26"/>
                <w:szCs w:val="26"/>
              </w:rPr>
              <w:lastRenderedPageBreak/>
              <w:t>1105</w:t>
            </w:r>
          </w:p>
        </w:tc>
        <w:tc>
          <w:tcPr>
            <w:tcW w:w="3969" w:type="dxa"/>
            <w:shd w:val="clear" w:color="auto" w:fill="auto"/>
          </w:tcPr>
          <w:p w:rsidR="007C5AF5" w:rsidRPr="00E4743F" w:rsidRDefault="007C5AF5" w:rsidP="007C5AF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B050"/>
                <w:sz w:val="26"/>
                <w:szCs w:val="26"/>
              </w:rPr>
            </w:pPr>
            <w:r w:rsidRPr="00E4743F">
              <w:rPr>
                <w:rFonts w:cs="Times New Roman"/>
                <w:color w:val="00B050"/>
                <w:sz w:val="26"/>
                <w:szCs w:val="26"/>
              </w:rPr>
              <w:t>Мука тонкого и грубого помола, порошок, хлопья, гранулы картофельные</w:t>
            </w:r>
          </w:p>
        </w:tc>
        <w:tc>
          <w:tcPr>
            <w:tcW w:w="1985" w:type="dxa"/>
          </w:tcPr>
          <w:p w:rsidR="007C5AF5" w:rsidRPr="00F27E30" w:rsidRDefault="007C5AF5" w:rsidP="007C5AF5">
            <w:pPr>
              <w:contextualSpacing/>
              <w:jc w:val="center"/>
              <w:rPr>
                <w:rFonts w:eastAsia="Times New Roman" w:cs="Times New Roman"/>
                <w:color w:val="00B050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согласовано</w:t>
            </w:r>
          </w:p>
        </w:tc>
        <w:tc>
          <w:tcPr>
            <w:tcW w:w="1984" w:type="dxa"/>
          </w:tcPr>
          <w:p w:rsidR="007C5AF5" w:rsidRPr="00F27E30" w:rsidRDefault="007C5AF5" w:rsidP="007C5AF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C5AF5" w:rsidRPr="00F27E30" w:rsidRDefault="007C5AF5" w:rsidP="007C5AF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C5AF5" w:rsidRPr="00F27E30" w:rsidRDefault="007C5AF5" w:rsidP="007C5AF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C5AF5" w:rsidRDefault="007C5AF5" w:rsidP="007C5AF5">
            <w:pPr>
              <w:jc w:val="center"/>
            </w:pPr>
            <w:r w:rsidRPr="007F082F">
              <w:rPr>
                <w:rFonts w:eastAsia="Times New Roman" w:cs="Times New Roman"/>
                <w:color w:val="00B050"/>
                <w:sz w:val="26"/>
                <w:szCs w:val="26"/>
              </w:rPr>
              <w:t>дополнить</w:t>
            </w:r>
          </w:p>
        </w:tc>
      </w:tr>
      <w:tr w:rsidR="007C5AF5" w:rsidRPr="002D2B8B" w:rsidTr="00676C5D">
        <w:tc>
          <w:tcPr>
            <w:tcW w:w="1843" w:type="dxa"/>
            <w:shd w:val="clear" w:color="auto" w:fill="auto"/>
          </w:tcPr>
          <w:p w:rsidR="007C5AF5" w:rsidRPr="00E4743F" w:rsidRDefault="007C5AF5" w:rsidP="007C5AF5">
            <w:pPr>
              <w:contextualSpacing/>
              <w:rPr>
                <w:rFonts w:eastAsia="Times New Roman" w:cs="Times New Roman"/>
                <w:color w:val="00B050"/>
                <w:sz w:val="26"/>
                <w:szCs w:val="26"/>
              </w:rPr>
            </w:pPr>
            <w:r w:rsidRPr="00E4743F">
              <w:rPr>
                <w:rFonts w:eastAsia="Times New Roman" w:cs="Times New Roman"/>
                <w:color w:val="00B050"/>
                <w:sz w:val="26"/>
                <w:szCs w:val="26"/>
              </w:rPr>
              <w:t>1106</w:t>
            </w:r>
          </w:p>
        </w:tc>
        <w:tc>
          <w:tcPr>
            <w:tcW w:w="3969" w:type="dxa"/>
            <w:shd w:val="clear" w:color="auto" w:fill="auto"/>
          </w:tcPr>
          <w:p w:rsidR="007C5AF5" w:rsidRPr="00E4743F" w:rsidRDefault="007C5AF5" w:rsidP="007C5AF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B050"/>
                <w:sz w:val="26"/>
                <w:szCs w:val="26"/>
              </w:rPr>
            </w:pPr>
            <w:r w:rsidRPr="00E4743F">
              <w:rPr>
                <w:rFonts w:cs="Times New Roman"/>
                <w:color w:val="00B050"/>
                <w:sz w:val="26"/>
                <w:szCs w:val="26"/>
              </w:rPr>
              <w:t>Мука тонкого и грубого помола и порошок из сушеных бобовых овощей товарной позиции 0713, из сердцевины саговой пальмы, из корнеплодов или клубнеплодов товарной позиции 0714 или продуктов группы 08</w:t>
            </w:r>
          </w:p>
        </w:tc>
        <w:tc>
          <w:tcPr>
            <w:tcW w:w="1985" w:type="dxa"/>
          </w:tcPr>
          <w:p w:rsidR="007C5AF5" w:rsidRPr="00A247DB" w:rsidRDefault="007C5AF5" w:rsidP="007C5AF5">
            <w:pPr>
              <w:contextualSpacing/>
              <w:jc w:val="center"/>
              <w:rPr>
                <w:rFonts w:eastAsia="Times New Roman" w:cs="Times New Roman"/>
                <w:b/>
                <w:color w:val="00B050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согласовано</w:t>
            </w:r>
          </w:p>
        </w:tc>
        <w:tc>
          <w:tcPr>
            <w:tcW w:w="1984" w:type="dxa"/>
          </w:tcPr>
          <w:p w:rsidR="007C5AF5" w:rsidRPr="00F27E30" w:rsidRDefault="007C5AF5" w:rsidP="007C5AF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C5AF5" w:rsidRPr="00F27E30" w:rsidRDefault="007C5AF5" w:rsidP="007C5AF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C5AF5" w:rsidRPr="00F27E30" w:rsidRDefault="007C5AF5" w:rsidP="007C5AF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C5AF5" w:rsidRDefault="007C5AF5" w:rsidP="007C5AF5">
            <w:pPr>
              <w:jc w:val="center"/>
            </w:pPr>
            <w:r w:rsidRPr="007F082F">
              <w:rPr>
                <w:rFonts w:eastAsia="Times New Roman" w:cs="Times New Roman"/>
                <w:color w:val="00B050"/>
                <w:sz w:val="26"/>
                <w:szCs w:val="26"/>
              </w:rPr>
              <w:t>дополнить</w:t>
            </w:r>
          </w:p>
        </w:tc>
      </w:tr>
      <w:tr w:rsidR="009E631B" w:rsidRPr="002D2B8B" w:rsidTr="00676C5D">
        <w:tc>
          <w:tcPr>
            <w:tcW w:w="1843" w:type="dxa"/>
            <w:shd w:val="clear" w:color="auto" w:fill="auto"/>
          </w:tcPr>
          <w:p w:rsidR="009E631B" w:rsidRPr="00584A43" w:rsidRDefault="009E631B" w:rsidP="009E631B">
            <w:pPr>
              <w:contextualSpacing/>
              <w:rPr>
                <w:rFonts w:eastAsia="Times New Roman" w:cs="Times New Roman"/>
                <w:color w:val="0070C0"/>
                <w:sz w:val="26"/>
                <w:szCs w:val="26"/>
              </w:rPr>
            </w:pPr>
            <w:r w:rsidRPr="00584A43">
              <w:rPr>
                <w:rFonts w:eastAsia="Times New Roman" w:cs="Times New Roman"/>
                <w:color w:val="0070C0"/>
                <w:sz w:val="26"/>
                <w:szCs w:val="26"/>
              </w:rPr>
              <w:t>из 2517</w:t>
            </w:r>
          </w:p>
        </w:tc>
        <w:tc>
          <w:tcPr>
            <w:tcW w:w="3969" w:type="dxa"/>
            <w:shd w:val="clear" w:color="auto" w:fill="auto"/>
          </w:tcPr>
          <w:p w:rsidR="009E631B" w:rsidRPr="00584A43" w:rsidRDefault="009E631B" w:rsidP="009E631B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70C0"/>
                <w:sz w:val="26"/>
                <w:szCs w:val="26"/>
              </w:rPr>
            </w:pPr>
            <w:r w:rsidRPr="00584A43">
              <w:rPr>
                <w:rFonts w:cs="Times New Roman"/>
                <w:color w:val="0070C0"/>
                <w:sz w:val="26"/>
                <w:szCs w:val="26"/>
              </w:rPr>
              <w:t>Щебень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584A43" w:rsidRDefault="009E631B" w:rsidP="009E631B">
            <w:pPr>
              <w:jc w:val="center"/>
              <w:rPr>
                <w:rFonts w:eastAsia="Times New Roman" w:cs="Times New Roman"/>
                <w:color w:val="0070C0"/>
                <w:sz w:val="26"/>
                <w:szCs w:val="26"/>
              </w:rPr>
            </w:pPr>
            <w:r w:rsidRPr="00584A43">
              <w:rPr>
                <w:rFonts w:eastAsia="Times New Roman" w:cs="Times New Roman"/>
                <w:color w:val="0070C0"/>
                <w:sz w:val="26"/>
                <w:szCs w:val="26"/>
              </w:rPr>
              <w:t>дополнить</w:t>
            </w:r>
          </w:p>
        </w:tc>
      </w:tr>
      <w:tr w:rsidR="009E631B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9E631B" w:rsidRPr="00FC20E4" w:rsidRDefault="009E631B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2701</w:t>
            </w:r>
          </w:p>
        </w:tc>
        <w:tc>
          <w:tcPr>
            <w:tcW w:w="3969" w:type="dxa"/>
            <w:hideMark/>
          </w:tcPr>
          <w:p w:rsidR="009E631B" w:rsidRPr="00FC20E4" w:rsidRDefault="009E631B" w:rsidP="009E631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Уголь каменный; брикеты, окатыши и аналогичные виды твердого топлива, полученные из каменного угля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FC20E4" w:rsidRDefault="009E631B" w:rsidP="009E631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9E631B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9E631B" w:rsidRPr="00FC20E4" w:rsidRDefault="009E631B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2702</w:t>
            </w:r>
          </w:p>
        </w:tc>
        <w:tc>
          <w:tcPr>
            <w:tcW w:w="3969" w:type="dxa"/>
            <w:hideMark/>
          </w:tcPr>
          <w:p w:rsidR="009E631B" w:rsidRPr="00FC20E4" w:rsidRDefault="009E631B" w:rsidP="009E631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Лигнит, или бурый уголь, агломерированный или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неагломерированный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, кроме гагата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FC20E4" w:rsidRDefault="009E631B" w:rsidP="009E631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9E631B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9E631B" w:rsidRPr="00FC20E4" w:rsidRDefault="009E631B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2707</w:t>
            </w:r>
          </w:p>
        </w:tc>
        <w:tc>
          <w:tcPr>
            <w:tcW w:w="3969" w:type="dxa"/>
            <w:hideMark/>
          </w:tcPr>
          <w:p w:rsidR="009E631B" w:rsidRPr="00FC20E4" w:rsidRDefault="009E631B" w:rsidP="009E631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Масла и другие продукты высокотемпературной перегонки каменноугольной смолы; аналогичные продукты, в </w:t>
            </w: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которых масса ароматических составных частей превышает массу неароматических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FC20E4" w:rsidRDefault="009E631B" w:rsidP="009E631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9E631B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9E631B" w:rsidRPr="00FC20E4" w:rsidRDefault="009E631B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2709</w:t>
            </w:r>
          </w:p>
        </w:tc>
        <w:tc>
          <w:tcPr>
            <w:tcW w:w="3969" w:type="dxa"/>
            <w:hideMark/>
          </w:tcPr>
          <w:p w:rsidR="009E631B" w:rsidRPr="00FC20E4" w:rsidRDefault="009E631B" w:rsidP="009E631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Нефть сырая и нефтепродукты сырые, полученные из битуминозных пород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FC20E4" w:rsidRDefault="009E631B" w:rsidP="009E631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9E631B" w:rsidRPr="009C28D9" w:rsidTr="00676C5D">
        <w:trPr>
          <w:trHeight w:val="900"/>
        </w:trPr>
        <w:tc>
          <w:tcPr>
            <w:tcW w:w="1843" w:type="dxa"/>
            <w:noWrap/>
            <w:hideMark/>
          </w:tcPr>
          <w:p w:rsidR="009E631B" w:rsidRPr="00FC20E4" w:rsidRDefault="009E631B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2710</w:t>
            </w:r>
          </w:p>
        </w:tc>
        <w:tc>
          <w:tcPr>
            <w:tcW w:w="3969" w:type="dxa"/>
            <w:hideMark/>
          </w:tcPr>
          <w:p w:rsidR="009E631B" w:rsidRPr="00FC20E4" w:rsidRDefault="009E631B" w:rsidP="009E631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proofErr w:type="gram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Нефть и нефтепродукты, полученные из битуминозных пород, кроме сырых; продукты, в другом месте не поименованные или не включенные, содержащие 70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мас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.% или более нефти или нефтепродуктов, полученных из битуминозных пород, причем эти нефтепродукты являются основными составляющими продуктов; отработанные нефтепродукты</w:t>
            </w:r>
            <w:proofErr w:type="gramEnd"/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FC20E4" w:rsidRDefault="009E631B" w:rsidP="009E631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9E631B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9E631B" w:rsidRPr="00FC20E4" w:rsidRDefault="009E631B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2711</w:t>
            </w:r>
          </w:p>
        </w:tc>
        <w:tc>
          <w:tcPr>
            <w:tcW w:w="3969" w:type="dxa"/>
            <w:hideMark/>
          </w:tcPr>
          <w:p w:rsidR="009E631B" w:rsidRPr="00FC20E4" w:rsidRDefault="009E631B" w:rsidP="009E631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Газы нефтяные и углеводороды газообразные прочие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FC20E4" w:rsidRDefault="009E631B" w:rsidP="009E631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9E631B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9E631B" w:rsidRPr="00FC20E4" w:rsidRDefault="009E631B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2712</w:t>
            </w:r>
          </w:p>
        </w:tc>
        <w:tc>
          <w:tcPr>
            <w:tcW w:w="3969" w:type="dxa"/>
            <w:hideMark/>
          </w:tcPr>
          <w:p w:rsidR="009E631B" w:rsidRPr="00FC20E4" w:rsidRDefault="009E631B" w:rsidP="009E631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Вазелин нефтяной; парафин, воск нефтяной микрокристаллический,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гач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парафиновый, озокерит, воск буроугольный, воск торфяной, прочие минеральные воски и аналогичные продукты, полученные в результате синтеза или других процессов, окрашенные или неокрашенные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FC20E4" w:rsidRDefault="009E631B" w:rsidP="009E631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9E631B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9E631B" w:rsidRPr="00FC20E4" w:rsidRDefault="009E631B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2713</w:t>
            </w:r>
          </w:p>
        </w:tc>
        <w:tc>
          <w:tcPr>
            <w:tcW w:w="3969" w:type="dxa"/>
            <w:hideMark/>
          </w:tcPr>
          <w:p w:rsidR="009E631B" w:rsidRPr="00FC20E4" w:rsidRDefault="009E631B" w:rsidP="009E631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Кокс нефтяной, битум нефтяной и прочие остатки от переработки нефти или нефтепродуктов, полученных из битуминозных пород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FC20E4" w:rsidRDefault="009E631B" w:rsidP="009E631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9E631B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9E631B" w:rsidRPr="00FC20E4" w:rsidRDefault="009E631B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2714</w:t>
            </w:r>
          </w:p>
        </w:tc>
        <w:tc>
          <w:tcPr>
            <w:tcW w:w="3969" w:type="dxa"/>
            <w:hideMark/>
          </w:tcPr>
          <w:p w:rsidR="009E631B" w:rsidRPr="00FC20E4" w:rsidRDefault="009E631B" w:rsidP="009E631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Битум и асфальт, природные; сланцы битуминозные или нефтеносные и песчаники битуминозные; асфальтиты и асфальтовые породы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FC20E4" w:rsidRDefault="009E631B" w:rsidP="009E631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9E631B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9E631B" w:rsidRPr="00FC20E4" w:rsidRDefault="009E631B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3208</w:t>
            </w:r>
          </w:p>
        </w:tc>
        <w:tc>
          <w:tcPr>
            <w:tcW w:w="3969" w:type="dxa"/>
            <w:hideMark/>
          </w:tcPr>
          <w:p w:rsidR="009E631B" w:rsidRPr="00FC20E4" w:rsidRDefault="009E631B" w:rsidP="009E631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Краски и лаки (включая эмали и политуры) на основе синтетических полимеров или химически модифицированных природных полимеров, диспергированные или растворенные в неводной среде; растворы, указанные в примечании 4 к группе 32 ТН ВЭД ЕАЭС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FC20E4" w:rsidRDefault="009E631B" w:rsidP="009E631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9E631B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9E631B" w:rsidRPr="00FC20E4" w:rsidRDefault="009E631B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3209</w:t>
            </w:r>
          </w:p>
        </w:tc>
        <w:tc>
          <w:tcPr>
            <w:tcW w:w="3969" w:type="dxa"/>
            <w:hideMark/>
          </w:tcPr>
          <w:p w:rsidR="009E631B" w:rsidRPr="00FC20E4" w:rsidRDefault="009E631B" w:rsidP="009E631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Краски и лаки (включая эмали и политуры) на основе синтетических полимеров или химически модифицированных природных полимеров, диспергированные или растворенные в водной среде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FC20E4" w:rsidRDefault="009E631B" w:rsidP="009E631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9E631B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9E631B" w:rsidRPr="00FC20E4" w:rsidRDefault="009E631B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3210 00</w:t>
            </w:r>
          </w:p>
        </w:tc>
        <w:tc>
          <w:tcPr>
            <w:tcW w:w="3969" w:type="dxa"/>
            <w:hideMark/>
          </w:tcPr>
          <w:p w:rsidR="009E631B" w:rsidRPr="00FC20E4" w:rsidRDefault="009E631B" w:rsidP="009E631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Краски и лаки прочие (включая эмали, политуры и клеевые краски); готовые водные </w:t>
            </w: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пигменты, используемые для отделки кож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FC20E4" w:rsidRDefault="009E631B" w:rsidP="009E631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9E631B" w:rsidRPr="009C28D9" w:rsidTr="00676C5D">
        <w:trPr>
          <w:trHeight w:val="1200"/>
        </w:trPr>
        <w:tc>
          <w:tcPr>
            <w:tcW w:w="1843" w:type="dxa"/>
            <w:noWrap/>
          </w:tcPr>
          <w:p w:rsidR="009E631B" w:rsidRPr="00C6783F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C6783F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lastRenderedPageBreak/>
              <w:t>3403</w:t>
            </w:r>
          </w:p>
        </w:tc>
        <w:tc>
          <w:tcPr>
            <w:tcW w:w="3969" w:type="dxa"/>
          </w:tcPr>
          <w:p w:rsidR="009E631B" w:rsidRPr="00C6783F" w:rsidRDefault="009E631B" w:rsidP="009E631B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C6783F">
              <w:rPr>
                <w:rFonts w:cs="Times New Roman"/>
                <w:color w:val="0070C0"/>
                <w:sz w:val="26"/>
                <w:szCs w:val="26"/>
              </w:rPr>
              <w:t xml:space="preserve">Материалы смазочные (включая смазочно-охлаждающие эмульсии для режущих инструментов, средства для облегчения вывинчивания болтов или гаек, средства для удаления ржавчины или антикоррозионные средства и препараты для облегчения выемки изделий из форм, изготовленные на основе смазок) и средства, используемые для масляной или жировой обработки текстильных материалов, кожи, меха или прочих материалов, кроме средств, содержащих в качестве основных компонентов 70 </w:t>
            </w:r>
            <w:proofErr w:type="spellStart"/>
            <w:r w:rsidRPr="00C6783F">
              <w:rPr>
                <w:rFonts w:cs="Times New Roman"/>
                <w:color w:val="0070C0"/>
                <w:sz w:val="26"/>
                <w:szCs w:val="26"/>
              </w:rPr>
              <w:t>мас</w:t>
            </w:r>
            <w:proofErr w:type="spellEnd"/>
            <w:r w:rsidRPr="00C6783F">
              <w:rPr>
                <w:rFonts w:cs="Times New Roman"/>
                <w:color w:val="0070C0"/>
                <w:sz w:val="26"/>
                <w:szCs w:val="26"/>
              </w:rPr>
              <w:t>.% или более нефти или нефтепродуктов, полученных из битуминозных пород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C6783F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9E631B" w:rsidRPr="009C28D9" w:rsidTr="00676C5D">
        <w:trPr>
          <w:trHeight w:val="608"/>
        </w:trPr>
        <w:tc>
          <w:tcPr>
            <w:tcW w:w="1843" w:type="dxa"/>
            <w:noWrap/>
          </w:tcPr>
          <w:p w:rsidR="009E631B" w:rsidRPr="00C6783F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C6783F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3404</w:t>
            </w:r>
          </w:p>
        </w:tc>
        <w:tc>
          <w:tcPr>
            <w:tcW w:w="3969" w:type="dxa"/>
          </w:tcPr>
          <w:p w:rsidR="009E631B" w:rsidRPr="00C6783F" w:rsidRDefault="009E631B" w:rsidP="009E631B">
            <w:pPr>
              <w:autoSpaceDE w:val="0"/>
              <w:autoSpaceDN w:val="0"/>
              <w:adjustRightInd w:val="0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C6783F">
              <w:rPr>
                <w:rFonts w:cs="Times New Roman"/>
                <w:color w:val="0070C0"/>
                <w:sz w:val="26"/>
                <w:szCs w:val="26"/>
              </w:rPr>
              <w:t>Воски искусственные и готовые воски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C6783F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9E631B" w:rsidRPr="009C28D9" w:rsidTr="00676C5D">
        <w:trPr>
          <w:trHeight w:val="1200"/>
        </w:trPr>
        <w:tc>
          <w:tcPr>
            <w:tcW w:w="1843" w:type="dxa"/>
            <w:noWrap/>
          </w:tcPr>
          <w:p w:rsidR="009E631B" w:rsidRPr="00C6783F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3405</w:t>
            </w:r>
          </w:p>
        </w:tc>
        <w:tc>
          <w:tcPr>
            <w:tcW w:w="3969" w:type="dxa"/>
          </w:tcPr>
          <w:p w:rsidR="009E631B" w:rsidRPr="00C6783F" w:rsidRDefault="009E631B" w:rsidP="009E631B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C6783F">
              <w:rPr>
                <w:rFonts w:cs="Times New Roman"/>
                <w:color w:val="0070C0"/>
                <w:sz w:val="26"/>
                <w:szCs w:val="26"/>
              </w:rPr>
              <w:t xml:space="preserve">Ваксы и кремы для обуви, полироли и мастики для мебели, полов, автомобильных кузовов, стекла или металла, чистящие пасты и порошки и аналогичные </w:t>
            </w:r>
            <w:r w:rsidRPr="00C6783F">
              <w:rPr>
                <w:rFonts w:cs="Times New Roman"/>
                <w:color w:val="0070C0"/>
                <w:sz w:val="26"/>
                <w:szCs w:val="26"/>
              </w:rPr>
              <w:lastRenderedPageBreak/>
              <w:t>средства (в том числе бумага, вата, войлок или фетр, нетканые материалы, пористые пластмассы или пористая резина, пропитанные или покрытые такими средствами), кроме восков товарной позиции 3404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C6783F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9E631B" w:rsidRPr="009C28D9" w:rsidTr="00676C5D">
        <w:trPr>
          <w:trHeight w:val="608"/>
        </w:trPr>
        <w:tc>
          <w:tcPr>
            <w:tcW w:w="1843" w:type="dxa"/>
            <w:noWrap/>
          </w:tcPr>
          <w:p w:rsidR="009E631B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lastRenderedPageBreak/>
              <w:t>3406 00 000 0</w:t>
            </w:r>
          </w:p>
        </w:tc>
        <w:tc>
          <w:tcPr>
            <w:tcW w:w="3969" w:type="dxa"/>
          </w:tcPr>
          <w:p w:rsidR="009E631B" w:rsidRPr="00C6783F" w:rsidRDefault="009E631B" w:rsidP="009E631B">
            <w:pPr>
              <w:autoSpaceDE w:val="0"/>
              <w:autoSpaceDN w:val="0"/>
              <w:adjustRightInd w:val="0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C6783F">
              <w:rPr>
                <w:rFonts w:cs="Times New Roman"/>
                <w:color w:val="0070C0"/>
                <w:sz w:val="26"/>
                <w:szCs w:val="26"/>
              </w:rPr>
              <w:t>Свечи, тонкие восковые свечки и аналогичные изделия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C6783F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4B0D62" w:rsidRPr="009C28D9" w:rsidTr="00676C5D">
        <w:trPr>
          <w:trHeight w:val="300"/>
        </w:trPr>
        <w:tc>
          <w:tcPr>
            <w:tcW w:w="1843" w:type="dxa"/>
            <w:hideMark/>
          </w:tcPr>
          <w:p w:rsidR="004B0D62" w:rsidRPr="00FC20E4" w:rsidRDefault="004B0D62" w:rsidP="004B0D62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3901</w:t>
            </w:r>
          </w:p>
        </w:tc>
        <w:tc>
          <w:tcPr>
            <w:tcW w:w="3969" w:type="dxa"/>
            <w:hideMark/>
          </w:tcPr>
          <w:p w:rsidR="004B0D62" w:rsidRPr="00FC20E4" w:rsidRDefault="004B0D62" w:rsidP="004B0D6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Полимеры этилена в первичных формах</w:t>
            </w:r>
          </w:p>
        </w:tc>
        <w:tc>
          <w:tcPr>
            <w:tcW w:w="1985" w:type="dxa"/>
          </w:tcPr>
          <w:p w:rsidR="004B0D62" w:rsidRPr="00F27E30" w:rsidRDefault="004B0D62" w:rsidP="004B0D62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4B0D62" w:rsidRPr="00F27E30" w:rsidRDefault="004B0D62" w:rsidP="004B0D62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4B0D62" w:rsidRPr="00EC7C7A" w:rsidRDefault="004B0D62" w:rsidP="004B0D62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4B0D62" w:rsidRPr="00F27E30" w:rsidRDefault="004B0D62" w:rsidP="004B0D62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4B0D62" w:rsidRPr="00F27E30" w:rsidRDefault="004B0D62" w:rsidP="004B0D62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4B0D62" w:rsidRPr="009C28D9" w:rsidTr="00676C5D">
        <w:trPr>
          <w:trHeight w:val="300"/>
        </w:trPr>
        <w:tc>
          <w:tcPr>
            <w:tcW w:w="1843" w:type="dxa"/>
            <w:hideMark/>
          </w:tcPr>
          <w:p w:rsidR="004B0D62" w:rsidRPr="00FC20E4" w:rsidRDefault="004B0D62" w:rsidP="004B0D62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3902</w:t>
            </w:r>
          </w:p>
        </w:tc>
        <w:tc>
          <w:tcPr>
            <w:tcW w:w="3969" w:type="dxa"/>
            <w:hideMark/>
          </w:tcPr>
          <w:p w:rsidR="004B0D62" w:rsidRPr="00FC20E4" w:rsidRDefault="004B0D62" w:rsidP="004B0D6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Полимеры пропилена или прочих олефинов в первичных формах</w:t>
            </w:r>
          </w:p>
        </w:tc>
        <w:tc>
          <w:tcPr>
            <w:tcW w:w="1985" w:type="dxa"/>
          </w:tcPr>
          <w:p w:rsidR="004B0D62" w:rsidRPr="00F27E30" w:rsidRDefault="004B0D62" w:rsidP="004B0D62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4B0D62" w:rsidRPr="00F27E30" w:rsidRDefault="004B0D62" w:rsidP="004B0D62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4B0D62" w:rsidRPr="00EC7C7A" w:rsidRDefault="004B0D62" w:rsidP="004B0D62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4B0D62" w:rsidRPr="00F27E30" w:rsidRDefault="004B0D62" w:rsidP="004B0D62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4B0D62" w:rsidRPr="00F27E30" w:rsidRDefault="004B0D62" w:rsidP="004B0D62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4B0D62" w:rsidRPr="009C28D9" w:rsidTr="00676C5D">
        <w:trPr>
          <w:trHeight w:val="300"/>
        </w:trPr>
        <w:tc>
          <w:tcPr>
            <w:tcW w:w="1843" w:type="dxa"/>
            <w:hideMark/>
          </w:tcPr>
          <w:p w:rsidR="004B0D62" w:rsidRPr="00FC20E4" w:rsidRDefault="004B0D62" w:rsidP="004B0D62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3903</w:t>
            </w:r>
          </w:p>
        </w:tc>
        <w:tc>
          <w:tcPr>
            <w:tcW w:w="3969" w:type="dxa"/>
            <w:hideMark/>
          </w:tcPr>
          <w:p w:rsidR="004B0D62" w:rsidRPr="00FC20E4" w:rsidRDefault="004B0D62" w:rsidP="004B0D6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Полимеры стирола в первичных формах</w:t>
            </w:r>
          </w:p>
        </w:tc>
        <w:tc>
          <w:tcPr>
            <w:tcW w:w="1985" w:type="dxa"/>
          </w:tcPr>
          <w:p w:rsidR="004B0D62" w:rsidRPr="00F27E30" w:rsidRDefault="004B0D62" w:rsidP="004B0D62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4B0D62" w:rsidRPr="00F27E30" w:rsidRDefault="004B0D62" w:rsidP="004B0D62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4B0D62" w:rsidRPr="00EC7C7A" w:rsidRDefault="004B0D62" w:rsidP="004B0D62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4B0D62" w:rsidRPr="00F27E30" w:rsidRDefault="004B0D62" w:rsidP="004B0D62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4B0D62" w:rsidRPr="00F27E30" w:rsidRDefault="004B0D62" w:rsidP="004B0D62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4B0D62" w:rsidRPr="009C28D9" w:rsidTr="00676C5D">
        <w:trPr>
          <w:trHeight w:val="300"/>
        </w:trPr>
        <w:tc>
          <w:tcPr>
            <w:tcW w:w="1843" w:type="dxa"/>
            <w:hideMark/>
          </w:tcPr>
          <w:p w:rsidR="004B0D62" w:rsidRPr="00FC20E4" w:rsidRDefault="004B0D62" w:rsidP="004B0D62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3904</w:t>
            </w:r>
          </w:p>
        </w:tc>
        <w:tc>
          <w:tcPr>
            <w:tcW w:w="3969" w:type="dxa"/>
            <w:hideMark/>
          </w:tcPr>
          <w:p w:rsidR="004B0D62" w:rsidRPr="00FC20E4" w:rsidRDefault="004B0D62" w:rsidP="004B0D6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Полимеры винилхлорида или прочих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галогенированных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олефинов, в первичных формах</w:t>
            </w:r>
          </w:p>
        </w:tc>
        <w:tc>
          <w:tcPr>
            <w:tcW w:w="1985" w:type="dxa"/>
          </w:tcPr>
          <w:p w:rsidR="004B0D62" w:rsidRPr="00F27E30" w:rsidRDefault="004B0D62" w:rsidP="004B0D62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4B0D62" w:rsidRPr="00F27E30" w:rsidRDefault="004B0D62" w:rsidP="004B0D62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4B0D62" w:rsidRPr="00EC7C7A" w:rsidRDefault="004B0D62" w:rsidP="004B0D62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4B0D62" w:rsidRPr="00F27E30" w:rsidRDefault="004B0D62" w:rsidP="004B0D62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4B0D62" w:rsidRPr="00F27E30" w:rsidRDefault="004B0D62" w:rsidP="004B0D62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4B0D62" w:rsidRPr="009C28D9" w:rsidTr="00676C5D">
        <w:trPr>
          <w:trHeight w:val="300"/>
        </w:trPr>
        <w:tc>
          <w:tcPr>
            <w:tcW w:w="1843" w:type="dxa"/>
            <w:hideMark/>
          </w:tcPr>
          <w:p w:rsidR="004B0D62" w:rsidRPr="00FC20E4" w:rsidRDefault="004B0D62" w:rsidP="004B0D62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3905</w:t>
            </w:r>
          </w:p>
        </w:tc>
        <w:tc>
          <w:tcPr>
            <w:tcW w:w="3969" w:type="dxa"/>
            <w:hideMark/>
          </w:tcPr>
          <w:p w:rsidR="004B0D62" w:rsidRPr="00FC20E4" w:rsidRDefault="004B0D62" w:rsidP="004B0D6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Полимеры винилацетата или прочих сложных виниловых эфиров, в первичных формах; прочие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винильные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полимеры в первичных формах</w:t>
            </w:r>
          </w:p>
        </w:tc>
        <w:tc>
          <w:tcPr>
            <w:tcW w:w="1985" w:type="dxa"/>
          </w:tcPr>
          <w:p w:rsidR="004B0D62" w:rsidRPr="00F27E30" w:rsidRDefault="004B0D62" w:rsidP="004B0D62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4B0D62" w:rsidRPr="00F27E30" w:rsidRDefault="004B0D62" w:rsidP="004B0D62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4B0D62" w:rsidRPr="00EC7C7A" w:rsidRDefault="004B0D62" w:rsidP="004B0D62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4B0D62" w:rsidRPr="00F27E30" w:rsidRDefault="004B0D62" w:rsidP="004B0D62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4B0D62" w:rsidRPr="00F27E30" w:rsidRDefault="004B0D62" w:rsidP="004B0D62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4B0D62" w:rsidRPr="009C28D9" w:rsidTr="00676C5D">
        <w:trPr>
          <w:trHeight w:val="300"/>
        </w:trPr>
        <w:tc>
          <w:tcPr>
            <w:tcW w:w="1843" w:type="dxa"/>
            <w:hideMark/>
          </w:tcPr>
          <w:p w:rsidR="004B0D62" w:rsidRPr="00FC20E4" w:rsidRDefault="004B0D62" w:rsidP="004B0D62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3906</w:t>
            </w:r>
          </w:p>
        </w:tc>
        <w:tc>
          <w:tcPr>
            <w:tcW w:w="3969" w:type="dxa"/>
            <w:hideMark/>
          </w:tcPr>
          <w:p w:rsidR="004B0D62" w:rsidRPr="00FC20E4" w:rsidRDefault="004B0D62" w:rsidP="004B0D6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Акриловые полимеры в первичных формах</w:t>
            </w:r>
          </w:p>
        </w:tc>
        <w:tc>
          <w:tcPr>
            <w:tcW w:w="1985" w:type="dxa"/>
          </w:tcPr>
          <w:p w:rsidR="004B0D62" w:rsidRPr="00F27E30" w:rsidRDefault="004B0D62" w:rsidP="004B0D62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4B0D62" w:rsidRPr="00F27E30" w:rsidRDefault="004B0D62" w:rsidP="004B0D62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4B0D62" w:rsidRPr="00EC7C7A" w:rsidRDefault="004B0D62" w:rsidP="004B0D62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4B0D62" w:rsidRPr="00F27E30" w:rsidRDefault="004B0D62" w:rsidP="004B0D62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4B0D62" w:rsidRPr="00F27E30" w:rsidRDefault="004B0D62" w:rsidP="004B0D62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4B0D62" w:rsidRPr="009C28D9" w:rsidTr="00676C5D">
        <w:trPr>
          <w:trHeight w:val="600"/>
        </w:trPr>
        <w:tc>
          <w:tcPr>
            <w:tcW w:w="1843" w:type="dxa"/>
            <w:hideMark/>
          </w:tcPr>
          <w:p w:rsidR="004B0D62" w:rsidRPr="00FC20E4" w:rsidRDefault="004B0D62" w:rsidP="004B0D62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3907</w:t>
            </w:r>
          </w:p>
        </w:tc>
        <w:tc>
          <w:tcPr>
            <w:tcW w:w="3969" w:type="dxa"/>
            <w:hideMark/>
          </w:tcPr>
          <w:p w:rsidR="004B0D62" w:rsidRPr="00FC20E4" w:rsidRDefault="004B0D62" w:rsidP="004B0D6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Полиацетали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, полиэфиры простые прочие и смолы эпоксидные в первичных формах; поликарбонаты, смолы алкидные, сложные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полиаллильные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эфиры и прочие сложные полиэфиры в первичных формах</w:t>
            </w:r>
          </w:p>
        </w:tc>
        <w:tc>
          <w:tcPr>
            <w:tcW w:w="1985" w:type="dxa"/>
          </w:tcPr>
          <w:p w:rsidR="004B0D62" w:rsidRPr="00F27E30" w:rsidRDefault="004B0D62" w:rsidP="004B0D62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4B0D62" w:rsidRPr="00F27E30" w:rsidRDefault="004B0D62" w:rsidP="004B0D62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4B0D62" w:rsidRPr="00EC7C7A" w:rsidRDefault="004B0D62" w:rsidP="004B0D62">
            <w:pPr>
              <w:rPr>
                <w:sz w:val="26"/>
                <w:szCs w:val="26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 xml:space="preserve">Исключить </w:t>
            </w:r>
          </w:p>
        </w:tc>
        <w:tc>
          <w:tcPr>
            <w:tcW w:w="1835" w:type="dxa"/>
          </w:tcPr>
          <w:p w:rsidR="004B0D62" w:rsidRPr="00F27E30" w:rsidRDefault="004B0D62" w:rsidP="004B0D62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4B0D62" w:rsidRPr="00F27E30" w:rsidRDefault="004B0D62" w:rsidP="004B0D62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4B0D62" w:rsidRPr="009C28D9" w:rsidTr="00676C5D">
        <w:trPr>
          <w:trHeight w:val="300"/>
        </w:trPr>
        <w:tc>
          <w:tcPr>
            <w:tcW w:w="1843" w:type="dxa"/>
            <w:hideMark/>
          </w:tcPr>
          <w:p w:rsidR="004B0D62" w:rsidRPr="00FC20E4" w:rsidRDefault="004B0D62" w:rsidP="004B0D62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3908</w:t>
            </w:r>
          </w:p>
        </w:tc>
        <w:tc>
          <w:tcPr>
            <w:tcW w:w="3969" w:type="dxa"/>
            <w:hideMark/>
          </w:tcPr>
          <w:p w:rsidR="004B0D62" w:rsidRPr="00FC20E4" w:rsidRDefault="004B0D62" w:rsidP="004B0D6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Полиамиды в первичных формах</w:t>
            </w:r>
          </w:p>
        </w:tc>
        <w:tc>
          <w:tcPr>
            <w:tcW w:w="1985" w:type="dxa"/>
          </w:tcPr>
          <w:p w:rsidR="004B0D62" w:rsidRPr="00F27E30" w:rsidRDefault="004B0D62" w:rsidP="004B0D62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4B0D62" w:rsidRPr="00F27E30" w:rsidRDefault="004B0D62" w:rsidP="004B0D62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4B0D62" w:rsidRPr="00EC7C7A" w:rsidRDefault="004B0D62" w:rsidP="004B0D62">
            <w:pPr>
              <w:rPr>
                <w:sz w:val="26"/>
                <w:szCs w:val="26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 xml:space="preserve">Исключить </w:t>
            </w:r>
          </w:p>
        </w:tc>
        <w:tc>
          <w:tcPr>
            <w:tcW w:w="1835" w:type="dxa"/>
          </w:tcPr>
          <w:p w:rsidR="004B0D62" w:rsidRPr="00F27E30" w:rsidRDefault="004B0D62" w:rsidP="004B0D62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4B0D62" w:rsidRPr="00F27E30" w:rsidRDefault="004B0D62" w:rsidP="004B0D62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4B0D62" w:rsidRPr="009C28D9" w:rsidTr="00676C5D">
        <w:trPr>
          <w:trHeight w:val="300"/>
        </w:trPr>
        <w:tc>
          <w:tcPr>
            <w:tcW w:w="1843" w:type="dxa"/>
            <w:hideMark/>
          </w:tcPr>
          <w:p w:rsidR="004B0D62" w:rsidRPr="00FC20E4" w:rsidRDefault="004B0D62" w:rsidP="004B0D62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3909</w:t>
            </w:r>
          </w:p>
        </w:tc>
        <w:tc>
          <w:tcPr>
            <w:tcW w:w="3969" w:type="dxa"/>
            <w:hideMark/>
          </w:tcPr>
          <w:p w:rsidR="004B0D62" w:rsidRPr="00FC20E4" w:rsidRDefault="004B0D62" w:rsidP="004B0D6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Амино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-альдегидные смолы, </w:t>
            </w:r>
            <w:proofErr w:type="spellStart"/>
            <w:proofErr w:type="gram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феноло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-альдегидные</w:t>
            </w:r>
            <w:proofErr w:type="gram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смолы и полиуретаны в первичных формах</w:t>
            </w:r>
          </w:p>
        </w:tc>
        <w:tc>
          <w:tcPr>
            <w:tcW w:w="1985" w:type="dxa"/>
          </w:tcPr>
          <w:p w:rsidR="004B0D62" w:rsidRPr="00F27E30" w:rsidRDefault="004B0D62" w:rsidP="004B0D62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4B0D62" w:rsidRPr="00F27E30" w:rsidRDefault="004B0D62" w:rsidP="004B0D62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4B0D62" w:rsidRPr="00EC7C7A" w:rsidRDefault="004B0D62" w:rsidP="004B0D62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4B0D62" w:rsidRPr="00F27E30" w:rsidRDefault="004B0D62" w:rsidP="004B0D62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4B0D62" w:rsidRPr="00F27E30" w:rsidRDefault="004B0D62" w:rsidP="004B0D62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9E631B" w:rsidRPr="009C28D9" w:rsidTr="00676C5D">
        <w:trPr>
          <w:trHeight w:val="300"/>
        </w:trPr>
        <w:tc>
          <w:tcPr>
            <w:tcW w:w="1843" w:type="dxa"/>
          </w:tcPr>
          <w:p w:rsidR="009E631B" w:rsidRPr="00C6783F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C6783F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3910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00 000</w:t>
            </w:r>
          </w:p>
        </w:tc>
        <w:tc>
          <w:tcPr>
            <w:tcW w:w="3969" w:type="dxa"/>
          </w:tcPr>
          <w:p w:rsidR="009E631B" w:rsidRPr="000C4BC2" w:rsidRDefault="009E631B" w:rsidP="009E631B">
            <w:pPr>
              <w:autoSpaceDE w:val="0"/>
              <w:autoSpaceDN w:val="0"/>
              <w:adjustRightInd w:val="0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cs="Times New Roman"/>
                <w:color w:val="0070C0"/>
                <w:sz w:val="26"/>
                <w:szCs w:val="26"/>
              </w:rPr>
              <w:t>Силиконы в первичных формах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C6783F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88642C" w:rsidRPr="009C28D9" w:rsidTr="00676C5D">
        <w:trPr>
          <w:trHeight w:val="600"/>
        </w:trPr>
        <w:tc>
          <w:tcPr>
            <w:tcW w:w="1843" w:type="dxa"/>
            <w:hideMark/>
          </w:tcPr>
          <w:p w:rsidR="0088642C" w:rsidRPr="00FC20E4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3911</w:t>
            </w:r>
          </w:p>
        </w:tc>
        <w:tc>
          <w:tcPr>
            <w:tcW w:w="3969" w:type="dxa"/>
            <w:hideMark/>
          </w:tcPr>
          <w:p w:rsidR="0088642C" w:rsidRPr="00FC20E4" w:rsidRDefault="0088642C" w:rsidP="0088642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Смолы нефтяные, смолы </w:t>
            </w:r>
            <w:proofErr w:type="spellStart"/>
            <w:proofErr w:type="gram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кумароно-инденовые</w:t>
            </w:r>
            <w:proofErr w:type="spellEnd"/>
            <w:proofErr w:type="gram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, политерпены,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полисульфиды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полисульфоны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и продукты прочие, указанные в примечании 3 к группе 39 ТН ВЭД ЕАЭС, в первичных формах, в другом месте не поименованные или не включенные</w:t>
            </w:r>
          </w:p>
        </w:tc>
        <w:tc>
          <w:tcPr>
            <w:tcW w:w="198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88642C" w:rsidRPr="00EC7C7A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88642C" w:rsidRPr="009C28D9" w:rsidTr="00676C5D">
        <w:trPr>
          <w:trHeight w:val="300"/>
        </w:trPr>
        <w:tc>
          <w:tcPr>
            <w:tcW w:w="1843" w:type="dxa"/>
            <w:hideMark/>
          </w:tcPr>
          <w:p w:rsidR="0088642C" w:rsidRPr="00FC20E4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3912</w:t>
            </w:r>
          </w:p>
        </w:tc>
        <w:tc>
          <w:tcPr>
            <w:tcW w:w="3969" w:type="dxa"/>
            <w:hideMark/>
          </w:tcPr>
          <w:p w:rsidR="0088642C" w:rsidRPr="00FC20E4" w:rsidRDefault="0088642C" w:rsidP="0088642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Целлюлоза и ее химические производные, в первичных формах, в другом месте не поименованные или не включенные</w:t>
            </w:r>
          </w:p>
        </w:tc>
        <w:tc>
          <w:tcPr>
            <w:tcW w:w="198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88642C" w:rsidRPr="00EC7C7A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88642C" w:rsidRPr="009C28D9" w:rsidTr="00676C5D">
        <w:trPr>
          <w:trHeight w:val="600"/>
        </w:trPr>
        <w:tc>
          <w:tcPr>
            <w:tcW w:w="1843" w:type="dxa"/>
            <w:hideMark/>
          </w:tcPr>
          <w:p w:rsidR="0088642C" w:rsidRPr="00FC20E4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3913</w:t>
            </w:r>
          </w:p>
        </w:tc>
        <w:tc>
          <w:tcPr>
            <w:tcW w:w="3969" w:type="dxa"/>
            <w:hideMark/>
          </w:tcPr>
          <w:p w:rsidR="0088642C" w:rsidRPr="00FC20E4" w:rsidRDefault="0088642C" w:rsidP="0088642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Полимеры природные (например,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альгиновая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кислота) и полимеры природные модифицированные (например, отвержденные протеины, химические производные натурального каучука), в </w:t>
            </w: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первичных формах, в другом месте не поименованные или не включенные</w:t>
            </w:r>
          </w:p>
        </w:tc>
        <w:tc>
          <w:tcPr>
            <w:tcW w:w="198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88642C" w:rsidRPr="00EC7C7A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9E631B" w:rsidRPr="009C28D9" w:rsidTr="00676C5D">
        <w:trPr>
          <w:trHeight w:val="600"/>
        </w:trPr>
        <w:tc>
          <w:tcPr>
            <w:tcW w:w="1843" w:type="dxa"/>
          </w:tcPr>
          <w:p w:rsidR="009E631B" w:rsidRPr="000C4BC2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lastRenderedPageBreak/>
              <w:t>3915</w:t>
            </w:r>
          </w:p>
        </w:tc>
        <w:tc>
          <w:tcPr>
            <w:tcW w:w="3969" w:type="dxa"/>
          </w:tcPr>
          <w:p w:rsidR="009E631B" w:rsidRPr="000C4BC2" w:rsidRDefault="009E631B" w:rsidP="009E631B">
            <w:pPr>
              <w:autoSpaceDE w:val="0"/>
              <w:autoSpaceDN w:val="0"/>
              <w:adjustRightInd w:val="0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cs="Times New Roman"/>
                <w:color w:val="0070C0"/>
                <w:sz w:val="26"/>
                <w:szCs w:val="26"/>
              </w:rPr>
              <w:t>Отходы, обрезки и скрап, из пластмасс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0C4BC2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88642C" w:rsidRPr="009C28D9" w:rsidTr="00676C5D">
        <w:trPr>
          <w:trHeight w:val="600"/>
        </w:trPr>
        <w:tc>
          <w:tcPr>
            <w:tcW w:w="1843" w:type="dxa"/>
            <w:hideMark/>
          </w:tcPr>
          <w:p w:rsidR="0088642C" w:rsidRPr="00FC20E4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3916</w:t>
            </w:r>
          </w:p>
        </w:tc>
        <w:tc>
          <w:tcPr>
            <w:tcW w:w="3969" w:type="dxa"/>
            <w:hideMark/>
          </w:tcPr>
          <w:p w:rsidR="0088642C" w:rsidRPr="00FC20E4" w:rsidRDefault="0088642C" w:rsidP="0088642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Мононить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с размером поперечного сечения более 1 мм, прутки, стержни и профили фасонные, с обработанной или необработанной поверхностью, но не подвергшиеся иной обработке, из пластмасс</w:t>
            </w:r>
          </w:p>
        </w:tc>
        <w:tc>
          <w:tcPr>
            <w:tcW w:w="198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88642C" w:rsidRPr="00EC7C7A" w:rsidRDefault="0088642C" w:rsidP="0088642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88642C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88642C" w:rsidRPr="00FC20E4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3917</w:t>
            </w:r>
          </w:p>
        </w:tc>
        <w:tc>
          <w:tcPr>
            <w:tcW w:w="3969" w:type="dxa"/>
            <w:hideMark/>
          </w:tcPr>
          <w:p w:rsidR="0088642C" w:rsidRPr="00FC20E4" w:rsidRDefault="0088642C" w:rsidP="0088642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Трубы, трубки, шланги и их фитинги (например, соединения, колена, фланцы), из пластмасс</w:t>
            </w:r>
          </w:p>
        </w:tc>
        <w:tc>
          <w:tcPr>
            <w:tcW w:w="198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88642C" w:rsidRPr="00EC7C7A" w:rsidRDefault="0088642C" w:rsidP="0088642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88642C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88642C" w:rsidRPr="00FC20E4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3918</w:t>
            </w:r>
          </w:p>
        </w:tc>
        <w:tc>
          <w:tcPr>
            <w:tcW w:w="3969" w:type="dxa"/>
            <w:hideMark/>
          </w:tcPr>
          <w:p w:rsidR="0088642C" w:rsidRPr="00FC20E4" w:rsidRDefault="0088642C" w:rsidP="0088642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Покрытия для пола из пластмасс, самоклеящиеся или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несамоклеящиеся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, в рулонах или пластинах; покрытия для стен или потолков из пластмасс, указанные в примечании 9 к группе 39 ТН ВЭД ЕАЭС</w:t>
            </w:r>
          </w:p>
        </w:tc>
        <w:tc>
          <w:tcPr>
            <w:tcW w:w="198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88642C" w:rsidRPr="00EC7C7A" w:rsidRDefault="0088642C" w:rsidP="0088642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88642C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88642C" w:rsidRPr="00FC20E4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3919</w:t>
            </w:r>
          </w:p>
        </w:tc>
        <w:tc>
          <w:tcPr>
            <w:tcW w:w="3969" w:type="dxa"/>
            <w:hideMark/>
          </w:tcPr>
          <w:p w:rsidR="0088642C" w:rsidRPr="00FC20E4" w:rsidRDefault="0088642C" w:rsidP="0088642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Плиты, листы, пленка, лента, полоса и прочие плоские формы, из пластмасс, самоклеящиеся, в рулонах или не в рулонах</w:t>
            </w:r>
          </w:p>
        </w:tc>
        <w:tc>
          <w:tcPr>
            <w:tcW w:w="198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88642C" w:rsidRPr="00EC7C7A" w:rsidRDefault="0088642C" w:rsidP="0088642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88642C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88642C" w:rsidRPr="00FC20E4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3920</w:t>
            </w:r>
          </w:p>
        </w:tc>
        <w:tc>
          <w:tcPr>
            <w:tcW w:w="3969" w:type="dxa"/>
            <w:hideMark/>
          </w:tcPr>
          <w:p w:rsidR="0088642C" w:rsidRPr="00FC20E4" w:rsidRDefault="0088642C" w:rsidP="0088642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Плиты, листы, пленка и полосы или ленты, прочие, из пластмасс, непористые и неармированные, неслоистые, без подложки и не </w:t>
            </w: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соединенные аналогичным способом с другими материалами</w:t>
            </w:r>
          </w:p>
        </w:tc>
        <w:tc>
          <w:tcPr>
            <w:tcW w:w="198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88642C" w:rsidRPr="00EC7C7A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88642C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88642C" w:rsidRPr="00FC20E4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3921</w:t>
            </w:r>
          </w:p>
        </w:tc>
        <w:tc>
          <w:tcPr>
            <w:tcW w:w="3969" w:type="dxa"/>
            <w:hideMark/>
          </w:tcPr>
          <w:p w:rsidR="0088642C" w:rsidRPr="00FC20E4" w:rsidRDefault="0088642C" w:rsidP="0088642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Плиты, листы, пленка и полосы или ленты из пластмасс, прочие</w:t>
            </w:r>
          </w:p>
        </w:tc>
        <w:tc>
          <w:tcPr>
            <w:tcW w:w="198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88642C" w:rsidRPr="00EC7C7A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88642C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88642C" w:rsidRPr="00FC20E4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3923</w:t>
            </w:r>
          </w:p>
        </w:tc>
        <w:tc>
          <w:tcPr>
            <w:tcW w:w="3969" w:type="dxa"/>
            <w:hideMark/>
          </w:tcPr>
          <w:p w:rsidR="0088642C" w:rsidRPr="00FC20E4" w:rsidRDefault="0088642C" w:rsidP="0088642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Изделия для транспортировки или упаковки товаров, из пластмасс; пробки, крышки, колпаки и другие укупорочные средства, из пластмасс</w:t>
            </w:r>
          </w:p>
        </w:tc>
        <w:tc>
          <w:tcPr>
            <w:tcW w:w="198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88642C" w:rsidRPr="00EC7C7A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88642C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88642C" w:rsidRPr="00FC20E4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3925</w:t>
            </w:r>
          </w:p>
        </w:tc>
        <w:tc>
          <w:tcPr>
            <w:tcW w:w="3969" w:type="dxa"/>
            <w:hideMark/>
          </w:tcPr>
          <w:p w:rsidR="0088642C" w:rsidRPr="00FC20E4" w:rsidRDefault="0088642C" w:rsidP="0088642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Детали строительные из пластмасс, в другом месте не поименованные или не включенные</w:t>
            </w:r>
          </w:p>
        </w:tc>
        <w:tc>
          <w:tcPr>
            <w:tcW w:w="198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88642C" w:rsidRPr="00EC7C7A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88642C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88642C" w:rsidRPr="00FC20E4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3926</w:t>
            </w:r>
          </w:p>
        </w:tc>
        <w:tc>
          <w:tcPr>
            <w:tcW w:w="3969" w:type="dxa"/>
            <w:hideMark/>
          </w:tcPr>
          <w:p w:rsidR="0088642C" w:rsidRPr="00FC20E4" w:rsidRDefault="0088642C" w:rsidP="0088642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Изделия прочие из пластмасс и изделия из прочих материалов товарных позиций 3901 – 3914 ТН ВЭД ЕАЭС</w:t>
            </w:r>
          </w:p>
        </w:tc>
        <w:tc>
          <w:tcPr>
            <w:tcW w:w="198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88642C" w:rsidRPr="00EC7C7A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9E631B" w:rsidRPr="009C28D9" w:rsidTr="00676C5D">
        <w:trPr>
          <w:trHeight w:val="300"/>
        </w:trPr>
        <w:tc>
          <w:tcPr>
            <w:tcW w:w="1843" w:type="dxa"/>
            <w:noWrap/>
          </w:tcPr>
          <w:p w:rsidR="009E631B" w:rsidRPr="000C4BC2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4005</w:t>
            </w:r>
          </w:p>
        </w:tc>
        <w:tc>
          <w:tcPr>
            <w:tcW w:w="3969" w:type="dxa"/>
          </w:tcPr>
          <w:p w:rsidR="009E631B" w:rsidRPr="000C4BC2" w:rsidRDefault="009E631B" w:rsidP="009E631B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proofErr w:type="spellStart"/>
            <w:r w:rsidRPr="000C4BC2">
              <w:rPr>
                <w:rFonts w:cs="Times New Roman"/>
                <w:color w:val="0070C0"/>
                <w:sz w:val="26"/>
                <w:szCs w:val="26"/>
              </w:rPr>
              <w:t>Невулканизованная</w:t>
            </w:r>
            <w:proofErr w:type="spellEnd"/>
            <w:r w:rsidRPr="000C4BC2">
              <w:rPr>
                <w:rFonts w:cs="Times New Roman"/>
                <w:color w:val="0070C0"/>
                <w:sz w:val="26"/>
                <w:szCs w:val="26"/>
              </w:rPr>
              <w:t xml:space="preserve"> резиновая смесь, в первичных формах или в виде пластин, листов или полос, или лент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0C4BC2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9E631B" w:rsidRPr="009C28D9" w:rsidTr="00676C5D">
        <w:trPr>
          <w:trHeight w:val="300"/>
        </w:trPr>
        <w:tc>
          <w:tcPr>
            <w:tcW w:w="1843" w:type="dxa"/>
            <w:noWrap/>
          </w:tcPr>
          <w:p w:rsidR="009E631B" w:rsidRPr="000C4BC2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4006</w:t>
            </w:r>
          </w:p>
        </w:tc>
        <w:tc>
          <w:tcPr>
            <w:tcW w:w="3969" w:type="dxa"/>
          </w:tcPr>
          <w:p w:rsidR="009E631B" w:rsidRPr="000C4BC2" w:rsidRDefault="009E631B" w:rsidP="009E631B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cs="Times New Roman"/>
                <w:color w:val="0070C0"/>
                <w:sz w:val="26"/>
                <w:szCs w:val="26"/>
              </w:rPr>
              <w:t xml:space="preserve">Прочие формы (например, прутки, трубы и профили фасонные) и изделия (например, диски и кольца) из </w:t>
            </w:r>
            <w:proofErr w:type="spellStart"/>
            <w:r w:rsidRPr="000C4BC2">
              <w:rPr>
                <w:rFonts w:cs="Times New Roman"/>
                <w:color w:val="0070C0"/>
                <w:sz w:val="26"/>
                <w:szCs w:val="26"/>
              </w:rPr>
              <w:t>невулканизованной</w:t>
            </w:r>
            <w:proofErr w:type="spellEnd"/>
            <w:r w:rsidRPr="000C4BC2">
              <w:rPr>
                <w:rFonts w:cs="Times New Roman"/>
                <w:color w:val="0070C0"/>
                <w:sz w:val="26"/>
                <w:szCs w:val="26"/>
              </w:rPr>
              <w:t xml:space="preserve"> резины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Default="009E631B" w:rsidP="009E631B">
            <w:r w:rsidRPr="00CE39EC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9E631B" w:rsidRPr="009C28D9" w:rsidTr="00676C5D">
        <w:trPr>
          <w:trHeight w:val="300"/>
        </w:trPr>
        <w:tc>
          <w:tcPr>
            <w:tcW w:w="1843" w:type="dxa"/>
            <w:noWrap/>
          </w:tcPr>
          <w:p w:rsidR="009E631B" w:rsidRPr="000C4BC2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4007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00 000 0</w:t>
            </w:r>
          </w:p>
        </w:tc>
        <w:tc>
          <w:tcPr>
            <w:tcW w:w="3969" w:type="dxa"/>
          </w:tcPr>
          <w:p w:rsidR="009E631B" w:rsidRPr="000C4BC2" w:rsidRDefault="009E631B" w:rsidP="009E631B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cs="Times New Roman"/>
                <w:color w:val="0070C0"/>
                <w:sz w:val="26"/>
                <w:szCs w:val="26"/>
              </w:rPr>
              <w:t>Вулканизованные резиновые нити и корд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Default="009E631B" w:rsidP="009E631B">
            <w:r w:rsidRPr="00CE39EC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9E631B" w:rsidRPr="009C28D9" w:rsidTr="00676C5D">
        <w:trPr>
          <w:trHeight w:val="300"/>
        </w:trPr>
        <w:tc>
          <w:tcPr>
            <w:tcW w:w="1843" w:type="dxa"/>
            <w:noWrap/>
          </w:tcPr>
          <w:p w:rsidR="009E631B" w:rsidRPr="000C4BC2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4008</w:t>
            </w:r>
          </w:p>
        </w:tc>
        <w:tc>
          <w:tcPr>
            <w:tcW w:w="3969" w:type="dxa"/>
          </w:tcPr>
          <w:p w:rsidR="009E631B" w:rsidRPr="000C4BC2" w:rsidRDefault="009E631B" w:rsidP="009E631B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cs="Times New Roman"/>
                <w:color w:val="0070C0"/>
                <w:sz w:val="26"/>
                <w:szCs w:val="26"/>
              </w:rPr>
              <w:t xml:space="preserve">Пластины, листы, полосы или ленты, прутки и профили </w:t>
            </w:r>
            <w:r w:rsidRPr="000C4BC2">
              <w:rPr>
                <w:rFonts w:cs="Times New Roman"/>
                <w:color w:val="0070C0"/>
                <w:sz w:val="26"/>
                <w:szCs w:val="26"/>
              </w:rPr>
              <w:lastRenderedPageBreak/>
              <w:t>фасонные из вулканизованной резины, кроме твердой резины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Default="009E631B" w:rsidP="009E631B">
            <w:r w:rsidRPr="00CE39EC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88642C" w:rsidRPr="009C28D9" w:rsidTr="00676C5D">
        <w:trPr>
          <w:trHeight w:val="300"/>
        </w:trPr>
        <w:tc>
          <w:tcPr>
            <w:tcW w:w="1843" w:type="dxa"/>
            <w:noWrap/>
          </w:tcPr>
          <w:p w:rsidR="0088642C" w:rsidRPr="000C4BC2" w:rsidRDefault="0088642C" w:rsidP="0088642C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lastRenderedPageBreak/>
              <w:t>4009</w:t>
            </w:r>
          </w:p>
        </w:tc>
        <w:tc>
          <w:tcPr>
            <w:tcW w:w="3969" w:type="dxa"/>
          </w:tcPr>
          <w:p w:rsidR="0088642C" w:rsidRPr="000C4BC2" w:rsidRDefault="0088642C" w:rsidP="0088642C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cs="Times New Roman"/>
                <w:color w:val="0070C0"/>
                <w:sz w:val="26"/>
                <w:szCs w:val="26"/>
              </w:rPr>
              <w:t>Трубы, трубки и шланги из вулканизованной резины, кроме твердой резины, без фитингов или с фитингами (например, соединениями, патрубками, фланцами)</w:t>
            </w:r>
          </w:p>
        </w:tc>
        <w:tc>
          <w:tcPr>
            <w:tcW w:w="198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88642C" w:rsidRPr="00EC7C7A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88642C" w:rsidRPr="0088642C" w:rsidRDefault="0088642C" w:rsidP="0088642C">
            <w:pPr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88642C">
              <w:rPr>
                <w:rFonts w:eastAsia="Times New Roman" w:cs="Times New Roman"/>
                <w:sz w:val="26"/>
                <w:szCs w:val="26"/>
                <w:lang w:eastAsia="ru-RU"/>
              </w:rPr>
              <w:t>резерв</w:t>
            </w:r>
          </w:p>
        </w:tc>
        <w:tc>
          <w:tcPr>
            <w:tcW w:w="1786" w:type="dxa"/>
          </w:tcPr>
          <w:p w:rsidR="0088642C" w:rsidRDefault="0088642C" w:rsidP="0088642C">
            <w:r w:rsidRPr="00CE39EC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88642C" w:rsidRPr="009C28D9" w:rsidTr="00676C5D">
        <w:trPr>
          <w:trHeight w:val="300"/>
        </w:trPr>
        <w:tc>
          <w:tcPr>
            <w:tcW w:w="1843" w:type="dxa"/>
            <w:noWrap/>
          </w:tcPr>
          <w:p w:rsidR="0088642C" w:rsidRPr="000C4BC2" w:rsidRDefault="0088642C" w:rsidP="0088642C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4010</w:t>
            </w:r>
          </w:p>
        </w:tc>
        <w:tc>
          <w:tcPr>
            <w:tcW w:w="3969" w:type="dxa"/>
          </w:tcPr>
          <w:p w:rsidR="0088642C" w:rsidRPr="000C4BC2" w:rsidRDefault="0088642C" w:rsidP="0088642C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cs="Times New Roman"/>
                <w:color w:val="0070C0"/>
                <w:sz w:val="26"/>
                <w:szCs w:val="26"/>
              </w:rPr>
              <w:t>Ленты конвейерные или ремни приводные, или бельтинг, из вулканизованной резины</w:t>
            </w:r>
          </w:p>
        </w:tc>
        <w:tc>
          <w:tcPr>
            <w:tcW w:w="198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88642C" w:rsidRPr="00EC7C7A" w:rsidRDefault="0088642C" w:rsidP="0088642C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88642C" w:rsidRPr="0088642C" w:rsidRDefault="0088642C" w:rsidP="0088642C">
            <w:pPr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88642C">
              <w:rPr>
                <w:rFonts w:eastAsia="Times New Roman" w:cs="Times New Roman"/>
                <w:sz w:val="26"/>
                <w:szCs w:val="26"/>
                <w:lang w:eastAsia="ru-RU"/>
              </w:rPr>
              <w:t>резерв</w:t>
            </w:r>
          </w:p>
        </w:tc>
        <w:tc>
          <w:tcPr>
            <w:tcW w:w="1786" w:type="dxa"/>
          </w:tcPr>
          <w:p w:rsidR="0088642C" w:rsidRDefault="0088642C" w:rsidP="0088642C">
            <w:r w:rsidRPr="00CE39EC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88642C" w:rsidRPr="009C28D9" w:rsidTr="00676C5D">
        <w:trPr>
          <w:trHeight w:val="600"/>
        </w:trPr>
        <w:tc>
          <w:tcPr>
            <w:tcW w:w="1843" w:type="dxa"/>
            <w:noWrap/>
          </w:tcPr>
          <w:p w:rsidR="0088642C" w:rsidRPr="000C4BC2" w:rsidRDefault="0088642C" w:rsidP="0088642C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4016</w:t>
            </w:r>
          </w:p>
        </w:tc>
        <w:tc>
          <w:tcPr>
            <w:tcW w:w="3969" w:type="dxa"/>
          </w:tcPr>
          <w:p w:rsidR="0088642C" w:rsidRPr="000C4BC2" w:rsidRDefault="0088642C" w:rsidP="0088642C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cs="Times New Roman"/>
                <w:color w:val="0070C0"/>
                <w:sz w:val="26"/>
                <w:szCs w:val="26"/>
              </w:rPr>
              <w:t>Изделия из вулканизованной резины, кроме твердой резины, прочие</w:t>
            </w:r>
          </w:p>
        </w:tc>
        <w:tc>
          <w:tcPr>
            <w:tcW w:w="1985" w:type="dxa"/>
          </w:tcPr>
          <w:p w:rsidR="0088642C" w:rsidRPr="00F27E30" w:rsidRDefault="0088642C" w:rsidP="0088642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88642C" w:rsidRPr="00F27E30" w:rsidRDefault="0088642C" w:rsidP="0088642C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88642C" w:rsidRPr="00EC7C7A" w:rsidRDefault="0088642C" w:rsidP="0088642C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88642C" w:rsidRPr="0088642C" w:rsidRDefault="0088642C" w:rsidP="0088642C">
            <w:pPr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88642C">
              <w:rPr>
                <w:rFonts w:eastAsia="Times New Roman" w:cs="Times New Roman"/>
                <w:sz w:val="26"/>
                <w:szCs w:val="26"/>
                <w:lang w:eastAsia="ru-RU"/>
              </w:rPr>
              <w:t>резерв</w:t>
            </w:r>
          </w:p>
        </w:tc>
        <w:tc>
          <w:tcPr>
            <w:tcW w:w="1786" w:type="dxa"/>
          </w:tcPr>
          <w:p w:rsidR="0088642C" w:rsidRPr="000C4BC2" w:rsidRDefault="0088642C" w:rsidP="0088642C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9E631B" w:rsidRPr="009C28D9" w:rsidTr="00676C5D">
        <w:trPr>
          <w:trHeight w:val="600"/>
        </w:trPr>
        <w:tc>
          <w:tcPr>
            <w:tcW w:w="1843" w:type="dxa"/>
            <w:noWrap/>
          </w:tcPr>
          <w:p w:rsidR="009E631B" w:rsidRPr="000C4BC2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4017 00 000</w:t>
            </w:r>
          </w:p>
        </w:tc>
        <w:tc>
          <w:tcPr>
            <w:tcW w:w="3969" w:type="dxa"/>
          </w:tcPr>
          <w:p w:rsidR="009E631B" w:rsidRPr="000C4BC2" w:rsidRDefault="009E631B" w:rsidP="009E631B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70C0"/>
                <w:sz w:val="26"/>
                <w:szCs w:val="26"/>
              </w:rPr>
            </w:pPr>
            <w:r w:rsidRPr="000C4BC2">
              <w:rPr>
                <w:rFonts w:cs="Times New Roman"/>
                <w:color w:val="0070C0"/>
                <w:sz w:val="26"/>
                <w:szCs w:val="26"/>
              </w:rPr>
              <w:t>Резина твердая (например, эбонит) во всех формах, включая отходы и скрап; изделия из твердой резины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9E631B" w:rsidRPr="009C28D9" w:rsidTr="00676C5D">
        <w:trPr>
          <w:trHeight w:val="2100"/>
        </w:trPr>
        <w:tc>
          <w:tcPr>
            <w:tcW w:w="1843" w:type="dxa"/>
            <w:noWrap/>
          </w:tcPr>
          <w:p w:rsidR="009E631B" w:rsidRPr="000C4BC2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4301</w:t>
            </w:r>
          </w:p>
        </w:tc>
        <w:tc>
          <w:tcPr>
            <w:tcW w:w="3969" w:type="dxa"/>
          </w:tcPr>
          <w:p w:rsidR="009E631B" w:rsidRPr="000C4BC2" w:rsidRDefault="009E631B" w:rsidP="009E631B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cs="Times New Roman"/>
                <w:color w:val="0070C0"/>
                <w:sz w:val="26"/>
                <w:szCs w:val="26"/>
              </w:rPr>
              <w:t>Сырье пушно-меховое (включая головы, хвосты, лапы и прочие части или обрезки, пригодные для изготовления меховых изделий), кроме необработанных шкур товарной позиции 4101, 4102 или 4103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0C4BC2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9E631B" w:rsidRPr="009C28D9" w:rsidTr="00676C5D">
        <w:trPr>
          <w:trHeight w:val="2100"/>
        </w:trPr>
        <w:tc>
          <w:tcPr>
            <w:tcW w:w="1843" w:type="dxa"/>
            <w:noWrap/>
          </w:tcPr>
          <w:p w:rsidR="009E631B" w:rsidRPr="000C4BC2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lastRenderedPageBreak/>
              <w:t>4302</w:t>
            </w:r>
          </w:p>
        </w:tc>
        <w:tc>
          <w:tcPr>
            <w:tcW w:w="3969" w:type="dxa"/>
          </w:tcPr>
          <w:p w:rsidR="009E631B" w:rsidRPr="000C4BC2" w:rsidRDefault="009E631B" w:rsidP="009E631B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cs="Times New Roman"/>
                <w:color w:val="0070C0"/>
                <w:sz w:val="26"/>
                <w:szCs w:val="26"/>
              </w:rPr>
              <w:t>Дубленые или выделанные меховые шкурки (включая головы, хвосты, лапы и прочие части или лоскут), несобранные или собранные (без добавления других материалов), кроме указанных в товарной позиции 4303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0C4BC2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9E631B" w:rsidRPr="009C28D9" w:rsidTr="00676C5D">
        <w:trPr>
          <w:trHeight w:val="2100"/>
        </w:trPr>
        <w:tc>
          <w:tcPr>
            <w:tcW w:w="1843" w:type="dxa"/>
            <w:noWrap/>
          </w:tcPr>
          <w:p w:rsidR="009E631B" w:rsidRPr="000C4BC2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4401</w:t>
            </w:r>
          </w:p>
        </w:tc>
        <w:tc>
          <w:tcPr>
            <w:tcW w:w="3969" w:type="dxa"/>
          </w:tcPr>
          <w:p w:rsidR="009E631B" w:rsidRPr="000C4BC2" w:rsidRDefault="009E631B" w:rsidP="009E631B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cs="Times New Roman"/>
                <w:color w:val="0070C0"/>
                <w:sz w:val="26"/>
                <w:szCs w:val="26"/>
              </w:rPr>
              <w:t xml:space="preserve">Древесина топливная в виде бревен, поленьев, ветвей, вязанок хвороста или в аналогичных видах; древесина в виде щепок или стружки; опилки и древесные отходы и скрап, </w:t>
            </w:r>
            <w:proofErr w:type="spellStart"/>
            <w:r w:rsidRPr="000C4BC2">
              <w:rPr>
                <w:rFonts w:cs="Times New Roman"/>
                <w:color w:val="0070C0"/>
                <w:sz w:val="26"/>
                <w:szCs w:val="26"/>
              </w:rPr>
              <w:t>неагломерированные</w:t>
            </w:r>
            <w:proofErr w:type="spellEnd"/>
            <w:r w:rsidRPr="000C4BC2">
              <w:rPr>
                <w:rFonts w:cs="Times New Roman"/>
                <w:color w:val="0070C0"/>
                <w:sz w:val="26"/>
                <w:szCs w:val="26"/>
              </w:rPr>
              <w:t xml:space="preserve"> или агломерированные в виде бревен, брикетов, гранул или в аналогичных видах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0C4BC2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0773D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773D0" w:rsidRPr="00FC20E4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4402</w:t>
            </w:r>
          </w:p>
        </w:tc>
        <w:tc>
          <w:tcPr>
            <w:tcW w:w="3969" w:type="dxa"/>
            <w:hideMark/>
          </w:tcPr>
          <w:p w:rsidR="000773D0" w:rsidRPr="00FC20E4" w:rsidRDefault="000773D0" w:rsidP="000773D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Уголь древесный (включая уголь, полученный из скорлупы или орехов), агломерированный или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неагломерированный</w:t>
            </w:r>
            <w:proofErr w:type="spellEnd"/>
          </w:p>
        </w:tc>
        <w:tc>
          <w:tcPr>
            <w:tcW w:w="198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773D0" w:rsidRPr="00EC7C7A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0773D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773D0" w:rsidRPr="00FC20E4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4403</w:t>
            </w:r>
          </w:p>
        </w:tc>
        <w:tc>
          <w:tcPr>
            <w:tcW w:w="3969" w:type="dxa"/>
            <w:hideMark/>
          </w:tcPr>
          <w:p w:rsidR="000773D0" w:rsidRPr="00FC20E4" w:rsidRDefault="000773D0" w:rsidP="000773D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Лесоматериалы необработанные, с удаленной или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неудаленной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корой или заболонью или грубо окантованные или неокантованные</w:t>
            </w:r>
          </w:p>
        </w:tc>
        <w:tc>
          <w:tcPr>
            <w:tcW w:w="198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773D0" w:rsidRPr="00EC7C7A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0773D0" w:rsidRPr="009C28D9" w:rsidTr="00676C5D">
        <w:trPr>
          <w:trHeight w:val="900"/>
        </w:trPr>
        <w:tc>
          <w:tcPr>
            <w:tcW w:w="1843" w:type="dxa"/>
            <w:noWrap/>
            <w:hideMark/>
          </w:tcPr>
          <w:p w:rsidR="000773D0" w:rsidRPr="00FC20E4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4404</w:t>
            </w:r>
          </w:p>
        </w:tc>
        <w:tc>
          <w:tcPr>
            <w:tcW w:w="3969" w:type="dxa"/>
            <w:hideMark/>
          </w:tcPr>
          <w:p w:rsidR="000773D0" w:rsidRPr="00FC20E4" w:rsidRDefault="000773D0" w:rsidP="000773D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Древесина бондарная; бревна расколотые; сваи, колья и столбы из дерева, заостренные, но не </w:t>
            </w: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распиленные вдоль; лесоматериалы, грубо обтесанные, но не обточенные, не изогнутые или не обработанные другим способом, используемые для производства тростей, зонтов, ручек для инструментов или аналогичных изделий; щепа и аналогичная древесина</w:t>
            </w:r>
          </w:p>
        </w:tc>
        <w:tc>
          <w:tcPr>
            <w:tcW w:w="198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773D0" w:rsidRPr="00EC7C7A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0773D0" w:rsidRPr="009C28D9" w:rsidTr="00676C5D">
        <w:trPr>
          <w:trHeight w:val="662"/>
        </w:trPr>
        <w:tc>
          <w:tcPr>
            <w:tcW w:w="1843" w:type="dxa"/>
            <w:noWrap/>
          </w:tcPr>
          <w:p w:rsidR="000773D0" w:rsidRPr="000C4BC2" w:rsidRDefault="000773D0" w:rsidP="000773D0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lastRenderedPageBreak/>
              <w:t>4405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00 000 0</w:t>
            </w:r>
          </w:p>
        </w:tc>
        <w:tc>
          <w:tcPr>
            <w:tcW w:w="3969" w:type="dxa"/>
          </w:tcPr>
          <w:p w:rsidR="000773D0" w:rsidRPr="000C4BC2" w:rsidRDefault="000773D0" w:rsidP="000773D0">
            <w:pPr>
              <w:autoSpaceDE w:val="0"/>
              <w:autoSpaceDN w:val="0"/>
              <w:adjustRightInd w:val="0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cs="Times New Roman"/>
                <w:color w:val="0070C0"/>
                <w:sz w:val="26"/>
                <w:szCs w:val="26"/>
              </w:rPr>
              <w:t>Шерсть древесная; мука древесная</w:t>
            </w:r>
          </w:p>
        </w:tc>
        <w:tc>
          <w:tcPr>
            <w:tcW w:w="198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773D0" w:rsidRPr="000C4BC2" w:rsidRDefault="000773D0" w:rsidP="000773D0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0773D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773D0" w:rsidRPr="00FC20E4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4406</w:t>
            </w:r>
          </w:p>
        </w:tc>
        <w:tc>
          <w:tcPr>
            <w:tcW w:w="3969" w:type="dxa"/>
            <w:hideMark/>
          </w:tcPr>
          <w:p w:rsidR="000773D0" w:rsidRPr="00FC20E4" w:rsidRDefault="000773D0" w:rsidP="000773D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Шпалы деревянные для железнодорожных или трамвайных путей</w:t>
            </w:r>
          </w:p>
        </w:tc>
        <w:tc>
          <w:tcPr>
            <w:tcW w:w="198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773D0" w:rsidRPr="00EC7C7A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0773D0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0773D0" w:rsidRPr="00FC20E4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4407</w:t>
            </w:r>
          </w:p>
        </w:tc>
        <w:tc>
          <w:tcPr>
            <w:tcW w:w="3969" w:type="dxa"/>
            <w:hideMark/>
          </w:tcPr>
          <w:p w:rsidR="000773D0" w:rsidRPr="00FC20E4" w:rsidRDefault="000773D0" w:rsidP="000773D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Лесоматериалы, полученные распиловкой или расщеплением вдоль, строганием или лущением, не обработанные или обработанные строганием, шлифованием, имеющие или не имеющие торцевые соединения, толщиной более 6 мм</w:t>
            </w:r>
          </w:p>
        </w:tc>
        <w:tc>
          <w:tcPr>
            <w:tcW w:w="198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773D0" w:rsidRPr="00EC7C7A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0773D0" w:rsidRPr="009C28D9" w:rsidTr="00676C5D">
        <w:trPr>
          <w:trHeight w:val="900"/>
        </w:trPr>
        <w:tc>
          <w:tcPr>
            <w:tcW w:w="1843" w:type="dxa"/>
            <w:noWrap/>
            <w:hideMark/>
          </w:tcPr>
          <w:p w:rsidR="000773D0" w:rsidRPr="00FC20E4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4408</w:t>
            </w:r>
          </w:p>
        </w:tc>
        <w:tc>
          <w:tcPr>
            <w:tcW w:w="3969" w:type="dxa"/>
            <w:hideMark/>
          </w:tcPr>
          <w:p w:rsidR="000773D0" w:rsidRPr="00FC20E4" w:rsidRDefault="000773D0" w:rsidP="000773D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Листы для облицовки (включая полученные разделением слоистой древесины), для клееной фанеры или для аналогичной слоистой древесины и прочие лесоматериалы, полученные распиловкой или </w:t>
            </w: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расщеплением вдоль, строганием или лущением, не обработанные или обработанные строганием, шлифованием, сращенные или нет, имеющие или не имеющие торцевые соединения, толщиной не более 6 мм</w:t>
            </w:r>
          </w:p>
        </w:tc>
        <w:tc>
          <w:tcPr>
            <w:tcW w:w="198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773D0" w:rsidRPr="00EC7C7A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0773D0" w:rsidRPr="009C28D9" w:rsidTr="00676C5D">
        <w:trPr>
          <w:trHeight w:val="900"/>
        </w:trPr>
        <w:tc>
          <w:tcPr>
            <w:tcW w:w="1843" w:type="dxa"/>
            <w:noWrap/>
            <w:hideMark/>
          </w:tcPr>
          <w:p w:rsidR="000773D0" w:rsidRPr="00FC20E4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4409</w:t>
            </w:r>
          </w:p>
        </w:tc>
        <w:tc>
          <w:tcPr>
            <w:tcW w:w="3969" w:type="dxa"/>
            <w:hideMark/>
          </w:tcPr>
          <w:p w:rsidR="000773D0" w:rsidRPr="00FC20E4" w:rsidRDefault="000773D0" w:rsidP="000773D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Пиломатериалы (включая планки и фриз для паркетного покрытия пола, несобранные) в виде профилированного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погонажа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(с гребнями, пазами, шпунтованные, со стесанными краями, с соединением в виде полукруглой калевки, фасонные, закругленные или аналогичные) по любой из кромок, торцов или плоскостей, не обработанные или обработанные строганием, шлифованием, имеющие или не имеющие торцевые соединения</w:t>
            </w:r>
          </w:p>
        </w:tc>
        <w:tc>
          <w:tcPr>
            <w:tcW w:w="198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773D0" w:rsidRPr="00EC7C7A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0773D0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0773D0" w:rsidRPr="00FC20E4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4410</w:t>
            </w:r>
          </w:p>
        </w:tc>
        <w:tc>
          <w:tcPr>
            <w:tcW w:w="3969" w:type="dxa"/>
            <w:hideMark/>
          </w:tcPr>
          <w:p w:rsidR="000773D0" w:rsidRPr="00FC20E4" w:rsidRDefault="000773D0" w:rsidP="000773D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Плиты древесно-стружечные, плиты с ориентированной стружкой (OSB) и аналогичные плиты (например, вафельные плиты) из древесины или других одревесневших материалов, не пропитанные или пропитанные смолами или другими органическими связующими </w:t>
            </w: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веществами</w:t>
            </w:r>
          </w:p>
        </w:tc>
        <w:tc>
          <w:tcPr>
            <w:tcW w:w="198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773D0" w:rsidRPr="00EC7C7A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0773D0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0773D0" w:rsidRPr="00FC20E4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4411</w:t>
            </w:r>
          </w:p>
        </w:tc>
        <w:tc>
          <w:tcPr>
            <w:tcW w:w="3969" w:type="dxa"/>
            <w:hideMark/>
          </w:tcPr>
          <w:p w:rsidR="000773D0" w:rsidRPr="00FC20E4" w:rsidRDefault="000773D0" w:rsidP="000773D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Плиты </w:t>
            </w:r>
            <w:proofErr w:type="gram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древесно-волокнистые</w:t>
            </w:r>
            <w:proofErr w:type="gram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из древесины или других одревесневших материалов с добавлением или без добавления смол или других органических веществ</w:t>
            </w:r>
          </w:p>
        </w:tc>
        <w:tc>
          <w:tcPr>
            <w:tcW w:w="198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773D0" w:rsidRPr="00EC7C7A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0773D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773D0" w:rsidRPr="00FC20E4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4412</w:t>
            </w:r>
          </w:p>
        </w:tc>
        <w:tc>
          <w:tcPr>
            <w:tcW w:w="3969" w:type="dxa"/>
            <w:hideMark/>
          </w:tcPr>
          <w:p w:rsidR="000773D0" w:rsidRPr="00FC20E4" w:rsidRDefault="000773D0" w:rsidP="000773D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Фанера клееная, панели фанерованные и аналогичные материалы из слоистой древесины</w:t>
            </w:r>
          </w:p>
        </w:tc>
        <w:tc>
          <w:tcPr>
            <w:tcW w:w="198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773D0" w:rsidRPr="00EC7C7A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9E631B" w:rsidRPr="009C28D9" w:rsidTr="00676C5D">
        <w:trPr>
          <w:trHeight w:val="300"/>
        </w:trPr>
        <w:tc>
          <w:tcPr>
            <w:tcW w:w="1843" w:type="dxa"/>
            <w:noWrap/>
          </w:tcPr>
          <w:p w:rsidR="009E631B" w:rsidRPr="000C4BC2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4413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00 000 0</w:t>
            </w:r>
          </w:p>
        </w:tc>
        <w:tc>
          <w:tcPr>
            <w:tcW w:w="3969" w:type="dxa"/>
          </w:tcPr>
          <w:p w:rsidR="009E631B" w:rsidRPr="000C4BC2" w:rsidRDefault="009E631B" w:rsidP="009E631B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proofErr w:type="gramStart"/>
            <w:r w:rsidRPr="000C4BC2">
              <w:rPr>
                <w:rFonts w:cs="Times New Roman"/>
                <w:color w:val="0070C0"/>
                <w:sz w:val="26"/>
                <w:szCs w:val="26"/>
              </w:rPr>
              <w:t>Древесина</w:t>
            </w:r>
            <w:proofErr w:type="gramEnd"/>
            <w:r w:rsidRPr="000C4BC2">
              <w:rPr>
                <w:rFonts w:cs="Times New Roman"/>
                <w:color w:val="0070C0"/>
                <w:sz w:val="26"/>
                <w:szCs w:val="26"/>
              </w:rPr>
              <w:t xml:space="preserve"> прессованная в виде блоков, плит, брусьев или профилированных форм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0C4BC2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9E631B" w:rsidRPr="009C28D9" w:rsidTr="00676C5D">
        <w:trPr>
          <w:trHeight w:val="600"/>
        </w:trPr>
        <w:tc>
          <w:tcPr>
            <w:tcW w:w="1843" w:type="dxa"/>
            <w:noWrap/>
          </w:tcPr>
          <w:p w:rsidR="009E631B" w:rsidRPr="000C4BC2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C4BC2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4701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</w:t>
            </w:r>
          </w:p>
        </w:tc>
        <w:tc>
          <w:tcPr>
            <w:tcW w:w="3969" w:type="dxa"/>
          </w:tcPr>
          <w:p w:rsidR="009E631B" w:rsidRPr="000D744F" w:rsidRDefault="009E631B" w:rsidP="009E631B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cs="Times New Roman"/>
                <w:color w:val="0070C0"/>
                <w:sz w:val="26"/>
                <w:szCs w:val="26"/>
              </w:rPr>
              <w:t>Древесная масса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Pr="000C4BC2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9E631B" w:rsidRPr="009C28D9" w:rsidTr="00676C5D">
        <w:trPr>
          <w:trHeight w:val="600"/>
        </w:trPr>
        <w:tc>
          <w:tcPr>
            <w:tcW w:w="1843" w:type="dxa"/>
            <w:noWrap/>
          </w:tcPr>
          <w:p w:rsidR="009E631B" w:rsidRPr="000C4BC2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4702 00 000 0</w:t>
            </w:r>
          </w:p>
        </w:tc>
        <w:tc>
          <w:tcPr>
            <w:tcW w:w="3969" w:type="dxa"/>
          </w:tcPr>
          <w:p w:rsidR="009E631B" w:rsidRPr="000D744F" w:rsidRDefault="009E631B" w:rsidP="009E631B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cs="Times New Roman"/>
                <w:color w:val="0070C0"/>
                <w:sz w:val="26"/>
                <w:szCs w:val="26"/>
              </w:rPr>
              <w:t>Целлюлоза древесная, растворимые сорта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Default="009E631B" w:rsidP="009E631B">
            <w:r w:rsidRPr="005F6D67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9E631B" w:rsidRPr="009C28D9" w:rsidTr="00676C5D">
        <w:trPr>
          <w:trHeight w:val="600"/>
        </w:trPr>
        <w:tc>
          <w:tcPr>
            <w:tcW w:w="1843" w:type="dxa"/>
            <w:noWrap/>
          </w:tcPr>
          <w:p w:rsidR="009E631B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4703</w:t>
            </w:r>
          </w:p>
        </w:tc>
        <w:tc>
          <w:tcPr>
            <w:tcW w:w="3969" w:type="dxa"/>
          </w:tcPr>
          <w:p w:rsidR="009E631B" w:rsidRPr="000D744F" w:rsidRDefault="009E631B" w:rsidP="009E631B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cs="Times New Roman"/>
                <w:color w:val="0070C0"/>
                <w:sz w:val="26"/>
                <w:szCs w:val="26"/>
              </w:rPr>
              <w:t>Целлюлоза древесная, натронная или сульфатная, кроме растворимых сортов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Default="009E631B" w:rsidP="009E631B">
            <w:r w:rsidRPr="005F6D67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9E631B" w:rsidRPr="009C28D9" w:rsidTr="00676C5D">
        <w:trPr>
          <w:trHeight w:val="600"/>
        </w:trPr>
        <w:tc>
          <w:tcPr>
            <w:tcW w:w="1843" w:type="dxa"/>
            <w:noWrap/>
          </w:tcPr>
          <w:p w:rsidR="009E631B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4704</w:t>
            </w:r>
          </w:p>
        </w:tc>
        <w:tc>
          <w:tcPr>
            <w:tcW w:w="3969" w:type="dxa"/>
          </w:tcPr>
          <w:p w:rsidR="009E631B" w:rsidRPr="000D744F" w:rsidRDefault="009E631B" w:rsidP="009E631B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cs="Times New Roman"/>
                <w:color w:val="0070C0"/>
                <w:sz w:val="26"/>
                <w:szCs w:val="26"/>
              </w:rPr>
              <w:t>Целлюлоза древесная, сульфитная, кроме растворимых сортов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Default="009E631B" w:rsidP="009E631B">
            <w:r w:rsidRPr="005F6D67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9E631B" w:rsidRPr="009C28D9" w:rsidTr="00676C5D">
        <w:trPr>
          <w:trHeight w:val="600"/>
        </w:trPr>
        <w:tc>
          <w:tcPr>
            <w:tcW w:w="1843" w:type="dxa"/>
            <w:noWrap/>
          </w:tcPr>
          <w:p w:rsidR="009E631B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4705 00 000 0</w:t>
            </w:r>
          </w:p>
        </w:tc>
        <w:tc>
          <w:tcPr>
            <w:tcW w:w="3969" w:type="dxa"/>
          </w:tcPr>
          <w:p w:rsidR="009E631B" w:rsidRPr="000D744F" w:rsidRDefault="009E631B" w:rsidP="009E631B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cs="Times New Roman"/>
                <w:color w:val="0070C0"/>
                <w:sz w:val="26"/>
                <w:szCs w:val="26"/>
              </w:rPr>
              <w:t>Древесная масса, полученная сочетанием механических и химических способов варки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Default="009E631B" w:rsidP="009E631B">
            <w:r w:rsidRPr="005F6D67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9E631B" w:rsidRPr="009C28D9" w:rsidTr="00676C5D">
        <w:trPr>
          <w:trHeight w:val="600"/>
        </w:trPr>
        <w:tc>
          <w:tcPr>
            <w:tcW w:w="1843" w:type="dxa"/>
            <w:noWrap/>
          </w:tcPr>
          <w:p w:rsidR="009E631B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4706</w:t>
            </w:r>
          </w:p>
        </w:tc>
        <w:tc>
          <w:tcPr>
            <w:tcW w:w="3969" w:type="dxa"/>
          </w:tcPr>
          <w:p w:rsidR="009E631B" w:rsidRPr="000D744F" w:rsidRDefault="009E631B" w:rsidP="009E631B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cs="Times New Roman"/>
                <w:color w:val="0070C0"/>
                <w:sz w:val="26"/>
                <w:szCs w:val="26"/>
              </w:rPr>
              <w:t xml:space="preserve">Масса волокнистая, полученная из регенерируемых бумаги или </w:t>
            </w:r>
            <w:r w:rsidRPr="000D744F">
              <w:rPr>
                <w:rFonts w:cs="Times New Roman"/>
                <w:color w:val="0070C0"/>
                <w:sz w:val="26"/>
                <w:szCs w:val="26"/>
              </w:rPr>
              <w:lastRenderedPageBreak/>
              <w:t>картона (макулатуры и отходов) или из других волокнистых целлюлозных материалов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Default="009E631B" w:rsidP="009E631B">
            <w:r w:rsidRPr="005F6D67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9E631B" w:rsidRPr="009C28D9" w:rsidTr="00676C5D">
        <w:trPr>
          <w:trHeight w:val="600"/>
        </w:trPr>
        <w:tc>
          <w:tcPr>
            <w:tcW w:w="1843" w:type="dxa"/>
            <w:noWrap/>
          </w:tcPr>
          <w:p w:rsidR="009E631B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lastRenderedPageBreak/>
              <w:t>4801 00 000 0</w:t>
            </w:r>
          </w:p>
        </w:tc>
        <w:tc>
          <w:tcPr>
            <w:tcW w:w="3969" w:type="dxa"/>
          </w:tcPr>
          <w:p w:rsidR="009E631B" w:rsidRPr="000D744F" w:rsidRDefault="009E631B" w:rsidP="009E631B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cs="Times New Roman"/>
                <w:color w:val="0070C0"/>
                <w:sz w:val="26"/>
                <w:szCs w:val="26"/>
              </w:rPr>
              <w:t>Бумага газетная в рулонах или листах</w:t>
            </w:r>
          </w:p>
        </w:tc>
        <w:tc>
          <w:tcPr>
            <w:tcW w:w="1985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9E631B" w:rsidRPr="00F27E30" w:rsidRDefault="002F73B3" w:rsidP="009E63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согласовано</w:t>
            </w:r>
          </w:p>
        </w:tc>
        <w:tc>
          <w:tcPr>
            <w:tcW w:w="1843" w:type="dxa"/>
          </w:tcPr>
          <w:p w:rsidR="009E631B" w:rsidRPr="00F27E30" w:rsidRDefault="009E631B" w:rsidP="009E631B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9E631B" w:rsidRPr="00F27E30" w:rsidRDefault="009E631B" w:rsidP="009E631B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9E631B" w:rsidRDefault="009E631B" w:rsidP="009E631B">
            <w:r w:rsidRPr="005F6D67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4804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Крафт-бумага и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крафт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-картон немелованные, в рулонах или листах, кроме указанных в товарной позиции 4802 или 4803 ТН ВЭД ЕАЭС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EC7C7A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0F3C80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4805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Бумага и картон немелованные прочие, в рулонах или листах, без дальнейшей обработки или обработанные, как это указано в примечании 3 к группе 48 ТН ВЭД ЕАЭС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EC7C7A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0F3C80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4806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Пергамент растительный, бумага жиронепроницаемая, калька и пергамин и прочая лощеная прозрачная или полупрозрачная бумага, в рулонах или листах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EC7C7A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0F3C80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4807 00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Бумага и картон многослойные (изготовленные путем склеивания с помощью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адгезива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плоских слоев бумаги или картона) без поверхностного покрытия или пропитки, армированные или неармированные, в рулонах или листах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EC7C7A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0F3C80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4808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Бумага и картон гофрированные (оклеенные или не оклеенные гладкими наружными листами),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крепированные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, тисненые или перфорированные, в рулонах или листах, кроме указанных в товарной позиции 4803 ТН ВЭД ЕАЭС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EC7C7A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0F3C80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4809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Бумага копировальная, самокопировальная и прочая копировальная или переводная бумага (включая покрытую или пропитанную бумагу для трафаретов копировальных аппаратов или офсетных пластин), напечатанная или ненапечатанная, в рулонах или листах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EC7C7A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0F3C80" w:rsidRPr="009C28D9" w:rsidTr="00676C5D">
        <w:trPr>
          <w:trHeight w:val="9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4810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Бумага и картон, покрытые с одной или с обеих сторон каолином (китайской глиной) или другими неорганическими веществами, с использованием связующего вещества или без него, и без какого-либо другого покрытия, с окрашенной или неокрашенной, декорированной или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недекорированной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поверхностью, напечатанные или ненапечатанные, в рулонах или </w:t>
            </w: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прямоугольных (включая квадратные) листах любого размера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EC7C7A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0F3C80" w:rsidRPr="009C28D9" w:rsidTr="00676C5D">
        <w:trPr>
          <w:trHeight w:val="9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4811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proofErr w:type="gram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Бумага, картон, целлюлозная вата и полотно из целлюлозных волокон, с покрытием, пропитанные, ламинированные, с окрашенной или декорированной поверхностью или напечатанные, в рулонах или прямоугольных (включая квадратные) листах любого размера, кроме товаров товарной позиции 4803, 4809 или 4810 ТН ВЭД ЕАЭС</w:t>
            </w:r>
            <w:proofErr w:type="gramEnd"/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EC7C7A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60746F" w:rsidRPr="009C28D9" w:rsidTr="00676C5D">
        <w:trPr>
          <w:trHeight w:val="900"/>
        </w:trPr>
        <w:tc>
          <w:tcPr>
            <w:tcW w:w="1843" w:type="dxa"/>
            <w:noWrap/>
          </w:tcPr>
          <w:p w:rsidR="0060746F" w:rsidRPr="000D744F" w:rsidRDefault="0060746F" w:rsidP="0060746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4812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00 000 0</w:t>
            </w:r>
          </w:p>
        </w:tc>
        <w:tc>
          <w:tcPr>
            <w:tcW w:w="3969" w:type="dxa"/>
          </w:tcPr>
          <w:p w:rsidR="0060746F" w:rsidRPr="000D744F" w:rsidRDefault="0060746F" w:rsidP="0060746F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cs="Times New Roman"/>
                <w:color w:val="0070C0"/>
                <w:sz w:val="26"/>
                <w:szCs w:val="26"/>
              </w:rPr>
              <w:t>Блоки, плиты и пластины фильтровальные, из бумажной массы</w:t>
            </w:r>
          </w:p>
        </w:tc>
        <w:tc>
          <w:tcPr>
            <w:tcW w:w="1985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60746F" w:rsidRPr="000D744F" w:rsidRDefault="0060746F" w:rsidP="0060746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60746F" w:rsidRPr="009C28D9" w:rsidTr="00676C5D">
        <w:trPr>
          <w:trHeight w:val="900"/>
        </w:trPr>
        <w:tc>
          <w:tcPr>
            <w:tcW w:w="1843" w:type="dxa"/>
            <w:noWrap/>
          </w:tcPr>
          <w:p w:rsidR="0060746F" w:rsidRPr="000D744F" w:rsidRDefault="0060746F" w:rsidP="0060746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4813</w:t>
            </w:r>
          </w:p>
        </w:tc>
        <w:tc>
          <w:tcPr>
            <w:tcW w:w="3969" w:type="dxa"/>
          </w:tcPr>
          <w:p w:rsidR="0060746F" w:rsidRPr="000D744F" w:rsidRDefault="0060746F" w:rsidP="0060746F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cs="Times New Roman"/>
                <w:color w:val="0070C0"/>
                <w:sz w:val="26"/>
                <w:szCs w:val="26"/>
              </w:rPr>
              <w:t>Бумага папиросная, нарезанная или не нарезанная по размеру или в форме книжечек или трубок</w:t>
            </w:r>
          </w:p>
        </w:tc>
        <w:tc>
          <w:tcPr>
            <w:tcW w:w="1985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60746F" w:rsidRPr="000D744F" w:rsidRDefault="0060746F" w:rsidP="0060746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0F3C80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4816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Бумага копировальная, самокопировальная и прочая копировальная или переводная бумага (кроме бумаги товарной позиции 4809 ТН ВЭД ЕАЭС), трафареты для копировальных аппаратов и офсетные пластины из бумаги, упакованные или не упакованные в коробки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EC7C7A" w:rsidRDefault="000F3C80" w:rsidP="000F3C80">
            <w:pPr>
              <w:rPr>
                <w:sz w:val="26"/>
                <w:szCs w:val="26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 xml:space="preserve">Исключить 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0F3C80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4822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Бобины, катушки, шпули и аналогичные держатели, из бумажной массы, бумаги или картона (перфорированные или неперфорированные, армированные или неармированные)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EC7C7A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0F3C80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4823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Бумага, картон, целлюлозная вата и полотно из целлюлозных волокон, прочие, нарезанные по размеру или форме; изделия из бумажной массы, бумаги, картона, целлюлозной ваты или полотна из целлюлозных волокон, прочие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EC7C7A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60746F" w:rsidRPr="009C28D9" w:rsidTr="00676C5D">
        <w:trPr>
          <w:trHeight w:val="600"/>
        </w:trPr>
        <w:tc>
          <w:tcPr>
            <w:tcW w:w="1843" w:type="dxa"/>
            <w:noWrap/>
          </w:tcPr>
          <w:p w:rsidR="0060746F" w:rsidRPr="000D744F" w:rsidRDefault="0060746F" w:rsidP="0060746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5007</w:t>
            </w:r>
          </w:p>
        </w:tc>
        <w:tc>
          <w:tcPr>
            <w:tcW w:w="3969" w:type="dxa"/>
          </w:tcPr>
          <w:p w:rsidR="0060746F" w:rsidRPr="000D744F" w:rsidRDefault="0060746F" w:rsidP="0060746F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cs="Times New Roman"/>
                <w:color w:val="0070C0"/>
                <w:sz w:val="26"/>
                <w:szCs w:val="26"/>
              </w:rPr>
              <w:t>Ткани из шелковых нитей или из шелковых отходов</w:t>
            </w:r>
          </w:p>
        </w:tc>
        <w:tc>
          <w:tcPr>
            <w:tcW w:w="1985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60746F" w:rsidRPr="000D744F" w:rsidRDefault="0060746F" w:rsidP="0060746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60746F" w:rsidRPr="009C28D9" w:rsidTr="00676C5D">
        <w:trPr>
          <w:trHeight w:val="600"/>
        </w:trPr>
        <w:tc>
          <w:tcPr>
            <w:tcW w:w="1843" w:type="dxa"/>
            <w:noWrap/>
          </w:tcPr>
          <w:p w:rsidR="0060746F" w:rsidRPr="000D744F" w:rsidRDefault="0060746F" w:rsidP="0060746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5111</w:t>
            </w:r>
          </w:p>
        </w:tc>
        <w:tc>
          <w:tcPr>
            <w:tcW w:w="3969" w:type="dxa"/>
          </w:tcPr>
          <w:p w:rsidR="0060746F" w:rsidRPr="000D744F" w:rsidRDefault="0060746F" w:rsidP="0060746F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cs="Times New Roman"/>
                <w:color w:val="0070C0"/>
                <w:sz w:val="26"/>
                <w:szCs w:val="26"/>
              </w:rPr>
              <w:t>Ткани из шерстяной пряжи аппаратного прядения или пряжи аппаратного прядения из тонкого волоса животных</w:t>
            </w:r>
          </w:p>
        </w:tc>
        <w:tc>
          <w:tcPr>
            <w:tcW w:w="1985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60746F" w:rsidRDefault="0060746F" w:rsidP="0060746F">
            <w:r w:rsidRPr="00EE005A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60746F" w:rsidRPr="009C28D9" w:rsidTr="00676C5D">
        <w:trPr>
          <w:trHeight w:val="600"/>
        </w:trPr>
        <w:tc>
          <w:tcPr>
            <w:tcW w:w="1843" w:type="dxa"/>
            <w:noWrap/>
          </w:tcPr>
          <w:p w:rsidR="0060746F" w:rsidRPr="000D744F" w:rsidRDefault="0060746F" w:rsidP="0060746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5112</w:t>
            </w:r>
          </w:p>
        </w:tc>
        <w:tc>
          <w:tcPr>
            <w:tcW w:w="3969" w:type="dxa"/>
          </w:tcPr>
          <w:p w:rsidR="0060746F" w:rsidRPr="000D744F" w:rsidRDefault="0060746F" w:rsidP="0060746F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cs="Times New Roman"/>
                <w:color w:val="0070C0"/>
                <w:sz w:val="26"/>
                <w:szCs w:val="26"/>
              </w:rPr>
              <w:t>Ткани из шерстяной пряжи гребенного прядения или пряжи гребенного прядения из тонкого волоса животных</w:t>
            </w:r>
          </w:p>
        </w:tc>
        <w:tc>
          <w:tcPr>
            <w:tcW w:w="1985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60746F" w:rsidRDefault="0060746F" w:rsidP="0060746F">
            <w:r w:rsidRPr="00EE005A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60746F" w:rsidRPr="009C28D9" w:rsidTr="00676C5D">
        <w:trPr>
          <w:trHeight w:val="600"/>
        </w:trPr>
        <w:tc>
          <w:tcPr>
            <w:tcW w:w="1843" w:type="dxa"/>
            <w:noWrap/>
          </w:tcPr>
          <w:p w:rsidR="0060746F" w:rsidRPr="000D744F" w:rsidRDefault="0060746F" w:rsidP="0060746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5208</w:t>
            </w:r>
          </w:p>
        </w:tc>
        <w:tc>
          <w:tcPr>
            <w:tcW w:w="3969" w:type="dxa"/>
          </w:tcPr>
          <w:p w:rsidR="0060746F" w:rsidRPr="000D744F" w:rsidRDefault="0060746F" w:rsidP="0060746F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cs="Times New Roman"/>
                <w:color w:val="0070C0"/>
                <w:sz w:val="26"/>
                <w:szCs w:val="26"/>
              </w:rPr>
              <w:t xml:space="preserve">Ткани хлопчатобумажные, содержащие 85 </w:t>
            </w:r>
            <w:proofErr w:type="spellStart"/>
            <w:r w:rsidRPr="000D744F">
              <w:rPr>
                <w:rFonts w:cs="Times New Roman"/>
                <w:color w:val="0070C0"/>
                <w:sz w:val="26"/>
                <w:szCs w:val="26"/>
              </w:rPr>
              <w:t>мас</w:t>
            </w:r>
            <w:proofErr w:type="spellEnd"/>
            <w:r w:rsidRPr="000D744F">
              <w:rPr>
                <w:rFonts w:cs="Times New Roman"/>
                <w:color w:val="0070C0"/>
                <w:sz w:val="26"/>
                <w:szCs w:val="26"/>
              </w:rPr>
              <w:t>.% или более хлопковых волокон, с поверхностной плотностью не более 200 г/м</w:t>
            </w:r>
            <w:proofErr w:type="gramStart"/>
            <w:r w:rsidRPr="000D744F">
              <w:rPr>
                <w:rFonts w:cs="Times New Roman"/>
                <w:color w:val="0070C0"/>
                <w:sz w:val="26"/>
                <w:szCs w:val="26"/>
                <w:vertAlign w:val="superscript"/>
              </w:rPr>
              <w:t>2</w:t>
            </w:r>
            <w:proofErr w:type="gramEnd"/>
          </w:p>
        </w:tc>
        <w:tc>
          <w:tcPr>
            <w:tcW w:w="1985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60746F" w:rsidRDefault="0060746F" w:rsidP="0060746F">
            <w:r w:rsidRPr="00EE005A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60746F" w:rsidRPr="009C28D9" w:rsidTr="00676C5D">
        <w:trPr>
          <w:trHeight w:val="600"/>
        </w:trPr>
        <w:tc>
          <w:tcPr>
            <w:tcW w:w="1843" w:type="dxa"/>
            <w:noWrap/>
          </w:tcPr>
          <w:p w:rsidR="0060746F" w:rsidRPr="000D744F" w:rsidRDefault="0060746F" w:rsidP="0060746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lastRenderedPageBreak/>
              <w:t>5209</w:t>
            </w:r>
          </w:p>
        </w:tc>
        <w:tc>
          <w:tcPr>
            <w:tcW w:w="3969" w:type="dxa"/>
          </w:tcPr>
          <w:p w:rsidR="0060746F" w:rsidRPr="00020574" w:rsidRDefault="0060746F" w:rsidP="0060746F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70C0"/>
                <w:sz w:val="26"/>
                <w:szCs w:val="26"/>
              </w:rPr>
            </w:pPr>
            <w:r w:rsidRPr="00020574">
              <w:rPr>
                <w:rFonts w:cs="Times New Roman"/>
                <w:color w:val="0070C0"/>
                <w:sz w:val="26"/>
                <w:szCs w:val="26"/>
              </w:rPr>
              <w:t xml:space="preserve">Ткани хлопчатобумажные, содержащие 85 </w:t>
            </w:r>
            <w:proofErr w:type="spellStart"/>
            <w:r w:rsidRPr="00020574">
              <w:rPr>
                <w:rFonts w:cs="Times New Roman"/>
                <w:color w:val="0070C0"/>
                <w:sz w:val="26"/>
                <w:szCs w:val="26"/>
              </w:rPr>
              <w:t>мас</w:t>
            </w:r>
            <w:proofErr w:type="spellEnd"/>
            <w:r w:rsidRPr="00020574">
              <w:rPr>
                <w:rFonts w:cs="Times New Roman"/>
                <w:color w:val="0070C0"/>
                <w:sz w:val="26"/>
                <w:szCs w:val="26"/>
              </w:rPr>
              <w:t>.% или более хлопковых волокон, с поверхностной плотностью более 200 г/м</w:t>
            </w:r>
            <w:proofErr w:type="gramStart"/>
            <w:r w:rsidRPr="00020574">
              <w:rPr>
                <w:rFonts w:cs="Times New Roman"/>
                <w:color w:val="0070C0"/>
                <w:sz w:val="26"/>
                <w:szCs w:val="26"/>
                <w:vertAlign w:val="superscript"/>
              </w:rPr>
              <w:t>2</w:t>
            </w:r>
            <w:proofErr w:type="gramEnd"/>
          </w:p>
        </w:tc>
        <w:tc>
          <w:tcPr>
            <w:tcW w:w="1985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60746F" w:rsidRDefault="0060746F" w:rsidP="0060746F">
            <w:r w:rsidRPr="006A0F61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60746F" w:rsidRPr="009C28D9" w:rsidTr="00676C5D">
        <w:trPr>
          <w:trHeight w:val="600"/>
        </w:trPr>
        <w:tc>
          <w:tcPr>
            <w:tcW w:w="1843" w:type="dxa"/>
            <w:noWrap/>
          </w:tcPr>
          <w:p w:rsidR="0060746F" w:rsidRDefault="0060746F" w:rsidP="0060746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5210</w:t>
            </w:r>
          </w:p>
        </w:tc>
        <w:tc>
          <w:tcPr>
            <w:tcW w:w="3969" w:type="dxa"/>
          </w:tcPr>
          <w:p w:rsidR="0060746F" w:rsidRPr="00020574" w:rsidRDefault="0060746F" w:rsidP="0060746F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70C0"/>
                <w:sz w:val="26"/>
                <w:szCs w:val="26"/>
              </w:rPr>
            </w:pPr>
            <w:r w:rsidRPr="00020574">
              <w:rPr>
                <w:rFonts w:cs="Times New Roman"/>
                <w:color w:val="0070C0"/>
                <w:sz w:val="26"/>
                <w:szCs w:val="26"/>
              </w:rPr>
              <w:t xml:space="preserve">Ткани хлопчатобумажные, содержащие менее 85 </w:t>
            </w:r>
            <w:proofErr w:type="spellStart"/>
            <w:r w:rsidRPr="00020574">
              <w:rPr>
                <w:rFonts w:cs="Times New Roman"/>
                <w:color w:val="0070C0"/>
                <w:sz w:val="26"/>
                <w:szCs w:val="26"/>
              </w:rPr>
              <w:t>мас</w:t>
            </w:r>
            <w:proofErr w:type="spellEnd"/>
            <w:r w:rsidRPr="00020574">
              <w:rPr>
                <w:rFonts w:cs="Times New Roman"/>
                <w:color w:val="0070C0"/>
                <w:sz w:val="26"/>
                <w:szCs w:val="26"/>
              </w:rPr>
              <w:t>.% хлопковых волокон, смешанные в основном или исключительно с химическими волокнами, с поверхностной плотностью не более 200 г/м</w:t>
            </w:r>
            <w:proofErr w:type="gramStart"/>
            <w:r w:rsidRPr="00020574">
              <w:rPr>
                <w:rFonts w:cs="Times New Roman"/>
                <w:color w:val="0070C0"/>
                <w:sz w:val="26"/>
                <w:szCs w:val="26"/>
                <w:vertAlign w:val="superscript"/>
              </w:rPr>
              <w:t>2</w:t>
            </w:r>
            <w:proofErr w:type="gramEnd"/>
          </w:p>
        </w:tc>
        <w:tc>
          <w:tcPr>
            <w:tcW w:w="1985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60746F" w:rsidRDefault="0060746F" w:rsidP="0060746F">
            <w:r w:rsidRPr="006A0F61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60746F" w:rsidRPr="009C28D9" w:rsidTr="00676C5D">
        <w:trPr>
          <w:trHeight w:val="600"/>
        </w:trPr>
        <w:tc>
          <w:tcPr>
            <w:tcW w:w="1843" w:type="dxa"/>
            <w:noWrap/>
          </w:tcPr>
          <w:p w:rsidR="0060746F" w:rsidRDefault="0060746F" w:rsidP="0060746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5211</w:t>
            </w:r>
          </w:p>
        </w:tc>
        <w:tc>
          <w:tcPr>
            <w:tcW w:w="3969" w:type="dxa"/>
          </w:tcPr>
          <w:p w:rsidR="0060746F" w:rsidRPr="00020574" w:rsidRDefault="0060746F" w:rsidP="0060746F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70C0"/>
                <w:sz w:val="26"/>
                <w:szCs w:val="26"/>
              </w:rPr>
            </w:pPr>
            <w:r w:rsidRPr="00020574">
              <w:rPr>
                <w:rFonts w:cs="Times New Roman"/>
                <w:color w:val="0070C0"/>
                <w:sz w:val="26"/>
                <w:szCs w:val="26"/>
              </w:rPr>
              <w:t xml:space="preserve">Ткани хлопчатобумажные, содержащие менее 85 </w:t>
            </w:r>
            <w:proofErr w:type="spellStart"/>
            <w:r w:rsidRPr="00020574">
              <w:rPr>
                <w:rFonts w:cs="Times New Roman"/>
                <w:color w:val="0070C0"/>
                <w:sz w:val="26"/>
                <w:szCs w:val="26"/>
              </w:rPr>
              <w:t>мас</w:t>
            </w:r>
            <w:proofErr w:type="spellEnd"/>
            <w:r w:rsidRPr="00020574">
              <w:rPr>
                <w:rFonts w:cs="Times New Roman"/>
                <w:color w:val="0070C0"/>
                <w:sz w:val="26"/>
                <w:szCs w:val="26"/>
              </w:rPr>
              <w:t>.% хлопковых волокон, смешанные в основном или исключительно с химическими волокнами, с поверхностной плотностью более 200 г/м</w:t>
            </w:r>
            <w:proofErr w:type="gramStart"/>
            <w:r w:rsidRPr="00020574">
              <w:rPr>
                <w:rFonts w:cs="Times New Roman"/>
                <w:color w:val="0070C0"/>
                <w:sz w:val="26"/>
                <w:szCs w:val="26"/>
                <w:vertAlign w:val="superscript"/>
              </w:rPr>
              <w:t>2</w:t>
            </w:r>
            <w:proofErr w:type="gramEnd"/>
          </w:p>
        </w:tc>
        <w:tc>
          <w:tcPr>
            <w:tcW w:w="1985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60746F" w:rsidRDefault="0060746F" w:rsidP="0060746F">
            <w:r w:rsidRPr="006A0F61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60746F" w:rsidRPr="009C28D9" w:rsidTr="00676C5D">
        <w:trPr>
          <w:trHeight w:val="600"/>
        </w:trPr>
        <w:tc>
          <w:tcPr>
            <w:tcW w:w="1843" w:type="dxa"/>
            <w:noWrap/>
          </w:tcPr>
          <w:p w:rsidR="0060746F" w:rsidRDefault="0060746F" w:rsidP="0060746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5212</w:t>
            </w:r>
          </w:p>
        </w:tc>
        <w:tc>
          <w:tcPr>
            <w:tcW w:w="3969" w:type="dxa"/>
          </w:tcPr>
          <w:p w:rsidR="0060746F" w:rsidRPr="00020574" w:rsidRDefault="0060746F" w:rsidP="0060746F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70C0"/>
                <w:sz w:val="26"/>
                <w:szCs w:val="26"/>
              </w:rPr>
            </w:pPr>
            <w:r w:rsidRPr="00020574">
              <w:rPr>
                <w:rFonts w:cs="Times New Roman"/>
                <w:color w:val="0070C0"/>
                <w:sz w:val="26"/>
                <w:szCs w:val="26"/>
              </w:rPr>
              <w:t>Ткани хлопчатобумажные прочие</w:t>
            </w:r>
          </w:p>
        </w:tc>
        <w:tc>
          <w:tcPr>
            <w:tcW w:w="1985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60746F" w:rsidRDefault="0060746F" w:rsidP="0060746F">
            <w:r w:rsidRPr="00537F83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60746F" w:rsidRPr="009C28D9" w:rsidTr="00676C5D">
        <w:trPr>
          <w:trHeight w:val="600"/>
        </w:trPr>
        <w:tc>
          <w:tcPr>
            <w:tcW w:w="1843" w:type="dxa"/>
            <w:noWrap/>
          </w:tcPr>
          <w:p w:rsidR="0060746F" w:rsidRDefault="0060746F" w:rsidP="0060746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5309</w:t>
            </w:r>
          </w:p>
        </w:tc>
        <w:tc>
          <w:tcPr>
            <w:tcW w:w="3969" w:type="dxa"/>
          </w:tcPr>
          <w:p w:rsidR="0060746F" w:rsidRPr="00020574" w:rsidRDefault="0060746F" w:rsidP="0060746F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70C0"/>
                <w:sz w:val="26"/>
                <w:szCs w:val="26"/>
              </w:rPr>
            </w:pPr>
            <w:r w:rsidRPr="00020574">
              <w:rPr>
                <w:rFonts w:cs="Times New Roman"/>
                <w:color w:val="0070C0"/>
                <w:sz w:val="26"/>
                <w:szCs w:val="26"/>
              </w:rPr>
              <w:t>Ткани льняные</w:t>
            </w:r>
          </w:p>
        </w:tc>
        <w:tc>
          <w:tcPr>
            <w:tcW w:w="1985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60746F" w:rsidRDefault="0060746F" w:rsidP="0060746F">
            <w:r w:rsidRPr="00537F83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60746F" w:rsidRPr="009C28D9" w:rsidTr="00676C5D">
        <w:trPr>
          <w:trHeight w:val="600"/>
        </w:trPr>
        <w:tc>
          <w:tcPr>
            <w:tcW w:w="1843" w:type="dxa"/>
            <w:noWrap/>
          </w:tcPr>
          <w:p w:rsidR="0060746F" w:rsidRDefault="0060746F" w:rsidP="0060746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5310</w:t>
            </w:r>
          </w:p>
        </w:tc>
        <w:tc>
          <w:tcPr>
            <w:tcW w:w="3969" w:type="dxa"/>
          </w:tcPr>
          <w:p w:rsidR="0060746F" w:rsidRPr="00020574" w:rsidRDefault="0060746F" w:rsidP="0060746F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70C0"/>
                <w:sz w:val="26"/>
                <w:szCs w:val="26"/>
              </w:rPr>
            </w:pPr>
            <w:r w:rsidRPr="00020574">
              <w:rPr>
                <w:rFonts w:cs="Times New Roman"/>
                <w:color w:val="0070C0"/>
                <w:sz w:val="26"/>
                <w:szCs w:val="26"/>
              </w:rPr>
              <w:t>Ткани из джутовых волокон или других текстильных лубяных волокон товарной позиции 5303</w:t>
            </w:r>
          </w:p>
        </w:tc>
        <w:tc>
          <w:tcPr>
            <w:tcW w:w="1985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60746F" w:rsidRDefault="0060746F" w:rsidP="0060746F">
            <w:r w:rsidRPr="00537F83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60746F" w:rsidRPr="009C28D9" w:rsidTr="00676C5D">
        <w:trPr>
          <w:trHeight w:val="600"/>
        </w:trPr>
        <w:tc>
          <w:tcPr>
            <w:tcW w:w="1843" w:type="dxa"/>
            <w:noWrap/>
          </w:tcPr>
          <w:p w:rsidR="0060746F" w:rsidRDefault="0060746F" w:rsidP="0060746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5311 00</w:t>
            </w:r>
          </w:p>
        </w:tc>
        <w:tc>
          <w:tcPr>
            <w:tcW w:w="3969" w:type="dxa"/>
          </w:tcPr>
          <w:p w:rsidR="0060746F" w:rsidRPr="00020574" w:rsidRDefault="0060746F" w:rsidP="0060746F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70C0"/>
                <w:sz w:val="26"/>
                <w:szCs w:val="26"/>
              </w:rPr>
            </w:pPr>
            <w:r w:rsidRPr="00020574">
              <w:rPr>
                <w:rFonts w:cs="Times New Roman"/>
                <w:color w:val="0070C0"/>
                <w:sz w:val="26"/>
                <w:szCs w:val="26"/>
              </w:rPr>
              <w:t>Ткани из прочих растительных текстильных волокон; ткани из бумажной пряжи</w:t>
            </w:r>
          </w:p>
        </w:tc>
        <w:tc>
          <w:tcPr>
            <w:tcW w:w="1985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60746F" w:rsidRDefault="0060746F" w:rsidP="0060746F">
            <w:r w:rsidRPr="00537F83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60746F" w:rsidRPr="009C28D9" w:rsidTr="00676C5D">
        <w:trPr>
          <w:trHeight w:val="600"/>
        </w:trPr>
        <w:tc>
          <w:tcPr>
            <w:tcW w:w="1843" w:type="dxa"/>
            <w:noWrap/>
          </w:tcPr>
          <w:p w:rsidR="0060746F" w:rsidRDefault="0060746F" w:rsidP="0060746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lastRenderedPageBreak/>
              <w:t xml:space="preserve">5401 – 5408 </w:t>
            </w:r>
          </w:p>
        </w:tc>
        <w:tc>
          <w:tcPr>
            <w:tcW w:w="3969" w:type="dxa"/>
          </w:tcPr>
          <w:p w:rsidR="0060746F" w:rsidRPr="00020574" w:rsidRDefault="0060746F" w:rsidP="0060746F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70C0"/>
                <w:sz w:val="26"/>
                <w:szCs w:val="26"/>
              </w:rPr>
            </w:pPr>
            <w:r w:rsidRPr="00020574">
              <w:rPr>
                <w:rFonts w:cs="Times New Roman"/>
                <w:color w:val="0070C0"/>
                <w:sz w:val="26"/>
                <w:szCs w:val="26"/>
              </w:rPr>
              <w:t xml:space="preserve">Химические нити; плоские и аналогичные нити из химических текстильных материалов </w:t>
            </w:r>
          </w:p>
        </w:tc>
        <w:tc>
          <w:tcPr>
            <w:tcW w:w="1985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60746F" w:rsidRDefault="0060746F" w:rsidP="0060746F">
            <w:r w:rsidRPr="00265A47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60746F" w:rsidRPr="009C28D9" w:rsidTr="00676C5D">
        <w:trPr>
          <w:trHeight w:val="485"/>
        </w:trPr>
        <w:tc>
          <w:tcPr>
            <w:tcW w:w="1843" w:type="dxa"/>
            <w:noWrap/>
          </w:tcPr>
          <w:p w:rsidR="0060746F" w:rsidRDefault="0060746F" w:rsidP="0060746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5501 – 5516</w:t>
            </w:r>
          </w:p>
        </w:tc>
        <w:tc>
          <w:tcPr>
            <w:tcW w:w="3969" w:type="dxa"/>
          </w:tcPr>
          <w:p w:rsidR="0060746F" w:rsidRPr="00020574" w:rsidRDefault="0060746F" w:rsidP="0060746F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70C0"/>
                <w:sz w:val="26"/>
                <w:szCs w:val="26"/>
              </w:rPr>
            </w:pPr>
            <w:r w:rsidRPr="00020574">
              <w:rPr>
                <w:rFonts w:cs="Times New Roman"/>
                <w:color w:val="0070C0"/>
                <w:sz w:val="26"/>
                <w:szCs w:val="26"/>
              </w:rPr>
              <w:t>Химические волокна</w:t>
            </w:r>
          </w:p>
        </w:tc>
        <w:tc>
          <w:tcPr>
            <w:tcW w:w="1985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60746F" w:rsidRPr="00F27E30" w:rsidRDefault="0060746F" w:rsidP="0060746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60746F" w:rsidRPr="00F27E30" w:rsidRDefault="0060746F" w:rsidP="0060746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60746F" w:rsidRDefault="0060746F" w:rsidP="0060746F">
            <w:r w:rsidRPr="00265A47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0F3C80" w:rsidRPr="009C28D9" w:rsidTr="00676C5D">
        <w:trPr>
          <w:trHeight w:val="600"/>
        </w:trPr>
        <w:tc>
          <w:tcPr>
            <w:tcW w:w="1843" w:type="dxa"/>
            <w:noWrap/>
          </w:tcPr>
          <w:p w:rsidR="000F3C80" w:rsidRDefault="000F3C80" w:rsidP="000F3C80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5601 – 5609</w:t>
            </w:r>
          </w:p>
        </w:tc>
        <w:tc>
          <w:tcPr>
            <w:tcW w:w="3969" w:type="dxa"/>
          </w:tcPr>
          <w:p w:rsidR="000F3C80" w:rsidRPr="00020574" w:rsidRDefault="000F3C80" w:rsidP="000F3C80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70C0"/>
                <w:sz w:val="26"/>
                <w:szCs w:val="26"/>
              </w:rPr>
            </w:pPr>
            <w:r>
              <w:rPr>
                <w:rFonts w:cs="Times New Roman"/>
                <w:color w:val="0070C0"/>
                <w:sz w:val="26"/>
                <w:szCs w:val="26"/>
              </w:rPr>
              <w:t>Вата, войлок или фетр и нетканые материалы</w:t>
            </w:r>
            <w:r w:rsidRPr="00020574">
              <w:rPr>
                <w:rFonts w:cs="Times New Roman"/>
                <w:color w:val="0070C0"/>
                <w:sz w:val="26"/>
                <w:szCs w:val="26"/>
              </w:rPr>
              <w:t>;</w:t>
            </w:r>
            <w:r>
              <w:rPr>
                <w:rFonts w:cs="Times New Roman"/>
                <w:color w:val="0070C0"/>
                <w:sz w:val="26"/>
                <w:szCs w:val="26"/>
              </w:rPr>
              <w:t xml:space="preserve"> специальная пряжа</w:t>
            </w:r>
            <w:r w:rsidRPr="00020574">
              <w:rPr>
                <w:rFonts w:cs="Times New Roman"/>
                <w:color w:val="0070C0"/>
                <w:sz w:val="26"/>
                <w:szCs w:val="26"/>
              </w:rPr>
              <w:t>;</w:t>
            </w:r>
            <w:r>
              <w:rPr>
                <w:rFonts w:cs="Times New Roman"/>
                <w:color w:val="0070C0"/>
                <w:sz w:val="26"/>
                <w:szCs w:val="26"/>
              </w:rPr>
              <w:t xml:space="preserve"> бечевки, веревки, канаты и тросы и изделия из них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0D744F" w:rsidRDefault="000F3C80" w:rsidP="000F3C80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EC7C7A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</w:t>
            </w:r>
          </w:p>
        </w:tc>
        <w:tc>
          <w:tcPr>
            <w:tcW w:w="1835" w:type="dxa"/>
          </w:tcPr>
          <w:p w:rsidR="000F3C80" w:rsidRPr="000D744F" w:rsidRDefault="000F3C80" w:rsidP="000F3C80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F3C80">
              <w:rPr>
                <w:rFonts w:eastAsia="Times New Roman" w:cs="Times New Roman"/>
                <w:sz w:val="26"/>
                <w:szCs w:val="26"/>
                <w:lang w:eastAsia="ru-RU"/>
              </w:rPr>
              <w:t>резерв</w:t>
            </w:r>
          </w:p>
        </w:tc>
        <w:tc>
          <w:tcPr>
            <w:tcW w:w="1786" w:type="dxa"/>
          </w:tcPr>
          <w:p w:rsidR="000F3C80" w:rsidRDefault="000F3C80" w:rsidP="000F3C80">
            <w:r w:rsidRPr="00265A47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AB71AF" w:rsidRPr="009C28D9" w:rsidTr="00676C5D">
        <w:trPr>
          <w:trHeight w:val="300"/>
        </w:trPr>
        <w:tc>
          <w:tcPr>
            <w:tcW w:w="1843" w:type="dxa"/>
            <w:noWrap/>
          </w:tcPr>
          <w:p w:rsidR="00AB71AF" w:rsidRPr="000D744F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5801 </w:t>
            </w:r>
          </w:p>
          <w:p w:rsidR="00AB71AF" w:rsidRPr="000D744F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</w:tcPr>
          <w:p w:rsidR="00AB71AF" w:rsidRPr="00344696" w:rsidRDefault="00AB71AF" w:rsidP="00AB71AF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344696">
              <w:rPr>
                <w:rFonts w:cs="Times New Roman"/>
                <w:color w:val="0070C0"/>
                <w:sz w:val="26"/>
                <w:szCs w:val="26"/>
              </w:rPr>
              <w:t>Ткани ворсовые и ткани из синели, кроме тканей товарной позиции 5802 или 5806</w:t>
            </w:r>
          </w:p>
        </w:tc>
        <w:tc>
          <w:tcPr>
            <w:tcW w:w="1985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B71AF" w:rsidRPr="00344696" w:rsidRDefault="00AB71AF" w:rsidP="00AB71AF">
            <w:pPr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AB71AF" w:rsidRPr="009C28D9" w:rsidTr="00676C5D">
        <w:trPr>
          <w:trHeight w:val="300"/>
        </w:trPr>
        <w:tc>
          <w:tcPr>
            <w:tcW w:w="1843" w:type="dxa"/>
            <w:noWrap/>
          </w:tcPr>
          <w:p w:rsidR="00AB71AF" w:rsidRPr="000D744F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5802</w:t>
            </w:r>
          </w:p>
        </w:tc>
        <w:tc>
          <w:tcPr>
            <w:tcW w:w="3969" w:type="dxa"/>
          </w:tcPr>
          <w:p w:rsidR="00AB71AF" w:rsidRPr="00344696" w:rsidRDefault="00AB71AF" w:rsidP="00AB71AF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344696">
              <w:rPr>
                <w:rFonts w:cs="Times New Roman"/>
                <w:color w:val="0070C0"/>
                <w:sz w:val="26"/>
                <w:szCs w:val="26"/>
              </w:rPr>
              <w:t xml:space="preserve">Ткани махровые полотенечные и аналогичные махровые ткани, кроме узких тканей товарной позиции 5806; </w:t>
            </w:r>
            <w:proofErr w:type="spellStart"/>
            <w:r w:rsidRPr="00344696">
              <w:rPr>
                <w:rFonts w:cs="Times New Roman"/>
                <w:color w:val="0070C0"/>
                <w:sz w:val="26"/>
                <w:szCs w:val="26"/>
              </w:rPr>
              <w:t>тафтинговые</w:t>
            </w:r>
            <w:proofErr w:type="spellEnd"/>
            <w:r w:rsidRPr="00344696">
              <w:rPr>
                <w:rFonts w:cs="Times New Roman"/>
                <w:color w:val="0070C0"/>
                <w:sz w:val="26"/>
                <w:szCs w:val="26"/>
              </w:rPr>
              <w:t xml:space="preserve"> текстильные материалы, кроме изделий товарной позиции 5703</w:t>
            </w:r>
          </w:p>
        </w:tc>
        <w:tc>
          <w:tcPr>
            <w:tcW w:w="1985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B71AF" w:rsidRDefault="00AB71AF" w:rsidP="00AB71AF">
            <w:r w:rsidRPr="004C607A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AB71AF" w:rsidRPr="009C28D9" w:rsidTr="00676C5D">
        <w:trPr>
          <w:trHeight w:val="300"/>
        </w:trPr>
        <w:tc>
          <w:tcPr>
            <w:tcW w:w="1843" w:type="dxa"/>
            <w:noWrap/>
          </w:tcPr>
          <w:p w:rsidR="00AB71AF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5803 00</w:t>
            </w:r>
          </w:p>
        </w:tc>
        <w:tc>
          <w:tcPr>
            <w:tcW w:w="3969" w:type="dxa"/>
          </w:tcPr>
          <w:p w:rsidR="00AB71AF" w:rsidRPr="00344696" w:rsidRDefault="00AB71AF" w:rsidP="00AB71AF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344696">
              <w:rPr>
                <w:rFonts w:cs="Times New Roman"/>
                <w:color w:val="0070C0"/>
                <w:sz w:val="26"/>
                <w:szCs w:val="26"/>
              </w:rPr>
              <w:t xml:space="preserve">Ткани </w:t>
            </w:r>
            <w:proofErr w:type="spellStart"/>
            <w:r w:rsidRPr="00344696">
              <w:rPr>
                <w:rFonts w:cs="Times New Roman"/>
                <w:color w:val="0070C0"/>
                <w:sz w:val="26"/>
                <w:szCs w:val="26"/>
              </w:rPr>
              <w:t>перевивочного</w:t>
            </w:r>
            <w:proofErr w:type="spellEnd"/>
            <w:r w:rsidRPr="00344696">
              <w:rPr>
                <w:rFonts w:cs="Times New Roman"/>
                <w:color w:val="0070C0"/>
                <w:sz w:val="26"/>
                <w:szCs w:val="26"/>
              </w:rPr>
              <w:t xml:space="preserve"> переплетения, кроме узких тканей товарной позиции 5806</w:t>
            </w:r>
          </w:p>
        </w:tc>
        <w:tc>
          <w:tcPr>
            <w:tcW w:w="1985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B71AF" w:rsidRDefault="00AB71AF" w:rsidP="00AB71AF">
            <w:r w:rsidRPr="004C607A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AB71AF" w:rsidRPr="009C28D9" w:rsidTr="00676C5D">
        <w:trPr>
          <w:trHeight w:val="600"/>
        </w:trPr>
        <w:tc>
          <w:tcPr>
            <w:tcW w:w="1843" w:type="dxa"/>
            <w:noWrap/>
          </w:tcPr>
          <w:p w:rsidR="00AB71AF" w:rsidRPr="00344696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344696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5805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00 000 0</w:t>
            </w:r>
          </w:p>
        </w:tc>
        <w:tc>
          <w:tcPr>
            <w:tcW w:w="3969" w:type="dxa"/>
          </w:tcPr>
          <w:p w:rsidR="00AB71AF" w:rsidRPr="00344696" w:rsidRDefault="00AB71AF" w:rsidP="00AB71AF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344696">
              <w:rPr>
                <w:rFonts w:cs="Times New Roman"/>
                <w:color w:val="0070C0"/>
                <w:sz w:val="26"/>
                <w:szCs w:val="26"/>
              </w:rPr>
              <w:t xml:space="preserve">Тканые вручную гобелены типа гобеленов бельгийских, </w:t>
            </w:r>
            <w:proofErr w:type="spellStart"/>
            <w:r w:rsidRPr="00344696">
              <w:rPr>
                <w:rFonts w:cs="Times New Roman"/>
                <w:color w:val="0070C0"/>
                <w:sz w:val="26"/>
                <w:szCs w:val="26"/>
              </w:rPr>
              <w:t>обьюссонских</w:t>
            </w:r>
            <w:proofErr w:type="spellEnd"/>
            <w:r w:rsidRPr="00344696">
              <w:rPr>
                <w:rFonts w:cs="Times New Roman"/>
                <w:color w:val="0070C0"/>
                <w:sz w:val="26"/>
                <w:szCs w:val="26"/>
              </w:rPr>
              <w:t xml:space="preserve">, </w:t>
            </w:r>
            <w:proofErr w:type="spellStart"/>
            <w:r w:rsidRPr="00344696">
              <w:rPr>
                <w:rFonts w:cs="Times New Roman"/>
                <w:color w:val="0070C0"/>
                <w:sz w:val="26"/>
                <w:szCs w:val="26"/>
              </w:rPr>
              <w:t>бовэ</w:t>
            </w:r>
            <w:proofErr w:type="spellEnd"/>
            <w:r w:rsidRPr="00344696">
              <w:rPr>
                <w:rFonts w:cs="Times New Roman"/>
                <w:color w:val="0070C0"/>
                <w:sz w:val="26"/>
                <w:szCs w:val="26"/>
              </w:rPr>
              <w:t xml:space="preserve"> и аналогичных гобеленов и гобелены, вышитые иглой (например, гладью, крестом), готовые или неготовые</w:t>
            </w:r>
          </w:p>
        </w:tc>
        <w:tc>
          <w:tcPr>
            <w:tcW w:w="1985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B71AF" w:rsidRPr="00344696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AB71AF" w:rsidRPr="009C28D9" w:rsidTr="00676C5D">
        <w:trPr>
          <w:trHeight w:val="600"/>
        </w:trPr>
        <w:tc>
          <w:tcPr>
            <w:tcW w:w="1843" w:type="dxa"/>
            <w:noWrap/>
          </w:tcPr>
          <w:p w:rsidR="00AB71AF" w:rsidRPr="00344696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5809 00 000 0</w:t>
            </w:r>
          </w:p>
        </w:tc>
        <w:tc>
          <w:tcPr>
            <w:tcW w:w="3969" w:type="dxa"/>
          </w:tcPr>
          <w:p w:rsidR="00AB71AF" w:rsidRPr="00344696" w:rsidRDefault="00AB71AF" w:rsidP="00AB71AF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344696">
              <w:rPr>
                <w:rFonts w:cs="Times New Roman"/>
                <w:color w:val="0070C0"/>
                <w:sz w:val="26"/>
                <w:szCs w:val="26"/>
              </w:rPr>
              <w:t xml:space="preserve">Ткани из металлических нитей и ткани из металлизированной </w:t>
            </w:r>
            <w:r w:rsidRPr="00344696">
              <w:rPr>
                <w:rFonts w:cs="Times New Roman"/>
                <w:color w:val="0070C0"/>
                <w:sz w:val="26"/>
                <w:szCs w:val="26"/>
              </w:rPr>
              <w:lastRenderedPageBreak/>
              <w:t>нити товарной позиции 5605, используемые в одежде, в качестве мебельной ткани или для аналогичных целей, в другом месте не поименованные или не включенные</w:t>
            </w:r>
          </w:p>
        </w:tc>
        <w:tc>
          <w:tcPr>
            <w:tcW w:w="1985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B71AF" w:rsidRDefault="00AB71AF" w:rsidP="00AB71AF">
            <w:r w:rsidRPr="00D13523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AB71AF" w:rsidRPr="009C28D9" w:rsidTr="00676C5D">
        <w:trPr>
          <w:trHeight w:val="600"/>
        </w:trPr>
        <w:tc>
          <w:tcPr>
            <w:tcW w:w="1843" w:type="dxa"/>
            <w:noWrap/>
          </w:tcPr>
          <w:p w:rsidR="00AB71AF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lastRenderedPageBreak/>
              <w:t>5810</w:t>
            </w:r>
          </w:p>
        </w:tc>
        <w:tc>
          <w:tcPr>
            <w:tcW w:w="3969" w:type="dxa"/>
          </w:tcPr>
          <w:p w:rsidR="00AB71AF" w:rsidRPr="00344696" w:rsidRDefault="00AB71AF" w:rsidP="00AB71AF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344696">
              <w:rPr>
                <w:rFonts w:cs="Times New Roman"/>
                <w:color w:val="0070C0"/>
                <w:sz w:val="26"/>
                <w:szCs w:val="26"/>
              </w:rPr>
              <w:t>Вышивки в куске, в лентах или в виде отдельных орнаментов</w:t>
            </w:r>
          </w:p>
        </w:tc>
        <w:tc>
          <w:tcPr>
            <w:tcW w:w="1985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B71AF" w:rsidRDefault="00AB71AF" w:rsidP="00AB71AF">
            <w:r w:rsidRPr="00D13523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AB71AF" w:rsidRPr="009C28D9" w:rsidTr="00676C5D">
        <w:trPr>
          <w:trHeight w:val="600"/>
        </w:trPr>
        <w:tc>
          <w:tcPr>
            <w:tcW w:w="1843" w:type="dxa"/>
            <w:noWrap/>
          </w:tcPr>
          <w:p w:rsidR="00AB71AF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D744F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5811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00 000 0</w:t>
            </w:r>
          </w:p>
        </w:tc>
        <w:tc>
          <w:tcPr>
            <w:tcW w:w="3969" w:type="dxa"/>
          </w:tcPr>
          <w:p w:rsidR="00AB71AF" w:rsidRPr="00344696" w:rsidRDefault="00AB71AF" w:rsidP="00AB71AF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344696">
              <w:rPr>
                <w:rFonts w:cs="Times New Roman"/>
                <w:color w:val="0070C0"/>
                <w:sz w:val="26"/>
                <w:szCs w:val="26"/>
              </w:rPr>
              <w:t>Стеганые текстильные материалы в куске, состоящие из одного или нескольких слоев текстильных материалов, соединенных с мягким слоем прошиванием или другим способом, кроме вышивок товарной позиции 5810</w:t>
            </w:r>
          </w:p>
        </w:tc>
        <w:tc>
          <w:tcPr>
            <w:tcW w:w="1985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B71AF" w:rsidRDefault="00AB71AF" w:rsidP="00AB71AF">
            <w:r w:rsidRPr="00D13523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AB71AF" w:rsidRPr="009C28D9" w:rsidTr="00676C5D">
        <w:trPr>
          <w:trHeight w:val="600"/>
        </w:trPr>
        <w:tc>
          <w:tcPr>
            <w:tcW w:w="1843" w:type="dxa"/>
            <w:noWrap/>
          </w:tcPr>
          <w:p w:rsidR="00AB71AF" w:rsidRPr="000D744F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5901 – 5911</w:t>
            </w:r>
          </w:p>
        </w:tc>
        <w:tc>
          <w:tcPr>
            <w:tcW w:w="3969" w:type="dxa"/>
          </w:tcPr>
          <w:p w:rsidR="00AB71AF" w:rsidRPr="00344696" w:rsidRDefault="00AB71AF" w:rsidP="00AB71AF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70C0"/>
                <w:sz w:val="26"/>
                <w:szCs w:val="26"/>
              </w:rPr>
            </w:pPr>
            <w:r>
              <w:rPr>
                <w:rFonts w:cs="Times New Roman"/>
                <w:color w:val="0070C0"/>
                <w:sz w:val="26"/>
                <w:szCs w:val="26"/>
              </w:rPr>
              <w:t>Текстильные материалы, пропитанные, с покрытием или дублированные</w:t>
            </w:r>
            <w:r w:rsidRPr="00344696">
              <w:rPr>
                <w:rFonts w:cs="Times New Roman"/>
                <w:color w:val="0070C0"/>
                <w:sz w:val="26"/>
                <w:szCs w:val="26"/>
              </w:rPr>
              <w:t>;</w:t>
            </w:r>
            <w:r>
              <w:rPr>
                <w:rFonts w:cs="Times New Roman"/>
                <w:color w:val="0070C0"/>
                <w:sz w:val="26"/>
                <w:szCs w:val="26"/>
              </w:rPr>
              <w:t xml:space="preserve"> текстильные изделия технического назначения</w:t>
            </w:r>
          </w:p>
        </w:tc>
        <w:tc>
          <w:tcPr>
            <w:tcW w:w="1985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B71AF" w:rsidRPr="00D13523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AB71AF" w:rsidRPr="009C28D9" w:rsidTr="00676C5D">
        <w:trPr>
          <w:trHeight w:val="600"/>
        </w:trPr>
        <w:tc>
          <w:tcPr>
            <w:tcW w:w="1843" w:type="dxa"/>
            <w:noWrap/>
          </w:tcPr>
          <w:p w:rsidR="00AB71AF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6001 – 6006</w:t>
            </w:r>
          </w:p>
        </w:tc>
        <w:tc>
          <w:tcPr>
            <w:tcW w:w="3969" w:type="dxa"/>
          </w:tcPr>
          <w:p w:rsidR="00AB71AF" w:rsidRDefault="00AB71AF" w:rsidP="00AB71AF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70C0"/>
                <w:sz w:val="26"/>
                <w:szCs w:val="26"/>
              </w:rPr>
            </w:pPr>
            <w:r>
              <w:rPr>
                <w:rFonts w:cs="Times New Roman"/>
                <w:color w:val="0070C0"/>
                <w:sz w:val="26"/>
                <w:szCs w:val="26"/>
              </w:rPr>
              <w:t>Трикотажные полотна машинного или ручного вязания</w:t>
            </w:r>
          </w:p>
          <w:p w:rsidR="00AB71AF" w:rsidRDefault="00AB71AF" w:rsidP="00AB71AF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70C0"/>
                <w:sz w:val="26"/>
                <w:szCs w:val="26"/>
              </w:rPr>
            </w:pPr>
          </w:p>
        </w:tc>
        <w:tc>
          <w:tcPr>
            <w:tcW w:w="1985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B71AF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AB71AF" w:rsidRPr="009C28D9" w:rsidTr="00676C5D">
        <w:trPr>
          <w:trHeight w:val="300"/>
        </w:trPr>
        <w:tc>
          <w:tcPr>
            <w:tcW w:w="1843" w:type="dxa"/>
            <w:noWrap/>
          </w:tcPr>
          <w:p w:rsidR="00AB71AF" w:rsidRPr="00344696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344696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6801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00 000 0</w:t>
            </w:r>
            <w:r w:rsidRPr="00344696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– 6815</w:t>
            </w:r>
          </w:p>
        </w:tc>
        <w:tc>
          <w:tcPr>
            <w:tcW w:w="3969" w:type="dxa"/>
          </w:tcPr>
          <w:p w:rsidR="00AB71AF" w:rsidRPr="00344696" w:rsidRDefault="00AB71AF" w:rsidP="00AB71AF">
            <w:pPr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Изделия из камня, гипса, цемента, асбеста, слюды или аналогичных материалов</w:t>
            </w:r>
          </w:p>
        </w:tc>
        <w:tc>
          <w:tcPr>
            <w:tcW w:w="1985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B71AF" w:rsidRPr="00344696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AB71AF" w:rsidRPr="009C28D9" w:rsidTr="00676C5D">
        <w:trPr>
          <w:trHeight w:val="300"/>
        </w:trPr>
        <w:tc>
          <w:tcPr>
            <w:tcW w:w="1843" w:type="dxa"/>
            <w:noWrap/>
          </w:tcPr>
          <w:p w:rsidR="00AB71AF" w:rsidRPr="00344696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6901 00 000 0</w:t>
            </w:r>
          </w:p>
        </w:tc>
        <w:tc>
          <w:tcPr>
            <w:tcW w:w="3969" w:type="dxa"/>
          </w:tcPr>
          <w:p w:rsidR="00AB71AF" w:rsidRPr="008A3191" w:rsidRDefault="00AB71AF" w:rsidP="00AB71AF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8A3191">
              <w:rPr>
                <w:rFonts w:cs="Times New Roman"/>
                <w:color w:val="0070C0"/>
                <w:sz w:val="26"/>
                <w:szCs w:val="26"/>
              </w:rPr>
              <w:t xml:space="preserve">Кирпичи, блоки, плитки и другие керамические изделия из кремнеземистой каменной муки </w:t>
            </w:r>
            <w:r w:rsidRPr="008A3191">
              <w:rPr>
                <w:rFonts w:cs="Times New Roman"/>
                <w:color w:val="0070C0"/>
                <w:sz w:val="26"/>
                <w:szCs w:val="26"/>
              </w:rPr>
              <w:lastRenderedPageBreak/>
              <w:t xml:space="preserve">(например, из кизельгура, </w:t>
            </w:r>
            <w:proofErr w:type="spellStart"/>
            <w:r w:rsidRPr="008A3191">
              <w:rPr>
                <w:rFonts w:cs="Times New Roman"/>
                <w:color w:val="0070C0"/>
                <w:sz w:val="26"/>
                <w:szCs w:val="26"/>
              </w:rPr>
              <w:t>триполита</w:t>
            </w:r>
            <w:proofErr w:type="spellEnd"/>
            <w:r w:rsidRPr="008A3191">
              <w:rPr>
                <w:rFonts w:cs="Times New Roman"/>
                <w:color w:val="0070C0"/>
                <w:sz w:val="26"/>
                <w:szCs w:val="26"/>
              </w:rPr>
              <w:t xml:space="preserve"> или диатомита) или из аналогичных кремнеземистых пород</w:t>
            </w:r>
          </w:p>
        </w:tc>
        <w:tc>
          <w:tcPr>
            <w:tcW w:w="1985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B71AF" w:rsidRPr="00344696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AB71AF" w:rsidRPr="009C28D9" w:rsidTr="00676C5D">
        <w:trPr>
          <w:trHeight w:val="300"/>
        </w:trPr>
        <w:tc>
          <w:tcPr>
            <w:tcW w:w="1843" w:type="dxa"/>
            <w:noWrap/>
          </w:tcPr>
          <w:p w:rsidR="00AB71AF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lastRenderedPageBreak/>
              <w:t>6902</w:t>
            </w:r>
          </w:p>
        </w:tc>
        <w:tc>
          <w:tcPr>
            <w:tcW w:w="3969" w:type="dxa"/>
          </w:tcPr>
          <w:p w:rsidR="00AB71AF" w:rsidRPr="008A3191" w:rsidRDefault="00AB71AF" w:rsidP="00AB71AF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8A3191">
              <w:rPr>
                <w:rFonts w:cs="Times New Roman"/>
                <w:color w:val="0070C0"/>
                <w:sz w:val="26"/>
                <w:szCs w:val="26"/>
              </w:rPr>
              <w:t>Кирпичи огнеупорные, блоки, плитки и аналогичные огнеупорные керамические строительные материалы, кроме изделий из кремнеземистой каменной муки или аналогичных кремнеземистых пород</w:t>
            </w:r>
          </w:p>
        </w:tc>
        <w:tc>
          <w:tcPr>
            <w:tcW w:w="1985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B71AF" w:rsidRDefault="00AB71AF" w:rsidP="00AB71AF">
            <w:r w:rsidRPr="00FE40AA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AB71AF" w:rsidRPr="009C28D9" w:rsidTr="00676C5D">
        <w:trPr>
          <w:trHeight w:val="300"/>
        </w:trPr>
        <w:tc>
          <w:tcPr>
            <w:tcW w:w="1843" w:type="dxa"/>
            <w:noWrap/>
          </w:tcPr>
          <w:p w:rsidR="00AB71AF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6903</w:t>
            </w:r>
          </w:p>
        </w:tc>
        <w:tc>
          <w:tcPr>
            <w:tcW w:w="3969" w:type="dxa"/>
          </w:tcPr>
          <w:p w:rsidR="00AB71AF" w:rsidRPr="008A3191" w:rsidRDefault="00AB71AF" w:rsidP="00AB71AF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8A3191">
              <w:rPr>
                <w:rFonts w:cs="Times New Roman"/>
                <w:color w:val="0070C0"/>
                <w:sz w:val="26"/>
                <w:szCs w:val="26"/>
              </w:rPr>
              <w:t>Прочие огнеупорные керамические изделия (например, реторты, тигли, муфели, насадки, заглушки, подпорки, пробирные чашки, трубы, трубки, кожухи, прутки, стержни), кроме изделий из кремнеземистой каменной муки или аналогичных кремнеземистых пород</w:t>
            </w:r>
          </w:p>
        </w:tc>
        <w:tc>
          <w:tcPr>
            <w:tcW w:w="1985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B71AF" w:rsidRDefault="00AB71AF" w:rsidP="00AB71AF">
            <w:r w:rsidRPr="00FE40AA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AB71AF" w:rsidRPr="009C28D9" w:rsidTr="00676C5D">
        <w:trPr>
          <w:trHeight w:val="300"/>
        </w:trPr>
        <w:tc>
          <w:tcPr>
            <w:tcW w:w="1843" w:type="dxa"/>
            <w:noWrap/>
          </w:tcPr>
          <w:p w:rsidR="00AB71AF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6904</w:t>
            </w:r>
          </w:p>
        </w:tc>
        <w:tc>
          <w:tcPr>
            <w:tcW w:w="3969" w:type="dxa"/>
          </w:tcPr>
          <w:p w:rsidR="00AB71AF" w:rsidRPr="008A3191" w:rsidRDefault="00AB71AF" w:rsidP="00AB71AF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8A3191">
              <w:rPr>
                <w:rFonts w:cs="Times New Roman"/>
                <w:color w:val="0070C0"/>
                <w:sz w:val="26"/>
                <w:szCs w:val="26"/>
              </w:rPr>
              <w:t>Кирпичи строительные, блоки для полов, камни керамические несущие или для заполнения балочных конструкций и аналогичные изделия из керамики</w:t>
            </w:r>
          </w:p>
        </w:tc>
        <w:tc>
          <w:tcPr>
            <w:tcW w:w="1985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B71AF" w:rsidRDefault="00AB71AF" w:rsidP="00AB71AF">
            <w:r w:rsidRPr="00FE40AA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AB71AF" w:rsidRPr="009C28D9" w:rsidTr="00676C5D">
        <w:trPr>
          <w:trHeight w:val="300"/>
        </w:trPr>
        <w:tc>
          <w:tcPr>
            <w:tcW w:w="1843" w:type="dxa"/>
            <w:noWrap/>
          </w:tcPr>
          <w:p w:rsidR="00AB71AF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6905</w:t>
            </w:r>
          </w:p>
        </w:tc>
        <w:tc>
          <w:tcPr>
            <w:tcW w:w="3969" w:type="dxa"/>
          </w:tcPr>
          <w:p w:rsidR="00AB71AF" w:rsidRPr="008A3191" w:rsidRDefault="00AB71AF" w:rsidP="00AB71AF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8A3191">
              <w:rPr>
                <w:rFonts w:cs="Times New Roman"/>
                <w:color w:val="0070C0"/>
                <w:sz w:val="26"/>
                <w:szCs w:val="26"/>
              </w:rPr>
              <w:t xml:space="preserve">Черепица, дефлекторы, зонты над дымовыми трубами, части дымоходов, архитектурные </w:t>
            </w:r>
            <w:r w:rsidRPr="008A3191">
              <w:rPr>
                <w:rFonts w:cs="Times New Roman"/>
                <w:color w:val="0070C0"/>
                <w:sz w:val="26"/>
                <w:szCs w:val="26"/>
              </w:rPr>
              <w:lastRenderedPageBreak/>
              <w:t>украшения и прочие строительные детали из керамики</w:t>
            </w:r>
          </w:p>
        </w:tc>
        <w:tc>
          <w:tcPr>
            <w:tcW w:w="1985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B71AF" w:rsidRDefault="00AB71AF" w:rsidP="00AB71AF">
            <w:r w:rsidRPr="00B71095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AB71AF" w:rsidRPr="009C28D9" w:rsidTr="00676C5D">
        <w:trPr>
          <w:trHeight w:val="300"/>
        </w:trPr>
        <w:tc>
          <w:tcPr>
            <w:tcW w:w="1843" w:type="dxa"/>
            <w:noWrap/>
          </w:tcPr>
          <w:p w:rsidR="00AB71AF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lastRenderedPageBreak/>
              <w:t>6906 00 000 0</w:t>
            </w:r>
          </w:p>
        </w:tc>
        <w:tc>
          <w:tcPr>
            <w:tcW w:w="3969" w:type="dxa"/>
          </w:tcPr>
          <w:p w:rsidR="00AB71AF" w:rsidRPr="008A3191" w:rsidRDefault="00AB71AF" w:rsidP="00AB71AF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70C0"/>
                <w:sz w:val="26"/>
                <w:szCs w:val="26"/>
              </w:rPr>
            </w:pPr>
            <w:r w:rsidRPr="008A3191">
              <w:rPr>
                <w:rFonts w:cs="Times New Roman"/>
                <w:color w:val="0070C0"/>
                <w:sz w:val="26"/>
                <w:szCs w:val="26"/>
              </w:rPr>
              <w:t>Трубы керамические, трубопроводы изоляционные, водоотводы и фитинги труб</w:t>
            </w:r>
          </w:p>
          <w:p w:rsidR="00AB71AF" w:rsidRPr="008A3191" w:rsidRDefault="00AB71AF" w:rsidP="00AB71AF">
            <w:pPr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</w:p>
        </w:tc>
        <w:tc>
          <w:tcPr>
            <w:tcW w:w="1985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B71AF" w:rsidRDefault="00AB71AF" w:rsidP="00AB71AF">
            <w:r w:rsidRPr="00B71095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AB71AF" w:rsidRPr="009C28D9" w:rsidTr="00676C5D">
        <w:trPr>
          <w:trHeight w:val="300"/>
        </w:trPr>
        <w:tc>
          <w:tcPr>
            <w:tcW w:w="1843" w:type="dxa"/>
            <w:noWrap/>
          </w:tcPr>
          <w:p w:rsidR="00AB71AF" w:rsidRDefault="00AB71AF" w:rsidP="00AB71AF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6907</w:t>
            </w:r>
          </w:p>
        </w:tc>
        <w:tc>
          <w:tcPr>
            <w:tcW w:w="3969" w:type="dxa"/>
          </w:tcPr>
          <w:p w:rsidR="00AB71AF" w:rsidRPr="008A3191" w:rsidRDefault="00AB71AF" w:rsidP="00AB71AF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8A3191">
              <w:rPr>
                <w:rFonts w:cs="Times New Roman"/>
                <w:color w:val="0070C0"/>
                <w:sz w:val="26"/>
                <w:szCs w:val="26"/>
              </w:rPr>
              <w:t>Плиты для мощения, плитки облицовочные для полов, печей, каминов или стен керамические; кубики керамические для мозаичных работ и аналогичные изделия, на основе или без нее; керамические изделия отделочные</w:t>
            </w:r>
          </w:p>
        </w:tc>
        <w:tc>
          <w:tcPr>
            <w:tcW w:w="1985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B71AF" w:rsidRPr="00F27E30" w:rsidRDefault="00AB71AF" w:rsidP="00AB71AF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AB71AF" w:rsidRPr="00F27E30" w:rsidRDefault="00AB71AF" w:rsidP="00AB71AF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B71AF" w:rsidRDefault="00AB71AF" w:rsidP="00AB71AF">
            <w:r w:rsidRPr="00B71095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07140E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7140E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7001 00 </w:t>
            </w:r>
          </w:p>
        </w:tc>
        <w:tc>
          <w:tcPr>
            <w:tcW w:w="3969" w:type="dxa"/>
          </w:tcPr>
          <w:p w:rsidR="007A78A5" w:rsidRPr="0007140E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7140E">
              <w:rPr>
                <w:rFonts w:cs="Times New Roman"/>
                <w:color w:val="0070C0"/>
                <w:sz w:val="26"/>
                <w:szCs w:val="26"/>
              </w:rPr>
              <w:t>Бой стеклянный, скрап и прочие отходы стекла; стекло в блоках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Pr="0007140E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07140E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7002</w:t>
            </w:r>
          </w:p>
        </w:tc>
        <w:tc>
          <w:tcPr>
            <w:tcW w:w="3969" w:type="dxa"/>
          </w:tcPr>
          <w:p w:rsidR="007A78A5" w:rsidRPr="0007140E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7140E">
              <w:rPr>
                <w:rFonts w:cs="Times New Roman"/>
                <w:color w:val="0070C0"/>
                <w:sz w:val="26"/>
                <w:szCs w:val="26"/>
              </w:rPr>
              <w:t>Стекло в форме шаров (кроме микросфер товарной позиции 7018), прутков или трубок, необработанное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D73510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07140E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7003</w:t>
            </w:r>
          </w:p>
        </w:tc>
        <w:tc>
          <w:tcPr>
            <w:tcW w:w="3969" w:type="dxa"/>
          </w:tcPr>
          <w:p w:rsidR="007A78A5" w:rsidRPr="0007140E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7140E">
              <w:rPr>
                <w:rFonts w:cs="Times New Roman"/>
                <w:color w:val="0070C0"/>
                <w:sz w:val="26"/>
                <w:szCs w:val="26"/>
              </w:rPr>
              <w:t>Стекло литое и прокатное, листовое или профилированное, имеющее или не имеющее поглощающий, отражающий или неотражающий слой, но не обработанное каким-либо иным способом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D73510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07140E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7004</w:t>
            </w:r>
          </w:p>
        </w:tc>
        <w:tc>
          <w:tcPr>
            <w:tcW w:w="3969" w:type="dxa"/>
          </w:tcPr>
          <w:p w:rsidR="007A78A5" w:rsidRPr="0007140E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7140E">
              <w:rPr>
                <w:rFonts w:cs="Times New Roman"/>
                <w:color w:val="0070C0"/>
                <w:sz w:val="26"/>
                <w:szCs w:val="26"/>
              </w:rPr>
              <w:t xml:space="preserve">Стекло тянутое и выдувное, в листах, имеющее или не </w:t>
            </w:r>
            <w:r w:rsidRPr="0007140E">
              <w:rPr>
                <w:rFonts w:cs="Times New Roman"/>
                <w:color w:val="0070C0"/>
                <w:sz w:val="26"/>
                <w:szCs w:val="26"/>
              </w:rPr>
              <w:lastRenderedPageBreak/>
              <w:t>имеющее поглощающий, отражающий или неотражающий слой, но не обработанное каким-либо иным способом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D73510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07140E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lastRenderedPageBreak/>
              <w:t>7005</w:t>
            </w:r>
          </w:p>
        </w:tc>
        <w:tc>
          <w:tcPr>
            <w:tcW w:w="3969" w:type="dxa"/>
          </w:tcPr>
          <w:p w:rsidR="007A78A5" w:rsidRPr="0007140E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cs="Times New Roman"/>
                <w:sz w:val="26"/>
                <w:szCs w:val="26"/>
              </w:rPr>
              <w:t>Стекло термически полированное и стекло со шлифованной или полированной поверхностью, в листах, имеющее или не имеющее поглощающий, отражающий или неотражающий слой, но не обработанное иным способом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D73510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07140E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7006 00</w:t>
            </w:r>
          </w:p>
        </w:tc>
        <w:tc>
          <w:tcPr>
            <w:tcW w:w="3969" w:type="dxa"/>
          </w:tcPr>
          <w:p w:rsidR="007A78A5" w:rsidRPr="0007140E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cs="Times New Roman"/>
                <w:sz w:val="26"/>
                <w:szCs w:val="26"/>
              </w:rPr>
              <w:t>Стекло товарной позиции 7003, 7004 или 7005, гнутое, граненое, гравированное, сверленое, эмалированное или обработанное иным способом, но не вставленное в раму или не комбинированное с другими материалами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D73510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7007</w:t>
            </w:r>
          </w:p>
        </w:tc>
        <w:tc>
          <w:tcPr>
            <w:tcW w:w="3969" w:type="dxa"/>
          </w:tcPr>
          <w:p w:rsidR="007A78A5" w:rsidRPr="0007140E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cs="Times New Roman"/>
                <w:sz w:val="26"/>
                <w:szCs w:val="26"/>
              </w:rPr>
              <w:t>Стекло безопасное, включая стекло упрочненное (закаленное) или многослойное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D73510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7008 00</w:t>
            </w:r>
          </w:p>
        </w:tc>
        <w:tc>
          <w:tcPr>
            <w:tcW w:w="3969" w:type="dxa"/>
          </w:tcPr>
          <w:p w:rsidR="007A78A5" w:rsidRPr="0007140E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cs="Times New Roman"/>
                <w:sz w:val="26"/>
                <w:szCs w:val="26"/>
              </w:rPr>
              <w:t>Многослойные изолирующие изделия из стекла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D73510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600"/>
        </w:trPr>
        <w:tc>
          <w:tcPr>
            <w:tcW w:w="1843" w:type="dxa"/>
            <w:noWrap/>
          </w:tcPr>
          <w:p w:rsidR="007A78A5" w:rsidRPr="0007140E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7140E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7016</w:t>
            </w:r>
          </w:p>
        </w:tc>
        <w:tc>
          <w:tcPr>
            <w:tcW w:w="3969" w:type="dxa"/>
          </w:tcPr>
          <w:p w:rsidR="007A78A5" w:rsidRPr="0007140E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7140E">
              <w:rPr>
                <w:rFonts w:cs="Times New Roman"/>
                <w:color w:val="0070C0"/>
                <w:sz w:val="26"/>
                <w:szCs w:val="26"/>
              </w:rPr>
              <w:t xml:space="preserve">Блоки для мощения, плиты, кирпичи, плитки и прочие изделия из прессованного или литого стекла, армированные или неармированные, используемые </w:t>
            </w:r>
            <w:r w:rsidRPr="0007140E">
              <w:rPr>
                <w:rFonts w:cs="Times New Roman"/>
                <w:color w:val="0070C0"/>
                <w:sz w:val="26"/>
                <w:szCs w:val="26"/>
              </w:rPr>
              <w:lastRenderedPageBreak/>
              <w:t>в строительстве; кубики стеклянные и прочие небольшие стеклянные формы, на основе или без основы, для мозаичных или аналогичных декоративных работ; витражи и аналогичные изделия; ячеистое или пеностекло в форме блоков, панелей, плит, в виде оболочек или других форм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Pr="0007140E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600"/>
        </w:trPr>
        <w:tc>
          <w:tcPr>
            <w:tcW w:w="1843" w:type="dxa"/>
            <w:noWrap/>
          </w:tcPr>
          <w:p w:rsidR="007A78A5" w:rsidRPr="0007140E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lastRenderedPageBreak/>
              <w:t>7019</w:t>
            </w:r>
          </w:p>
        </w:tc>
        <w:tc>
          <w:tcPr>
            <w:tcW w:w="3969" w:type="dxa"/>
          </w:tcPr>
          <w:p w:rsidR="007A78A5" w:rsidRPr="0007140E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07140E">
              <w:rPr>
                <w:rFonts w:cs="Times New Roman"/>
                <w:color w:val="0070C0"/>
                <w:sz w:val="26"/>
                <w:szCs w:val="26"/>
              </w:rPr>
              <w:t>Стекловолокно (включая стекловату) и изделия из него (например, пряжа, ткани)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7201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Чугун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передельный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и зеркальный в чушках, болванках или других первичных формах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7202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Ферросплавы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7203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Продукты прямого восстановления железной руды и прочее губчатое железо в кусках, окатышах или аналогичных формах; железо с минимальным содержанием основного элемента 99,94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мас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.% в кусках, окатышах или аналогичных формах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7205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Гранулы и порошки из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передельного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и зеркального чугуна, черных металлов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7206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Железо и нелегированная сталь в </w:t>
            </w: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слитках или других первичных формах (кроме железа товарной позиции 7203 ТН ВЭД ЕАЭС)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7207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Полуфабрикаты из железа или нелегированной стали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7208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Прокат плоский из железа или нелегированной стали шириной 600 мм или более, горячекатаный,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неплакированный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, без гальванического или другого покрытия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7209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Прокат плоский из железа или нелегированной стали шириной 600 мм или более, холоднокатаный (обжатый в холодном состоянии),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неплакированный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, без гальванического или другого покрытия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7210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Прокат плоский из железа или нелегированной стали шириной 600 мм или более, плакированный, с гальваническим или другим покрытием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7211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Прокат плоский из железа или нелегированной стали шириной менее 600 мм,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неплакированный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, без гальванического или другого </w:t>
            </w: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покрытия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7212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Прокат плоский из железа или нелегированной стали шириной менее 600 мм, плакированный, с гальваническим или другим покрытием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7213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Прутки горячекатаные в свободно смотанных бухтах из железа или нелегированной стали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7214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Прутки из железа или нелегированной стали, без дальнейшей обработки, кроме ковки, горячей прокатки, горячего волочения или горячего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экструдирования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, включая прутки, скрученные после прокатки, прочие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7215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Прутки прочие из железа или нелегированной стали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7216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Уголки, фасонные и специальные профили из железа или нелегированной стали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7217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Проволока из железа или нелегированной стали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7218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Сталь коррозионностойкая в слитках или других первичных формах; полуфабрикаты из коррозионностойкой стали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7219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Прокат плоский из </w:t>
            </w: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коррозионностойкой стали, шириной 600 мм или более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7220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Прокат плоский из коррозионностойкой стали, шириной менее 600 мм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AF5B39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AF5B39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7221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</w:t>
            </w:r>
          </w:p>
        </w:tc>
        <w:tc>
          <w:tcPr>
            <w:tcW w:w="3969" w:type="dxa"/>
          </w:tcPr>
          <w:p w:rsidR="007A78A5" w:rsidRPr="00AF5B39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AF5B39">
              <w:rPr>
                <w:rFonts w:cs="Times New Roman"/>
                <w:color w:val="0070C0"/>
                <w:sz w:val="26"/>
                <w:szCs w:val="26"/>
              </w:rPr>
              <w:t>Прутки горячекатаные, в свободно смотанных бухтах, из коррозионностойкой стали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Pr="00AF5B39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7222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Прутки из коррозионностойкой стали прочие; уголки, фасонные и специальные профили из коррозионностойкой стали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AF5B39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AF5B39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7223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</w:t>
            </w:r>
          </w:p>
        </w:tc>
        <w:tc>
          <w:tcPr>
            <w:tcW w:w="3969" w:type="dxa"/>
          </w:tcPr>
          <w:p w:rsidR="007A78A5" w:rsidRPr="007F7121" w:rsidRDefault="007A78A5" w:rsidP="007A78A5">
            <w:pPr>
              <w:autoSpaceDE w:val="0"/>
              <w:autoSpaceDN w:val="0"/>
              <w:adjustRightInd w:val="0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7F7121">
              <w:rPr>
                <w:rFonts w:cs="Times New Roman"/>
                <w:color w:val="0070C0"/>
                <w:sz w:val="26"/>
                <w:szCs w:val="26"/>
              </w:rPr>
              <w:t>Проволока из коррозионностойкой стали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Pr="00AF5B39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7224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Другие виды легированных сталей в слитках или других первичных формах; полуфабрикаты из других видов легированных сталей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7225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Прокат плоский из других видов легированных сталей, шириной 600 мм или более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7226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Прокат плоский из других видов легированных сталей, шириной менее 600 мм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7227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Прутки горячекатаные, в свободно смотанных бухтах, из других видов легированных сталей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7228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Прутки из других видов легированных сталей прочие; уголки, фасонные и специальные профили, из других видов легированных сталей; прутки пустотелые для буровых работ из легированной или нелегированной стали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F3C8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7229</w:t>
            </w:r>
          </w:p>
        </w:tc>
        <w:tc>
          <w:tcPr>
            <w:tcW w:w="3969" w:type="dxa"/>
            <w:hideMark/>
          </w:tcPr>
          <w:p w:rsidR="000F3C80" w:rsidRPr="00FC20E4" w:rsidRDefault="000F3C80" w:rsidP="000F3C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Проволока из других видов легированных сталей</w:t>
            </w:r>
          </w:p>
        </w:tc>
        <w:tc>
          <w:tcPr>
            <w:tcW w:w="1985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F3C80" w:rsidRPr="00F27E30" w:rsidRDefault="000F3C80" w:rsidP="000F3C8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0F3C80" w:rsidRPr="00F27E30" w:rsidRDefault="000F3C80" w:rsidP="000F3C8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F3C80" w:rsidRPr="00FC20E4" w:rsidRDefault="000F3C80" w:rsidP="000F3C8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7F7121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7F7121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7301</w:t>
            </w:r>
          </w:p>
        </w:tc>
        <w:tc>
          <w:tcPr>
            <w:tcW w:w="3969" w:type="dxa"/>
          </w:tcPr>
          <w:p w:rsidR="007A78A5" w:rsidRPr="007F7121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7F7121">
              <w:rPr>
                <w:rFonts w:cs="Times New Roman"/>
                <w:color w:val="0070C0"/>
                <w:sz w:val="26"/>
                <w:szCs w:val="26"/>
              </w:rPr>
              <w:t xml:space="preserve">Конструкции шпунтовые из черных металлов, сверленые или </w:t>
            </w:r>
            <w:proofErr w:type="spellStart"/>
            <w:r w:rsidRPr="007F7121">
              <w:rPr>
                <w:rFonts w:cs="Times New Roman"/>
                <w:color w:val="0070C0"/>
                <w:sz w:val="26"/>
                <w:szCs w:val="26"/>
              </w:rPr>
              <w:t>несверленые</w:t>
            </w:r>
            <w:proofErr w:type="spellEnd"/>
            <w:r w:rsidRPr="007F7121">
              <w:rPr>
                <w:rFonts w:cs="Times New Roman"/>
                <w:color w:val="0070C0"/>
                <w:sz w:val="26"/>
                <w:szCs w:val="26"/>
              </w:rPr>
              <w:t>, перфорированные или неперфорированные, монолитные или изготовленные из сборных элементов; уголки, фасонные и специальные профили сварные, из черных металлов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Pr="007F7121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7F7121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7302</w:t>
            </w:r>
          </w:p>
        </w:tc>
        <w:tc>
          <w:tcPr>
            <w:tcW w:w="3969" w:type="dxa"/>
          </w:tcPr>
          <w:p w:rsidR="007A78A5" w:rsidRPr="007F7121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7F7121">
              <w:rPr>
                <w:rFonts w:cs="Times New Roman"/>
                <w:color w:val="0070C0"/>
                <w:sz w:val="26"/>
                <w:szCs w:val="26"/>
              </w:rPr>
              <w:t xml:space="preserve">Изделия из черных металлов, используемые для железнодорожных или трамвайных путей: рельсы, контррельсы и зубчатые рельсы, переводные рельсы, крестовины глухого пересечения, переводные штанги и прочие поперечные соединения, шпалы, стыковые накладки и подкладки, клинья, опорные плиты, крюковые </w:t>
            </w:r>
            <w:r w:rsidRPr="007F7121">
              <w:rPr>
                <w:rFonts w:cs="Times New Roman"/>
                <w:color w:val="0070C0"/>
                <w:sz w:val="26"/>
                <w:szCs w:val="26"/>
              </w:rPr>
              <w:lastRenderedPageBreak/>
              <w:t>рельсовые болты, подушки и растяжки, станины, поперечины и прочие детали, предназначенные для соединения или крепления рельсов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2228DA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lastRenderedPageBreak/>
              <w:t>7303 00</w:t>
            </w:r>
          </w:p>
        </w:tc>
        <w:tc>
          <w:tcPr>
            <w:tcW w:w="3969" w:type="dxa"/>
          </w:tcPr>
          <w:p w:rsidR="007A78A5" w:rsidRPr="007F7121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7F7121">
              <w:rPr>
                <w:rFonts w:cs="Times New Roman"/>
                <w:color w:val="0070C0"/>
                <w:sz w:val="26"/>
                <w:szCs w:val="26"/>
              </w:rPr>
              <w:t>Трубы, трубки и профили полые, из чугунного литья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2228DA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C612FD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7304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Трубы, трубки и профили полые, бесшовные, из черных металлов (кроме чугунного литья)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C612FD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7305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Трубы и трубки прочие (например, сварные, клепаные или соединенные аналогичным способом), с круглым сечением, наружный диаметр которых более 406,4 мм, из черных металлов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C612FD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7306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Трубы, трубки и профили полые прочие (например, с открытым швом или сварные, клепаные или соединенные аналогичным способом), из черных металлов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C612FD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7307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Фитинги для труб или трубок (например, соединения, колена, сгоны), из черных металлов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7F7121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7F7121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7308</w:t>
            </w:r>
          </w:p>
        </w:tc>
        <w:tc>
          <w:tcPr>
            <w:tcW w:w="3969" w:type="dxa"/>
          </w:tcPr>
          <w:p w:rsidR="007A78A5" w:rsidRPr="007F7121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7F7121">
              <w:rPr>
                <w:rFonts w:cs="Times New Roman"/>
                <w:color w:val="0070C0"/>
                <w:sz w:val="26"/>
                <w:szCs w:val="26"/>
              </w:rPr>
              <w:t xml:space="preserve">Металлоконструкции из черных металлов (кроме сборных строительных конструкций товарной позиции 9406) и их части (например, мосты и их </w:t>
            </w:r>
            <w:r w:rsidRPr="007F7121">
              <w:rPr>
                <w:rFonts w:cs="Times New Roman"/>
                <w:color w:val="0070C0"/>
                <w:sz w:val="26"/>
                <w:szCs w:val="26"/>
              </w:rPr>
              <w:lastRenderedPageBreak/>
              <w:t>секции, ворота шлюзов, башни, решетчатые мачты, перекрытия для крыш, строительные фермы, двери и окна и их рамы, пороги для дверей, жалюзи, балюстрады, опоры и колонны); листы, прутки, уголки, фасонные профили, трубы и аналогичные изделия, из черных металлов, предназначенные для использования в металлоконструкциях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Pr="007F7121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C612FD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7309 00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Резервуары, цистерны, баки и аналогичные емкости, из черных металлов, для любых веществ (кроме сжатого или сжиженного газа) вместимостью более 300 л, с облицовкой или теплоизоляцией или без них, но без механического или теплотехнического оборудования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2F73B3" w:rsidRPr="009C28D9" w:rsidTr="002F73B3">
        <w:trPr>
          <w:trHeight w:val="600"/>
        </w:trPr>
        <w:tc>
          <w:tcPr>
            <w:tcW w:w="1843" w:type="dxa"/>
            <w:shd w:val="clear" w:color="auto" w:fill="FFFFFF" w:themeFill="background1"/>
            <w:noWrap/>
            <w:hideMark/>
          </w:tcPr>
          <w:p w:rsidR="002F73B3" w:rsidRPr="002F73B3" w:rsidRDefault="002F73B3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2F73B3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7310</w:t>
            </w:r>
          </w:p>
        </w:tc>
        <w:tc>
          <w:tcPr>
            <w:tcW w:w="3969" w:type="dxa"/>
            <w:shd w:val="clear" w:color="auto" w:fill="FFFFFF" w:themeFill="background1"/>
            <w:hideMark/>
          </w:tcPr>
          <w:p w:rsidR="002F73B3" w:rsidRPr="002F73B3" w:rsidRDefault="002F73B3" w:rsidP="009E631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2F73B3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Цистерны, бочки, барабаны, канистры, ящики и аналогичные емкости, из черных металлов, для любых веществ (кроме сжатого или сжиженного газа) вместимостью не более 300 л, с облицовкой или теплоизоляцией или без них, но без механического или </w:t>
            </w:r>
            <w:r w:rsidRPr="002F73B3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теплотехнического оборудования</w:t>
            </w:r>
          </w:p>
        </w:tc>
        <w:tc>
          <w:tcPr>
            <w:tcW w:w="1985" w:type="dxa"/>
            <w:shd w:val="clear" w:color="auto" w:fill="FFFFFF" w:themeFill="background1"/>
          </w:tcPr>
          <w:p w:rsidR="002F73B3" w:rsidRPr="002F73B3" w:rsidRDefault="002F73B3">
            <w:r w:rsidRPr="002F73B3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  <w:shd w:val="clear" w:color="auto" w:fill="FFFFFF" w:themeFill="background1"/>
          </w:tcPr>
          <w:p w:rsidR="002F73B3" w:rsidRPr="002F73B3" w:rsidRDefault="002F73B3">
            <w:r w:rsidRPr="002F73B3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43" w:type="dxa"/>
            <w:shd w:val="clear" w:color="auto" w:fill="FFFFFF" w:themeFill="background1"/>
          </w:tcPr>
          <w:p w:rsidR="002F73B3" w:rsidRPr="002F73B3" w:rsidRDefault="002F73B3" w:rsidP="009E631B">
            <w:pPr>
              <w:contextualSpacing/>
              <w:rPr>
                <w:rFonts w:cs="Times New Roman"/>
                <w:color w:val="FF0000"/>
                <w:sz w:val="26"/>
                <w:szCs w:val="26"/>
              </w:rPr>
            </w:pPr>
            <w:r w:rsidRPr="002F73B3">
              <w:rPr>
                <w:rFonts w:cs="Times New Roman"/>
                <w:color w:val="FF0000"/>
                <w:sz w:val="26"/>
                <w:szCs w:val="26"/>
              </w:rPr>
              <w:t>исключить позиции:</w:t>
            </w:r>
          </w:p>
          <w:p w:rsidR="002F73B3" w:rsidRPr="002F73B3" w:rsidRDefault="002F73B3" w:rsidP="009E631B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2F73B3">
              <w:rPr>
                <w:rFonts w:cs="Times New Roman"/>
                <w:color w:val="FF0000"/>
                <w:sz w:val="26"/>
                <w:szCs w:val="26"/>
              </w:rPr>
              <w:t>7310 10 000 0</w:t>
            </w:r>
          </w:p>
          <w:p w:rsidR="002F73B3" w:rsidRPr="002F73B3" w:rsidRDefault="002F73B3" w:rsidP="009E631B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2F73B3">
              <w:rPr>
                <w:rFonts w:cs="Times New Roman"/>
                <w:color w:val="FF0000"/>
                <w:sz w:val="26"/>
                <w:szCs w:val="26"/>
              </w:rPr>
              <w:t>7310 29 900 0</w:t>
            </w:r>
          </w:p>
        </w:tc>
        <w:tc>
          <w:tcPr>
            <w:tcW w:w="1835" w:type="dxa"/>
            <w:shd w:val="clear" w:color="auto" w:fill="FFFFFF" w:themeFill="background1"/>
          </w:tcPr>
          <w:p w:rsidR="002F73B3" w:rsidRPr="002F73B3" w:rsidRDefault="002F73B3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2F73B3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  <w:shd w:val="clear" w:color="auto" w:fill="FFFFFF" w:themeFill="background1"/>
          </w:tcPr>
          <w:p w:rsidR="002F73B3" w:rsidRPr="002F73B3" w:rsidRDefault="002F73B3" w:rsidP="009E631B">
            <w:r w:rsidRPr="002F73B3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  из перечня 2 и включить в перечень 1</w:t>
            </w:r>
          </w:p>
        </w:tc>
      </w:tr>
      <w:tr w:rsidR="000773D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773D0" w:rsidRPr="00FC20E4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7312</w:t>
            </w:r>
          </w:p>
        </w:tc>
        <w:tc>
          <w:tcPr>
            <w:tcW w:w="3969" w:type="dxa"/>
            <w:hideMark/>
          </w:tcPr>
          <w:p w:rsidR="000773D0" w:rsidRPr="00FC20E4" w:rsidRDefault="000773D0" w:rsidP="000773D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Скрученная проволока, тросы, канаты, плетеные шнуры, стропы и аналогичные изделия, из черных металлов, без электрической изоляции</w:t>
            </w:r>
          </w:p>
        </w:tc>
        <w:tc>
          <w:tcPr>
            <w:tcW w:w="198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773D0" w:rsidRPr="00EC7C7A" w:rsidRDefault="000773D0" w:rsidP="000773D0">
            <w:pPr>
              <w:contextualSpacing/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исключить позиции: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7312 10 200 9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7312 90 000 9</w:t>
            </w:r>
          </w:p>
        </w:tc>
        <w:tc>
          <w:tcPr>
            <w:tcW w:w="183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C612FD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7314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Металлическая ткань (включая бесконечные ленты), решетки, сетки и ограждения из проволоки, из черных металлов;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просечно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-вытяжной лист из черных металлов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0773D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773D0" w:rsidRPr="00FC20E4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7315</w:t>
            </w:r>
          </w:p>
        </w:tc>
        <w:tc>
          <w:tcPr>
            <w:tcW w:w="3969" w:type="dxa"/>
            <w:hideMark/>
          </w:tcPr>
          <w:p w:rsidR="000773D0" w:rsidRPr="00FC20E4" w:rsidRDefault="000773D0" w:rsidP="000773D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Цепи и их части, из черных металлов</w:t>
            </w:r>
          </w:p>
        </w:tc>
        <w:tc>
          <w:tcPr>
            <w:tcW w:w="198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773D0" w:rsidRPr="00EC7C7A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исключить</w:t>
            </w:r>
          </w:p>
        </w:tc>
        <w:tc>
          <w:tcPr>
            <w:tcW w:w="183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7F7121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7F7121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7317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</w:t>
            </w:r>
          </w:p>
        </w:tc>
        <w:tc>
          <w:tcPr>
            <w:tcW w:w="3969" w:type="dxa"/>
          </w:tcPr>
          <w:p w:rsidR="007A78A5" w:rsidRPr="007F7121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7F7121">
              <w:rPr>
                <w:rFonts w:cs="Times New Roman"/>
                <w:color w:val="0070C0"/>
                <w:sz w:val="26"/>
                <w:szCs w:val="26"/>
              </w:rPr>
              <w:t>Гвозди, кнопки, чертежные кнопки, рифленые гвозди, скобы (кроме включенных в товарную позицию 8305) и аналогичные изделия, из черных металлов, с головками или без головок из других материалов, кроме изделий с медными головками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Pr="007F7121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0773D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773D0" w:rsidRPr="00FC20E4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7318</w:t>
            </w:r>
          </w:p>
        </w:tc>
        <w:tc>
          <w:tcPr>
            <w:tcW w:w="3969" w:type="dxa"/>
            <w:hideMark/>
          </w:tcPr>
          <w:p w:rsidR="000773D0" w:rsidRPr="00FC20E4" w:rsidRDefault="000773D0" w:rsidP="000773D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Винты, болты, гайки, глухари, </w:t>
            </w:r>
            <w:proofErr w:type="spellStart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ввертные</w:t>
            </w:r>
            <w:proofErr w:type="spellEnd"/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крюки, заклепки, шпонки, шплинты, шайбы (включая пружинные) и аналогичные изделия, из черных металлов</w:t>
            </w:r>
          </w:p>
        </w:tc>
        <w:tc>
          <w:tcPr>
            <w:tcW w:w="198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773D0" w:rsidRPr="00EC7C7A" w:rsidRDefault="000773D0" w:rsidP="000773D0">
            <w:pPr>
              <w:contextualSpacing/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исключить позиции: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7318 13 000 0,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7318 14 100 0,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7318 14 990 0,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7318 15 100 0,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7318 15 410 0,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lastRenderedPageBreak/>
              <w:t>7318 15 490 0,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7318 15 510 0,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7318 15 590 0,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7318 15 610 0,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7318 15 690 0,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7318 15 810 0,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7318 15 890 0,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7318 15 900 9,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7318 16 100 0,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7318 16 300 9,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7318 16 500 0,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7318 16 910 9,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7318 16 990 0,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7318 19 000 9,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7318 21 000 1,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7318 21 000 9,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7318 22 000 1,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7318 22 000 9,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7318 23 000 9,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7318 24 000 9,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7318 29 000 1,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7318 29 000 9.</w:t>
            </w:r>
          </w:p>
        </w:tc>
        <w:tc>
          <w:tcPr>
            <w:tcW w:w="183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786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0773D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0773D0" w:rsidRPr="00FC20E4" w:rsidRDefault="000773D0" w:rsidP="000773D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7320</w:t>
            </w:r>
          </w:p>
        </w:tc>
        <w:tc>
          <w:tcPr>
            <w:tcW w:w="3969" w:type="dxa"/>
            <w:hideMark/>
          </w:tcPr>
          <w:p w:rsidR="000773D0" w:rsidRPr="00FC20E4" w:rsidRDefault="000773D0" w:rsidP="000773D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Пружины, рессоры и листы для них, из черных металлов</w:t>
            </w:r>
          </w:p>
        </w:tc>
        <w:tc>
          <w:tcPr>
            <w:tcW w:w="198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0773D0" w:rsidRPr="00EC7C7A" w:rsidRDefault="000773D0" w:rsidP="000773D0">
            <w:pPr>
              <w:contextualSpacing/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исключить позиции: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7320 20 810 1,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7320 20 810 8,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7320 20 850 1,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7320 20 850 8,</w:t>
            </w:r>
          </w:p>
          <w:p w:rsidR="000773D0" w:rsidRPr="00EC7C7A" w:rsidRDefault="000773D0" w:rsidP="000773D0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>7320 20 890 1.</w:t>
            </w:r>
          </w:p>
        </w:tc>
        <w:tc>
          <w:tcPr>
            <w:tcW w:w="1835" w:type="dxa"/>
          </w:tcPr>
          <w:p w:rsidR="000773D0" w:rsidRPr="00F27E30" w:rsidRDefault="000773D0" w:rsidP="000773D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0773D0" w:rsidRPr="00F27E30" w:rsidRDefault="000773D0" w:rsidP="000773D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7F7121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7F7121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7401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00 000 0</w:t>
            </w:r>
          </w:p>
        </w:tc>
        <w:tc>
          <w:tcPr>
            <w:tcW w:w="3969" w:type="dxa"/>
          </w:tcPr>
          <w:p w:rsidR="007A78A5" w:rsidRPr="007F7121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7F7121">
              <w:rPr>
                <w:rFonts w:cs="Times New Roman"/>
                <w:color w:val="0070C0"/>
                <w:sz w:val="26"/>
                <w:szCs w:val="26"/>
              </w:rPr>
              <w:t xml:space="preserve">Штейн медный; медь </w:t>
            </w:r>
            <w:r w:rsidRPr="007F7121">
              <w:rPr>
                <w:rFonts w:cs="Times New Roman"/>
                <w:color w:val="0070C0"/>
                <w:sz w:val="26"/>
                <w:szCs w:val="26"/>
              </w:rPr>
              <w:lastRenderedPageBreak/>
              <w:t>цементационная (медь осажденная)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Pr="007F7121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7F7121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lastRenderedPageBreak/>
              <w:t>7402 00 000 0</w:t>
            </w:r>
          </w:p>
        </w:tc>
        <w:tc>
          <w:tcPr>
            <w:tcW w:w="3969" w:type="dxa"/>
          </w:tcPr>
          <w:p w:rsidR="007A78A5" w:rsidRPr="007F7121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7F7121">
              <w:rPr>
                <w:rFonts w:cs="Times New Roman"/>
                <w:color w:val="0070C0"/>
                <w:sz w:val="26"/>
                <w:szCs w:val="26"/>
              </w:rPr>
              <w:t>Медь нерафинированная; медные аноды для электролитического рафинирования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7A78A5" w:rsidRPr="00FC20E4" w:rsidRDefault="007A78A5" w:rsidP="007A78A5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7403</w:t>
            </w:r>
          </w:p>
        </w:tc>
        <w:tc>
          <w:tcPr>
            <w:tcW w:w="3969" w:type="dxa"/>
            <w:hideMark/>
          </w:tcPr>
          <w:p w:rsidR="007A78A5" w:rsidRPr="00FC20E4" w:rsidRDefault="007A78A5" w:rsidP="007A78A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Медь рафинированная и сплавы медные необработанные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Pr="00FC20E4" w:rsidRDefault="007A78A5" w:rsidP="007A78A5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7F7121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7F7121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7404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</w:t>
            </w:r>
          </w:p>
        </w:tc>
        <w:tc>
          <w:tcPr>
            <w:tcW w:w="3969" w:type="dxa"/>
          </w:tcPr>
          <w:p w:rsidR="007A78A5" w:rsidRPr="007F7121" w:rsidRDefault="007A78A5" w:rsidP="007A78A5">
            <w:pPr>
              <w:autoSpaceDE w:val="0"/>
              <w:autoSpaceDN w:val="0"/>
              <w:adjustRightInd w:val="0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7F7121">
              <w:rPr>
                <w:rFonts w:cs="Times New Roman"/>
                <w:color w:val="0070C0"/>
                <w:sz w:val="26"/>
                <w:szCs w:val="26"/>
              </w:rPr>
              <w:t>Отходы и лом медные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4F58DE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7F7121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7405 00 000 0</w:t>
            </w:r>
          </w:p>
        </w:tc>
        <w:tc>
          <w:tcPr>
            <w:tcW w:w="3969" w:type="dxa"/>
          </w:tcPr>
          <w:p w:rsidR="007A78A5" w:rsidRPr="007F7121" w:rsidRDefault="007A78A5" w:rsidP="007A78A5">
            <w:pPr>
              <w:autoSpaceDE w:val="0"/>
              <w:autoSpaceDN w:val="0"/>
              <w:adjustRightInd w:val="0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7F7121">
              <w:rPr>
                <w:rFonts w:cs="Times New Roman"/>
                <w:color w:val="0070C0"/>
                <w:sz w:val="26"/>
                <w:szCs w:val="26"/>
              </w:rPr>
              <w:t>Лигатуры на основе меди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4F58DE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C612FD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7406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Порошки и чешуйки медные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C612FD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7407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Прутки и профили медные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C612FD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7408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Проволока медная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C612FD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7409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Плиты, листы и полосы или ленты медные, толщиной более 0,15 мм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C612FD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7410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Фольга медная (без основы или на основе из бумаги, картона, пластмасс или аналогичных материалов), толщиной (не считая основы) не более 0,15 мм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AC44F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AC44F0" w:rsidRPr="00FC20E4" w:rsidRDefault="00AC44F0" w:rsidP="00AC44F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7411</w:t>
            </w:r>
          </w:p>
        </w:tc>
        <w:tc>
          <w:tcPr>
            <w:tcW w:w="3969" w:type="dxa"/>
            <w:hideMark/>
          </w:tcPr>
          <w:p w:rsidR="00AC44F0" w:rsidRPr="00FC20E4" w:rsidRDefault="00AC44F0" w:rsidP="00AC44F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Трубы и трубки медные</w:t>
            </w:r>
          </w:p>
        </w:tc>
        <w:tc>
          <w:tcPr>
            <w:tcW w:w="1985" w:type="dxa"/>
          </w:tcPr>
          <w:p w:rsidR="00AC44F0" w:rsidRPr="00F27E30" w:rsidRDefault="00AC44F0" w:rsidP="00AC44F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AC44F0" w:rsidRPr="00F27E30" w:rsidRDefault="00AC44F0" w:rsidP="00AC44F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C44F0" w:rsidRPr="00EC7C7A" w:rsidRDefault="00AC44F0" w:rsidP="00AC44F0">
            <w:pPr>
              <w:contextualSpacing/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 xml:space="preserve">исключить </w:t>
            </w:r>
          </w:p>
          <w:p w:rsidR="00AC44F0" w:rsidRPr="00EC7C7A" w:rsidRDefault="00AC44F0" w:rsidP="00AC44F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835" w:type="dxa"/>
          </w:tcPr>
          <w:p w:rsidR="00AC44F0" w:rsidRPr="00F27E30" w:rsidRDefault="00AC44F0" w:rsidP="00AC44F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C44F0" w:rsidRPr="00F27E30" w:rsidRDefault="00AC44F0" w:rsidP="00AC44F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AC44F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AC44F0" w:rsidRPr="00FC20E4" w:rsidRDefault="00AC44F0" w:rsidP="00AC44F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7412</w:t>
            </w:r>
          </w:p>
        </w:tc>
        <w:tc>
          <w:tcPr>
            <w:tcW w:w="3969" w:type="dxa"/>
            <w:hideMark/>
          </w:tcPr>
          <w:p w:rsidR="00AC44F0" w:rsidRPr="00FC20E4" w:rsidRDefault="00AC44F0" w:rsidP="00AC44F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Фитинги медные для труб или трубок (например, муфты, колена, фланцы)</w:t>
            </w:r>
          </w:p>
        </w:tc>
        <w:tc>
          <w:tcPr>
            <w:tcW w:w="1985" w:type="dxa"/>
          </w:tcPr>
          <w:p w:rsidR="00AC44F0" w:rsidRPr="00F27E30" w:rsidRDefault="00AC44F0" w:rsidP="00AC44F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AC44F0" w:rsidRPr="00F27E30" w:rsidRDefault="00AC44F0" w:rsidP="00AC44F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C44F0" w:rsidRPr="00EC7C7A" w:rsidRDefault="00AC44F0" w:rsidP="00AC44F0">
            <w:pPr>
              <w:contextualSpacing/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 xml:space="preserve">исключить </w:t>
            </w:r>
          </w:p>
          <w:p w:rsidR="00AC44F0" w:rsidRPr="00EC7C7A" w:rsidRDefault="00AC44F0" w:rsidP="00AC44F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835" w:type="dxa"/>
          </w:tcPr>
          <w:p w:rsidR="00AC44F0" w:rsidRPr="00F27E30" w:rsidRDefault="00AC44F0" w:rsidP="00AC44F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C44F0" w:rsidRPr="00F27E30" w:rsidRDefault="00AC44F0" w:rsidP="00AC44F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7A78A5" w:rsidRPr="007F7121" w:rsidTr="00676C5D">
        <w:trPr>
          <w:trHeight w:val="300"/>
        </w:trPr>
        <w:tc>
          <w:tcPr>
            <w:tcW w:w="1843" w:type="dxa"/>
            <w:noWrap/>
          </w:tcPr>
          <w:p w:rsidR="007A78A5" w:rsidRPr="007F7121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7F7121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7413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00 000</w:t>
            </w:r>
          </w:p>
        </w:tc>
        <w:tc>
          <w:tcPr>
            <w:tcW w:w="3969" w:type="dxa"/>
          </w:tcPr>
          <w:p w:rsidR="007A78A5" w:rsidRPr="007F7121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cs="Times New Roman"/>
                <w:sz w:val="26"/>
                <w:szCs w:val="26"/>
              </w:rPr>
              <w:t>Скрученная проволока, тросы, плетеные шнуры и аналогичные изделия из меди без электрической изоляции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Pr="007F7121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7F7121" w:rsidTr="00676C5D">
        <w:trPr>
          <w:trHeight w:val="300"/>
        </w:trPr>
        <w:tc>
          <w:tcPr>
            <w:tcW w:w="1843" w:type="dxa"/>
            <w:noWrap/>
          </w:tcPr>
          <w:p w:rsidR="007A78A5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7415</w:t>
            </w:r>
          </w:p>
        </w:tc>
        <w:tc>
          <w:tcPr>
            <w:tcW w:w="3969" w:type="dxa"/>
          </w:tcPr>
          <w:p w:rsidR="007A78A5" w:rsidRPr="007F7121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cs="Times New Roman"/>
                <w:sz w:val="26"/>
                <w:szCs w:val="26"/>
              </w:rPr>
              <w:t xml:space="preserve">Гвозди, кнопки, кнопки </w:t>
            </w:r>
            <w:r>
              <w:rPr>
                <w:rFonts w:cs="Times New Roman"/>
                <w:sz w:val="26"/>
                <w:szCs w:val="26"/>
              </w:rPr>
              <w:lastRenderedPageBreak/>
              <w:t xml:space="preserve">чертежные, скобы (кроме относящихся к товарной позиции 8305) и аналогичные изделия из меди или из черных металлов с медными головками; винты, болты, гайки, глухари, </w:t>
            </w:r>
            <w:proofErr w:type="spellStart"/>
            <w:r>
              <w:rPr>
                <w:rFonts w:cs="Times New Roman"/>
                <w:sz w:val="26"/>
                <w:szCs w:val="26"/>
              </w:rPr>
              <w:t>ввертные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крюки, заклепки, шпонки, шплинты, шайбы (включая пружинные) и аналогичные изделия из меди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812968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C612FD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7501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Штейн никелевый, агломераты оксидов никеля и другие промежуточные продукты металлургии никеля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C612FD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7502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Никель необработанный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1233E6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1233E6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7503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</w:t>
            </w:r>
          </w:p>
        </w:tc>
        <w:tc>
          <w:tcPr>
            <w:tcW w:w="3969" w:type="dxa"/>
          </w:tcPr>
          <w:p w:rsidR="007A78A5" w:rsidRPr="001233E6" w:rsidRDefault="007A78A5" w:rsidP="007A78A5">
            <w:pPr>
              <w:autoSpaceDE w:val="0"/>
              <w:autoSpaceDN w:val="0"/>
              <w:adjustRightInd w:val="0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1233E6">
              <w:rPr>
                <w:rFonts w:cs="Times New Roman"/>
                <w:color w:val="0070C0"/>
                <w:sz w:val="26"/>
                <w:szCs w:val="26"/>
              </w:rPr>
              <w:t>Отходы и лом никелевые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Pr="001233E6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1233E6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1233E6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7504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00 000</w:t>
            </w:r>
          </w:p>
        </w:tc>
        <w:tc>
          <w:tcPr>
            <w:tcW w:w="3969" w:type="dxa"/>
          </w:tcPr>
          <w:p w:rsidR="007A78A5" w:rsidRPr="001233E6" w:rsidRDefault="007A78A5" w:rsidP="007A78A5">
            <w:pPr>
              <w:autoSpaceDE w:val="0"/>
              <w:autoSpaceDN w:val="0"/>
              <w:adjustRightInd w:val="0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1233E6">
              <w:rPr>
                <w:rFonts w:cs="Times New Roman"/>
                <w:color w:val="0070C0"/>
                <w:sz w:val="26"/>
                <w:szCs w:val="26"/>
              </w:rPr>
              <w:t>Порошки и чешуйки никелевые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Pr="001233E6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9E631B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9E631B" w:rsidRPr="00FC20E4" w:rsidRDefault="009E631B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7505</w:t>
            </w:r>
          </w:p>
        </w:tc>
        <w:tc>
          <w:tcPr>
            <w:tcW w:w="3969" w:type="dxa"/>
            <w:hideMark/>
          </w:tcPr>
          <w:p w:rsidR="009E631B" w:rsidRPr="00FC20E4" w:rsidRDefault="009E631B" w:rsidP="009E631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Прутки, профили и проволока никелевые</w:t>
            </w:r>
          </w:p>
        </w:tc>
        <w:tc>
          <w:tcPr>
            <w:tcW w:w="1985" w:type="dxa"/>
          </w:tcPr>
          <w:p w:rsidR="009E631B" w:rsidRPr="00FC20E4" w:rsidRDefault="009E631B" w:rsidP="009E631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</w:tcPr>
          <w:p w:rsidR="009E631B" w:rsidRPr="00FC20E4" w:rsidRDefault="009E631B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</w:tcPr>
          <w:p w:rsidR="009E631B" w:rsidRPr="00FC20E4" w:rsidRDefault="009E631B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835" w:type="dxa"/>
          </w:tcPr>
          <w:p w:rsidR="009E631B" w:rsidRPr="00FC20E4" w:rsidRDefault="009E631B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786" w:type="dxa"/>
          </w:tcPr>
          <w:p w:rsidR="009E631B" w:rsidRPr="00FC20E4" w:rsidRDefault="009E631B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C612FD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7506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Плиты, листы, полосы или ленты и фольга никелевые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C612FD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7507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Трубы, трубки и фитинги для них (например, муфты, колена, фланцы) никелевые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C612FD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7601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Алюминий необработанный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1233E6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1233E6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7602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</w:t>
            </w:r>
          </w:p>
        </w:tc>
        <w:tc>
          <w:tcPr>
            <w:tcW w:w="3969" w:type="dxa"/>
          </w:tcPr>
          <w:p w:rsidR="007A78A5" w:rsidRPr="001233E6" w:rsidRDefault="007A78A5" w:rsidP="007A78A5">
            <w:pPr>
              <w:autoSpaceDE w:val="0"/>
              <w:autoSpaceDN w:val="0"/>
              <w:adjustRightInd w:val="0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1233E6">
              <w:rPr>
                <w:rFonts w:cs="Times New Roman"/>
                <w:color w:val="0070C0"/>
                <w:sz w:val="26"/>
                <w:szCs w:val="26"/>
              </w:rPr>
              <w:t>Отходы и лом алюминиевые</w:t>
            </w:r>
            <w:r w:rsidRPr="001233E6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Pr="001233E6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C612FD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7603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Порошки и чешуйки алюминиевые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C612FD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7604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Прутки и профили алюминиевые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C612FD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7605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Проволока алюминиевая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C612FD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7606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Плиты, листы, полосы или ленты алюминиевые толщиной более 0,2 мм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C612FD" w:rsidRPr="009C28D9" w:rsidTr="00676C5D">
        <w:trPr>
          <w:trHeight w:val="6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7607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Фольга алюминиевая (без основы или на основе из бумаги, картона, пластмассы или аналогичных материалов) толщиной (не считая основы) не более 0,2 мм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AC44F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AC44F0" w:rsidRPr="00FC20E4" w:rsidRDefault="00AC44F0" w:rsidP="00AC44F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7608</w:t>
            </w:r>
          </w:p>
        </w:tc>
        <w:tc>
          <w:tcPr>
            <w:tcW w:w="3969" w:type="dxa"/>
            <w:hideMark/>
          </w:tcPr>
          <w:p w:rsidR="00AC44F0" w:rsidRPr="00FC20E4" w:rsidRDefault="00AC44F0" w:rsidP="00AC44F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Трубы и трубки алюминиевые</w:t>
            </w:r>
          </w:p>
        </w:tc>
        <w:tc>
          <w:tcPr>
            <w:tcW w:w="1985" w:type="dxa"/>
          </w:tcPr>
          <w:p w:rsidR="00AC44F0" w:rsidRPr="00F27E30" w:rsidRDefault="00AC44F0" w:rsidP="00AC44F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AC44F0" w:rsidRPr="00F27E30" w:rsidRDefault="00AC44F0" w:rsidP="00AC44F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C44F0" w:rsidRPr="00EC7C7A" w:rsidRDefault="00AC44F0" w:rsidP="00AC44F0">
            <w:pPr>
              <w:contextualSpacing/>
              <w:rPr>
                <w:rFonts w:cs="Times New Roman"/>
                <w:color w:val="FF0000"/>
                <w:sz w:val="26"/>
                <w:szCs w:val="26"/>
              </w:rPr>
            </w:pPr>
            <w:r w:rsidRPr="00EC7C7A">
              <w:rPr>
                <w:rFonts w:cs="Times New Roman"/>
                <w:color w:val="FF0000"/>
                <w:sz w:val="26"/>
                <w:szCs w:val="26"/>
              </w:rPr>
              <w:t xml:space="preserve">исключить </w:t>
            </w:r>
          </w:p>
          <w:p w:rsidR="00AC44F0" w:rsidRPr="00EC7C7A" w:rsidRDefault="00AC44F0" w:rsidP="00AC44F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835" w:type="dxa"/>
          </w:tcPr>
          <w:p w:rsidR="00AC44F0" w:rsidRPr="00F27E30" w:rsidRDefault="00AC44F0" w:rsidP="00AC44F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C44F0" w:rsidRPr="00F27E30" w:rsidRDefault="00AC44F0" w:rsidP="00AC44F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1233E6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1233E6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7609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00 000 0</w:t>
            </w:r>
          </w:p>
        </w:tc>
        <w:tc>
          <w:tcPr>
            <w:tcW w:w="3969" w:type="dxa"/>
          </w:tcPr>
          <w:p w:rsidR="007A78A5" w:rsidRPr="001233E6" w:rsidRDefault="007A78A5" w:rsidP="007A78A5">
            <w:pPr>
              <w:autoSpaceDE w:val="0"/>
              <w:autoSpaceDN w:val="0"/>
              <w:adjustRightInd w:val="0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1233E6">
              <w:rPr>
                <w:rFonts w:cs="Times New Roman"/>
                <w:color w:val="0070C0"/>
                <w:sz w:val="26"/>
                <w:szCs w:val="26"/>
              </w:rPr>
              <w:t>Фитинги для труб или трубок алюминиевые (например, муфты, колена, фланцы)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Pr="001233E6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C612FD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7614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Скрученная проволока, тросы, плетеные шнуры и аналогичные изделия из алюминия без электрической изоляции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2F73B3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2F73B3" w:rsidRPr="002F73B3" w:rsidRDefault="002F73B3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2F73B3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7616</w:t>
            </w:r>
          </w:p>
        </w:tc>
        <w:tc>
          <w:tcPr>
            <w:tcW w:w="3969" w:type="dxa"/>
            <w:hideMark/>
          </w:tcPr>
          <w:p w:rsidR="002F73B3" w:rsidRPr="002F73B3" w:rsidRDefault="002F73B3" w:rsidP="009E631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2F73B3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Прочие изделия из алюминия</w:t>
            </w:r>
          </w:p>
        </w:tc>
        <w:tc>
          <w:tcPr>
            <w:tcW w:w="1985" w:type="dxa"/>
          </w:tcPr>
          <w:p w:rsidR="002F73B3" w:rsidRPr="002F73B3" w:rsidRDefault="002F73B3">
            <w:r w:rsidRPr="002F73B3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2F73B3" w:rsidRPr="002F73B3" w:rsidRDefault="002F73B3">
            <w:r w:rsidRPr="002F73B3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2F73B3" w:rsidRPr="002F73B3" w:rsidRDefault="002F73B3" w:rsidP="009E631B">
            <w:pPr>
              <w:contextualSpacing/>
              <w:rPr>
                <w:rFonts w:cs="Times New Roman"/>
                <w:color w:val="FF0000"/>
                <w:sz w:val="26"/>
                <w:szCs w:val="26"/>
              </w:rPr>
            </w:pPr>
            <w:r w:rsidRPr="002F73B3">
              <w:rPr>
                <w:rFonts w:cs="Times New Roman"/>
                <w:color w:val="FF0000"/>
                <w:sz w:val="26"/>
                <w:szCs w:val="26"/>
              </w:rPr>
              <w:t xml:space="preserve">исключить </w:t>
            </w:r>
          </w:p>
          <w:p w:rsidR="002F73B3" w:rsidRPr="002F73B3" w:rsidRDefault="002F73B3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835" w:type="dxa"/>
          </w:tcPr>
          <w:p w:rsidR="002F73B3" w:rsidRPr="002F73B3" w:rsidRDefault="002F73B3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2F73B3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2F73B3" w:rsidRPr="002F73B3" w:rsidRDefault="002F73B3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2F73B3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  из перечня 2 и включить в перечень 1</w:t>
            </w:r>
          </w:p>
        </w:tc>
      </w:tr>
      <w:tr w:rsidR="00AC44F0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AC44F0" w:rsidRPr="00FC20E4" w:rsidRDefault="00AC44F0" w:rsidP="00AC44F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7801</w:t>
            </w:r>
          </w:p>
        </w:tc>
        <w:tc>
          <w:tcPr>
            <w:tcW w:w="3969" w:type="dxa"/>
            <w:hideMark/>
          </w:tcPr>
          <w:p w:rsidR="00AC44F0" w:rsidRPr="00FC20E4" w:rsidRDefault="00AC44F0" w:rsidP="00AC44F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Свинец необработанный</w:t>
            </w:r>
          </w:p>
        </w:tc>
        <w:tc>
          <w:tcPr>
            <w:tcW w:w="1985" w:type="dxa"/>
          </w:tcPr>
          <w:p w:rsidR="00AC44F0" w:rsidRPr="00F27E30" w:rsidRDefault="00AC44F0" w:rsidP="00AC44F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AC44F0" w:rsidRPr="00F27E30" w:rsidRDefault="00AC44F0" w:rsidP="00AC44F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AC44F0" w:rsidRPr="00F27E30" w:rsidRDefault="00AC44F0" w:rsidP="00AC44F0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AC44F0" w:rsidRPr="00F27E30" w:rsidRDefault="00AC44F0" w:rsidP="00AC44F0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AC44F0" w:rsidRPr="00FC20E4" w:rsidRDefault="00AC44F0" w:rsidP="00AC44F0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1233E6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1233E6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7802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00 000 0</w:t>
            </w:r>
          </w:p>
        </w:tc>
        <w:tc>
          <w:tcPr>
            <w:tcW w:w="3969" w:type="dxa"/>
          </w:tcPr>
          <w:p w:rsidR="007A78A5" w:rsidRPr="001233E6" w:rsidRDefault="007A78A5" w:rsidP="007A78A5">
            <w:pPr>
              <w:autoSpaceDE w:val="0"/>
              <w:autoSpaceDN w:val="0"/>
              <w:adjustRightInd w:val="0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1233E6">
              <w:rPr>
                <w:rFonts w:cs="Times New Roman"/>
                <w:color w:val="0070C0"/>
                <w:sz w:val="26"/>
                <w:szCs w:val="26"/>
              </w:rPr>
              <w:t>Отходы и лом свинцовые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Pr="001233E6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C612FD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7804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Плиты, листы, полосы или ленты и фольга свинцовые; порошки и чешуйки свинцовые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C612FD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7901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Цинк необработанный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1233E6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1233E6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7902</w:t>
            </w: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 00 000 0</w:t>
            </w:r>
          </w:p>
        </w:tc>
        <w:tc>
          <w:tcPr>
            <w:tcW w:w="3969" w:type="dxa"/>
          </w:tcPr>
          <w:p w:rsidR="007A78A5" w:rsidRPr="001233E6" w:rsidRDefault="007A78A5" w:rsidP="007A78A5">
            <w:pPr>
              <w:autoSpaceDE w:val="0"/>
              <w:autoSpaceDN w:val="0"/>
              <w:adjustRightInd w:val="0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1233E6">
              <w:rPr>
                <w:rFonts w:cs="Times New Roman"/>
                <w:color w:val="0070C0"/>
                <w:sz w:val="26"/>
                <w:szCs w:val="26"/>
              </w:rPr>
              <w:t>Отходы и лом цинковые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35232C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1233E6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7903</w:t>
            </w:r>
          </w:p>
        </w:tc>
        <w:tc>
          <w:tcPr>
            <w:tcW w:w="3969" w:type="dxa"/>
          </w:tcPr>
          <w:p w:rsidR="007A78A5" w:rsidRPr="001233E6" w:rsidRDefault="007A78A5" w:rsidP="007A78A5">
            <w:pPr>
              <w:autoSpaceDE w:val="0"/>
              <w:autoSpaceDN w:val="0"/>
              <w:adjustRightInd w:val="0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1233E6">
              <w:rPr>
                <w:rFonts w:cs="Times New Roman"/>
                <w:color w:val="0070C0"/>
                <w:sz w:val="26"/>
                <w:szCs w:val="26"/>
              </w:rPr>
              <w:t xml:space="preserve">Пыль, порошки и чешуйки </w:t>
            </w:r>
            <w:r w:rsidRPr="001233E6">
              <w:rPr>
                <w:rFonts w:cs="Times New Roman"/>
                <w:color w:val="0070C0"/>
                <w:sz w:val="26"/>
                <w:szCs w:val="26"/>
              </w:rPr>
              <w:lastRenderedPageBreak/>
              <w:t>цинковые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35232C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lastRenderedPageBreak/>
              <w:t>7904 00 000 0</w:t>
            </w:r>
          </w:p>
        </w:tc>
        <w:tc>
          <w:tcPr>
            <w:tcW w:w="3969" w:type="dxa"/>
          </w:tcPr>
          <w:p w:rsidR="007A78A5" w:rsidRPr="001233E6" w:rsidRDefault="007A78A5" w:rsidP="007A78A5">
            <w:pPr>
              <w:autoSpaceDE w:val="0"/>
              <w:autoSpaceDN w:val="0"/>
              <w:adjustRightInd w:val="0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1233E6">
              <w:rPr>
                <w:rFonts w:cs="Times New Roman"/>
                <w:color w:val="0070C0"/>
                <w:sz w:val="26"/>
                <w:szCs w:val="26"/>
              </w:rPr>
              <w:t>Прутки, профили и проволока цинковые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35232C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7905 00 000 0</w:t>
            </w:r>
          </w:p>
        </w:tc>
        <w:tc>
          <w:tcPr>
            <w:tcW w:w="3969" w:type="dxa"/>
          </w:tcPr>
          <w:p w:rsidR="007A78A5" w:rsidRPr="001233E6" w:rsidRDefault="007A78A5" w:rsidP="007A78A5">
            <w:pPr>
              <w:autoSpaceDE w:val="0"/>
              <w:autoSpaceDN w:val="0"/>
              <w:adjustRightInd w:val="0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1233E6">
              <w:rPr>
                <w:rFonts w:cs="Times New Roman"/>
                <w:color w:val="0070C0"/>
                <w:sz w:val="26"/>
                <w:szCs w:val="26"/>
              </w:rPr>
              <w:t>Плиты, листы, полосы или ленты и фольга цинковые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35232C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8001</w:t>
            </w:r>
          </w:p>
        </w:tc>
        <w:tc>
          <w:tcPr>
            <w:tcW w:w="3969" w:type="dxa"/>
          </w:tcPr>
          <w:p w:rsidR="007A78A5" w:rsidRPr="001233E6" w:rsidRDefault="007A78A5" w:rsidP="007A78A5">
            <w:pPr>
              <w:autoSpaceDE w:val="0"/>
              <w:autoSpaceDN w:val="0"/>
              <w:adjustRightInd w:val="0"/>
              <w:rPr>
                <w:rFonts w:cs="Times New Roman"/>
                <w:color w:val="0070C0"/>
                <w:sz w:val="26"/>
                <w:szCs w:val="26"/>
              </w:rPr>
            </w:pPr>
            <w:r w:rsidRPr="001233E6">
              <w:rPr>
                <w:rFonts w:cs="Times New Roman"/>
                <w:color w:val="0070C0"/>
                <w:sz w:val="26"/>
                <w:szCs w:val="26"/>
              </w:rPr>
              <w:t>Олово необработанное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35232C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8002 00 000 0</w:t>
            </w:r>
          </w:p>
        </w:tc>
        <w:tc>
          <w:tcPr>
            <w:tcW w:w="3969" w:type="dxa"/>
          </w:tcPr>
          <w:p w:rsidR="007A78A5" w:rsidRPr="001233E6" w:rsidRDefault="007A78A5" w:rsidP="007A78A5">
            <w:pPr>
              <w:autoSpaceDE w:val="0"/>
              <w:autoSpaceDN w:val="0"/>
              <w:adjustRightInd w:val="0"/>
              <w:rPr>
                <w:rFonts w:cs="Times New Roman"/>
                <w:color w:val="0070C0"/>
                <w:sz w:val="26"/>
                <w:szCs w:val="26"/>
              </w:rPr>
            </w:pPr>
            <w:r w:rsidRPr="001233E6">
              <w:rPr>
                <w:rFonts w:cs="Times New Roman"/>
                <w:color w:val="0070C0"/>
                <w:sz w:val="26"/>
                <w:szCs w:val="26"/>
              </w:rPr>
              <w:t>Отходы и лом оловянные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35232C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8003 00 000 0</w:t>
            </w:r>
          </w:p>
        </w:tc>
        <w:tc>
          <w:tcPr>
            <w:tcW w:w="3969" w:type="dxa"/>
          </w:tcPr>
          <w:p w:rsidR="007A78A5" w:rsidRPr="001233E6" w:rsidRDefault="007A78A5" w:rsidP="007A78A5">
            <w:pPr>
              <w:autoSpaceDE w:val="0"/>
              <w:autoSpaceDN w:val="0"/>
              <w:adjustRightInd w:val="0"/>
              <w:rPr>
                <w:rFonts w:cs="Times New Roman"/>
                <w:color w:val="0070C0"/>
                <w:sz w:val="26"/>
                <w:szCs w:val="26"/>
              </w:rPr>
            </w:pPr>
            <w:r w:rsidRPr="001233E6">
              <w:rPr>
                <w:rFonts w:cs="Times New Roman"/>
                <w:color w:val="0070C0"/>
                <w:sz w:val="26"/>
                <w:szCs w:val="26"/>
              </w:rPr>
              <w:t>Прутки, профили и проволока оловянные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35232C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 xml:space="preserve">8101 – 8113 00 </w:t>
            </w:r>
          </w:p>
        </w:tc>
        <w:tc>
          <w:tcPr>
            <w:tcW w:w="3969" w:type="dxa"/>
          </w:tcPr>
          <w:p w:rsidR="007A78A5" w:rsidRPr="001233E6" w:rsidRDefault="007A78A5" w:rsidP="007A78A5">
            <w:pPr>
              <w:autoSpaceDE w:val="0"/>
              <w:autoSpaceDN w:val="0"/>
              <w:adjustRightInd w:val="0"/>
              <w:rPr>
                <w:rFonts w:cs="Times New Roman"/>
                <w:color w:val="0070C0"/>
                <w:sz w:val="26"/>
                <w:szCs w:val="26"/>
              </w:rPr>
            </w:pPr>
            <w:r>
              <w:rPr>
                <w:rFonts w:cs="Times New Roman"/>
                <w:color w:val="0070C0"/>
                <w:sz w:val="26"/>
                <w:szCs w:val="26"/>
              </w:rPr>
              <w:t>Прочие недрагоценные металлы</w:t>
            </w:r>
            <w:r w:rsidRPr="001233E6">
              <w:rPr>
                <w:rFonts w:cs="Times New Roman"/>
                <w:color w:val="0070C0"/>
                <w:sz w:val="26"/>
                <w:szCs w:val="26"/>
              </w:rPr>
              <w:t>;</w:t>
            </w:r>
            <w:r>
              <w:rPr>
                <w:rFonts w:cs="Times New Roman"/>
                <w:color w:val="0070C0"/>
                <w:sz w:val="26"/>
                <w:szCs w:val="26"/>
              </w:rPr>
              <w:t xml:space="preserve"> металлокерамика</w:t>
            </w:r>
            <w:r w:rsidRPr="001233E6">
              <w:rPr>
                <w:rFonts w:cs="Times New Roman"/>
                <w:color w:val="0070C0"/>
                <w:sz w:val="26"/>
                <w:szCs w:val="26"/>
              </w:rPr>
              <w:t>;</w:t>
            </w:r>
            <w:r>
              <w:rPr>
                <w:rFonts w:cs="Times New Roman"/>
                <w:color w:val="0070C0"/>
                <w:sz w:val="26"/>
                <w:szCs w:val="26"/>
              </w:rPr>
              <w:t xml:space="preserve"> изделия из них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Pr="0035232C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</w:t>
            </w:r>
            <w:r w:rsidRPr="0035232C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ополнить</w:t>
            </w:r>
          </w:p>
        </w:tc>
      </w:tr>
      <w:tr w:rsidR="00C612FD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8307</w:t>
            </w:r>
          </w:p>
        </w:tc>
        <w:tc>
          <w:tcPr>
            <w:tcW w:w="3969" w:type="dxa"/>
            <w:hideMark/>
          </w:tcPr>
          <w:p w:rsidR="00C612FD" w:rsidRPr="00FC20E4" w:rsidRDefault="00C612FD" w:rsidP="00C612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FC20E4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Трубы гибкие из недрагоценных металлов, с фитингами или без них</w:t>
            </w:r>
          </w:p>
        </w:tc>
        <w:tc>
          <w:tcPr>
            <w:tcW w:w="1985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C612FD" w:rsidRPr="00F27E30" w:rsidRDefault="00C612FD" w:rsidP="00C612FD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C612FD" w:rsidRPr="00F27E30" w:rsidRDefault="00C612FD" w:rsidP="00C612FD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C612FD" w:rsidRPr="00FC20E4" w:rsidRDefault="00C612FD" w:rsidP="00C612FD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резерв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1233E6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1233E6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8311</w:t>
            </w:r>
          </w:p>
        </w:tc>
        <w:tc>
          <w:tcPr>
            <w:tcW w:w="3969" w:type="dxa"/>
          </w:tcPr>
          <w:p w:rsidR="007A78A5" w:rsidRPr="001233E6" w:rsidRDefault="007A78A5" w:rsidP="007A78A5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1233E6">
              <w:rPr>
                <w:rFonts w:cs="Times New Roman"/>
                <w:color w:val="0070C0"/>
                <w:sz w:val="26"/>
                <w:szCs w:val="26"/>
              </w:rPr>
              <w:t>Проволока, прутки, трубы, пластины, электроды и аналогичные изделия, из недрагоценных металлов или из карбидов металлов, с покрытием или с сердечником из флюсовых материалов, используемые для низкотемпературной пайки, высокотемпературной пайки, сварки или осаждения металлов или карбидов металлов; проволока и прутки из спеченного порошка недрагоценных металлов, используемые для металлизации распылением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Pr="001233E6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</w:t>
            </w:r>
            <w:r w:rsidRPr="0035232C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Pr="001233E6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lastRenderedPageBreak/>
              <w:t>9001</w:t>
            </w:r>
          </w:p>
        </w:tc>
        <w:tc>
          <w:tcPr>
            <w:tcW w:w="3969" w:type="dxa"/>
          </w:tcPr>
          <w:p w:rsidR="007A78A5" w:rsidRPr="001233E6" w:rsidRDefault="007A78A5" w:rsidP="007A78A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70C0"/>
                <w:sz w:val="26"/>
                <w:szCs w:val="26"/>
              </w:rPr>
            </w:pPr>
            <w:r w:rsidRPr="001233E6">
              <w:rPr>
                <w:rFonts w:cs="Times New Roman"/>
                <w:color w:val="0070C0"/>
                <w:sz w:val="26"/>
                <w:szCs w:val="26"/>
              </w:rPr>
              <w:t>Волокна оптические и жгуты волоконно-оптические; кабели волоконно-оптические, кроме указанных в товарной позиции 8544; листы и пластины из поляризационного материала; линзы (включая контактные), призмы, зеркала и прочие оптические элементы, из любого материала, неоправленные, кроме таких элементов из оптически не обработанного стекла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A7691B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7A78A5" w:rsidRPr="009C28D9" w:rsidTr="00676C5D">
        <w:trPr>
          <w:trHeight w:val="300"/>
        </w:trPr>
        <w:tc>
          <w:tcPr>
            <w:tcW w:w="1843" w:type="dxa"/>
            <w:noWrap/>
          </w:tcPr>
          <w:p w:rsidR="007A78A5" w:rsidRDefault="007A78A5" w:rsidP="007A78A5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9002</w:t>
            </w:r>
          </w:p>
        </w:tc>
        <w:tc>
          <w:tcPr>
            <w:tcW w:w="3969" w:type="dxa"/>
          </w:tcPr>
          <w:p w:rsidR="007A78A5" w:rsidRPr="001233E6" w:rsidRDefault="007A78A5" w:rsidP="007A78A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70C0"/>
                <w:sz w:val="26"/>
                <w:szCs w:val="26"/>
              </w:rPr>
            </w:pPr>
            <w:r w:rsidRPr="001233E6">
              <w:rPr>
                <w:rFonts w:cs="Times New Roman"/>
                <w:color w:val="0070C0"/>
                <w:sz w:val="26"/>
                <w:szCs w:val="26"/>
              </w:rPr>
              <w:t>Линзы, призмы, зеркала и прочие оптические элементы, из любого материала, в сборе, являющиеся частями инструментов и приборов или приспособлениями для них, кроме таких элементов из оптически не обработанного стекла</w:t>
            </w:r>
          </w:p>
        </w:tc>
        <w:tc>
          <w:tcPr>
            <w:tcW w:w="1985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7A78A5" w:rsidRPr="00F27E30" w:rsidRDefault="007A78A5" w:rsidP="007A78A5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27E30">
              <w:rPr>
                <w:rFonts w:eastAsia="Times New Roman" w:cs="Times New Roman"/>
                <w:sz w:val="26"/>
                <w:szCs w:val="26"/>
              </w:rPr>
              <w:t>резерв</w:t>
            </w:r>
          </w:p>
        </w:tc>
        <w:tc>
          <w:tcPr>
            <w:tcW w:w="1835" w:type="dxa"/>
          </w:tcPr>
          <w:p w:rsidR="007A78A5" w:rsidRPr="00F27E30" w:rsidRDefault="007A78A5" w:rsidP="007A78A5">
            <w:pPr>
              <w:rPr>
                <w:sz w:val="26"/>
                <w:szCs w:val="26"/>
              </w:rPr>
            </w:pPr>
            <w:r w:rsidRPr="00F27E30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7A78A5" w:rsidRDefault="007A78A5" w:rsidP="007A78A5">
            <w:r w:rsidRPr="00A7691B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  <w:tr w:rsidR="002F73B3" w:rsidRPr="009C28D9" w:rsidTr="00676C5D">
        <w:trPr>
          <w:trHeight w:val="300"/>
        </w:trPr>
        <w:tc>
          <w:tcPr>
            <w:tcW w:w="1843" w:type="dxa"/>
            <w:noWrap/>
            <w:hideMark/>
          </w:tcPr>
          <w:p w:rsidR="002F73B3" w:rsidRPr="002F73B3" w:rsidRDefault="002F73B3" w:rsidP="009E631B">
            <w:pPr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</w:pPr>
            <w:r w:rsidRPr="002F73B3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9401</w:t>
            </w:r>
          </w:p>
        </w:tc>
        <w:tc>
          <w:tcPr>
            <w:tcW w:w="3969" w:type="dxa"/>
            <w:hideMark/>
          </w:tcPr>
          <w:p w:rsidR="002F73B3" w:rsidRPr="002F73B3" w:rsidRDefault="002F73B3" w:rsidP="009E631B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</w:pPr>
            <w:r w:rsidRPr="002F73B3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Мебель для сидения (кроме указанной в товарной позиции 9402 ТН ВЭД ЕАЭС), трансформируемая или не трансформируемая в кровати, и ее части</w:t>
            </w:r>
          </w:p>
        </w:tc>
        <w:tc>
          <w:tcPr>
            <w:tcW w:w="1985" w:type="dxa"/>
          </w:tcPr>
          <w:p w:rsidR="002F73B3" w:rsidRPr="002F73B3" w:rsidRDefault="002F73B3">
            <w:r w:rsidRPr="002F73B3">
              <w:rPr>
                <w:sz w:val="26"/>
                <w:szCs w:val="26"/>
              </w:rPr>
              <w:t>резерв</w:t>
            </w:r>
          </w:p>
        </w:tc>
        <w:tc>
          <w:tcPr>
            <w:tcW w:w="1984" w:type="dxa"/>
          </w:tcPr>
          <w:p w:rsidR="002F73B3" w:rsidRPr="002F73B3" w:rsidRDefault="002F73B3">
            <w:r w:rsidRPr="002F73B3">
              <w:rPr>
                <w:sz w:val="26"/>
                <w:szCs w:val="26"/>
              </w:rPr>
              <w:t>резерв</w:t>
            </w:r>
          </w:p>
        </w:tc>
        <w:tc>
          <w:tcPr>
            <w:tcW w:w="1843" w:type="dxa"/>
          </w:tcPr>
          <w:p w:rsidR="002F73B3" w:rsidRPr="002F73B3" w:rsidRDefault="002F73B3" w:rsidP="009E631B">
            <w:pPr>
              <w:contextualSpacing/>
              <w:rPr>
                <w:rFonts w:cs="Times New Roman"/>
                <w:color w:val="FF0000"/>
                <w:sz w:val="26"/>
                <w:szCs w:val="26"/>
              </w:rPr>
            </w:pPr>
            <w:r w:rsidRPr="002F73B3">
              <w:rPr>
                <w:rFonts w:cs="Times New Roman"/>
                <w:color w:val="FF0000"/>
                <w:sz w:val="26"/>
                <w:szCs w:val="26"/>
              </w:rPr>
              <w:t>исключить товарные позиции:</w:t>
            </w:r>
          </w:p>
          <w:p w:rsidR="002F73B3" w:rsidRPr="002F73B3" w:rsidRDefault="002F73B3" w:rsidP="009E631B">
            <w:pPr>
              <w:contextualSpacing/>
              <w:rPr>
                <w:rFonts w:cs="Times New Roman"/>
                <w:color w:val="FF0000"/>
                <w:sz w:val="26"/>
                <w:szCs w:val="26"/>
              </w:rPr>
            </w:pPr>
            <w:r w:rsidRPr="002F73B3">
              <w:rPr>
                <w:rFonts w:cs="Times New Roman"/>
                <w:color w:val="FF0000"/>
                <w:sz w:val="26"/>
                <w:szCs w:val="26"/>
              </w:rPr>
              <w:t>9401 20 000 1,</w:t>
            </w:r>
          </w:p>
          <w:p w:rsidR="002F73B3" w:rsidRPr="002F73B3" w:rsidRDefault="002F73B3" w:rsidP="009E631B">
            <w:pPr>
              <w:contextualSpacing/>
              <w:rPr>
                <w:rFonts w:cs="Times New Roman"/>
                <w:color w:val="FF0000"/>
                <w:sz w:val="26"/>
                <w:szCs w:val="26"/>
              </w:rPr>
            </w:pPr>
            <w:r w:rsidRPr="002F73B3">
              <w:rPr>
                <w:rFonts w:cs="Times New Roman"/>
                <w:color w:val="FF0000"/>
                <w:sz w:val="26"/>
                <w:szCs w:val="26"/>
              </w:rPr>
              <w:t>9401 90 800 1.</w:t>
            </w:r>
          </w:p>
        </w:tc>
        <w:tc>
          <w:tcPr>
            <w:tcW w:w="1835" w:type="dxa"/>
          </w:tcPr>
          <w:p w:rsidR="002F73B3" w:rsidRPr="002F73B3" w:rsidRDefault="002F73B3" w:rsidP="009E631B">
            <w:pPr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2F73B3">
              <w:rPr>
                <w:sz w:val="26"/>
                <w:szCs w:val="26"/>
              </w:rPr>
              <w:t>резерв</w:t>
            </w:r>
          </w:p>
        </w:tc>
        <w:tc>
          <w:tcPr>
            <w:tcW w:w="1786" w:type="dxa"/>
          </w:tcPr>
          <w:p w:rsidR="002F73B3" w:rsidRPr="002F73B3" w:rsidRDefault="002F73B3" w:rsidP="009E631B">
            <w:r w:rsidRPr="002F73B3">
              <w:rPr>
                <w:rFonts w:eastAsia="Times New Roman" w:cs="Times New Roman"/>
                <w:color w:val="FF0000"/>
                <w:sz w:val="26"/>
                <w:szCs w:val="26"/>
                <w:lang w:eastAsia="ru-RU"/>
              </w:rPr>
              <w:t>Исключить  из перечня 2 и включить в перечень 1</w:t>
            </w:r>
            <w:bookmarkStart w:id="0" w:name="_GoBack"/>
            <w:bookmarkEnd w:id="0"/>
          </w:p>
        </w:tc>
      </w:tr>
      <w:tr w:rsidR="009E631B" w:rsidRPr="009C28D9" w:rsidTr="00676C5D">
        <w:trPr>
          <w:trHeight w:val="300"/>
        </w:trPr>
        <w:tc>
          <w:tcPr>
            <w:tcW w:w="1843" w:type="dxa"/>
            <w:noWrap/>
          </w:tcPr>
          <w:p w:rsidR="009E631B" w:rsidRPr="001233E6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1233E6"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9404</w:t>
            </w:r>
          </w:p>
        </w:tc>
        <w:tc>
          <w:tcPr>
            <w:tcW w:w="3969" w:type="dxa"/>
          </w:tcPr>
          <w:p w:rsidR="009E631B" w:rsidRPr="001233E6" w:rsidRDefault="009E631B" w:rsidP="009E631B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 w:rsidRPr="001233E6">
              <w:rPr>
                <w:rFonts w:cs="Times New Roman"/>
                <w:color w:val="0070C0"/>
                <w:sz w:val="26"/>
                <w:szCs w:val="26"/>
              </w:rPr>
              <w:t xml:space="preserve">Основы матрацные; принадлежности постельные и аналогичные изделия </w:t>
            </w:r>
            <w:r w:rsidRPr="001233E6">
              <w:rPr>
                <w:rFonts w:cs="Times New Roman"/>
                <w:color w:val="0070C0"/>
                <w:sz w:val="26"/>
                <w:szCs w:val="26"/>
              </w:rPr>
              <w:lastRenderedPageBreak/>
              <w:t>меблировки (например, матрацы, стеганые одеяла, стеганые одеяла пуховые, диванные подушки, пуфы и подушки) с пружинами или набитые любыми материалами или состоящие из пористой резины или пластмассы, с покрытием или без покрытия</w:t>
            </w:r>
          </w:p>
        </w:tc>
        <w:tc>
          <w:tcPr>
            <w:tcW w:w="1985" w:type="dxa"/>
          </w:tcPr>
          <w:p w:rsidR="009E631B" w:rsidRPr="00C612FD" w:rsidRDefault="00C612FD" w:rsidP="009E631B">
            <w:pPr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C612FD">
              <w:rPr>
                <w:rFonts w:eastAsia="Times New Roman" w:cs="Times New Roman"/>
                <w:sz w:val="26"/>
                <w:szCs w:val="26"/>
                <w:lang w:eastAsia="ru-RU"/>
              </w:rPr>
              <w:lastRenderedPageBreak/>
              <w:t>резерв</w:t>
            </w:r>
          </w:p>
        </w:tc>
        <w:tc>
          <w:tcPr>
            <w:tcW w:w="1984" w:type="dxa"/>
          </w:tcPr>
          <w:p w:rsidR="009E631B" w:rsidRPr="00C612FD" w:rsidRDefault="009E631B" w:rsidP="009E631B">
            <w:pPr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C612FD">
              <w:rPr>
                <w:rFonts w:eastAsia="Times New Roman" w:cs="Times New Roman"/>
                <w:sz w:val="26"/>
                <w:szCs w:val="26"/>
                <w:lang w:eastAsia="ru-RU"/>
              </w:rPr>
              <w:t>согласовано</w:t>
            </w:r>
          </w:p>
        </w:tc>
        <w:tc>
          <w:tcPr>
            <w:tcW w:w="1843" w:type="dxa"/>
          </w:tcPr>
          <w:p w:rsidR="009E631B" w:rsidRPr="00C612FD" w:rsidRDefault="00C612FD" w:rsidP="009E631B">
            <w:pPr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C612FD">
              <w:rPr>
                <w:rFonts w:eastAsia="Times New Roman" w:cs="Times New Roman"/>
                <w:sz w:val="26"/>
                <w:szCs w:val="26"/>
                <w:lang w:eastAsia="ru-RU"/>
              </w:rPr>
              <w:t>резерв</w:t>
            </w:r>
          </w:p>
        </w:tc>
        <w:tc>
          <w:tcPr>
            <w:tcW w:w="1835" w:type="dxa"/>
          </w:tcPr>
          <w:p w:rsidR="009E631B" w:rsidRPr="00C612FD" w:rsidRDefault="00C612FD" w:rsidP="009E631B">
            <w:pPr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C612FD">
              <w:rPr>
                <w:rFonts w:eastAsia="Times New Roman" w:cs="Times New Roman"/>
                <w:sz w:val="26"/>
                <w:szCs w:val="26"/>
                <w:lang w:eastAsia="ru-RU"/>
              </w:rPr>
              <w:t>резерв</w:t>
            </w:r>
          </w:p>
        </w:tc>
        <w:tc>
          <w:tcPr>
            <w:tcW w:w="1786" w:type="dxa"/>
          </w:tcPr>
          <w:p w:rsidR="009E631B" w:rsidRPr="001233E6" w:rsidRDefault="009E631B" w:rsidP="009E631B">
            <w:pP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color w:val="0070C0"/>
                <w:sz w:val="26"/>
                <w:szCs w:val="26"/>
                <w:lang w:eastAsia="ru-RU"/>
              </w:rPr>
              <w:t>дополнить</w:t>
            </w:r>
          </w:p>
        </w:tc>
      </w:tr>
    </w:tbl>
    <w:p w:rsidR="00DF00F4" w:rsidRDefault="00DF00F4" w:rsidP="00DF00F4">
      <w:pPr>
        <w:spacing w:after="0" w:line="240" w:lineRule="auto"/>
        <w:rPr>
          <w:rFonts w:ascii="Times New Roman" w:hAnsi="Times New Roman" w:cs="Times New Roman"/>
          <w:sz w:val="16"/>
          <w:szCs w:val="28"/>
        </w:rPr>
      </w:pPr>
    </w:p>
    <w:p w:rsidR="00FA2645" w:rsidRDefault="00FA2645" w:rsidP="00DF4C0F">
      <w:pPr>
        <w:autoSpaceDE w:val="0"/>
        <w:autoSpaceDN w:val="0"/>
        <w:adjustRightInd w:val="0"/>
        <w:spacing w:after="0" w:line="240" w:lineRule="auto"/>
        <w:ind w:left="624" w:hanging="340"/>
        <w:rPr>
          <w:rFonts w:ascii="Times New Roman" w:hAnsi="Times New Roman" w:cs="Times New Roman"/>
          <w:sz w:val="26"/>
          <w:szCs w:val="26"/>
        </w:rPr>
      </w:pPr>
    </w:p>
    <w:p w:rsidR="00DF00F4" w:rsidRPr="00A25EBD" w:rsidRDefault="00930640" w:rsidP="00A25E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sectPr w:rsidR="00DF00F4" w:rsidRPr="00A25EBD" w:rsidSect="00FC20E4">
      <w:headerReference w:type="default" r:id="rId9"/>
      <w:pgSz w:w="16838" w:h="11906" w:orient="landscape"/>
      <w:pgMar w:top="907" w:right="624" w:bottom="851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B45" w:rsidRDefault="000B4B45" w:rsidP="00FE1075">
      <w:pPr>
        <w:spacing w:after="0" w:line="240" w:lineRule="auto"/>
      </w:pPr>
      <w:r>
        <w:separator/>
      </w:r>
    </w:p>
  </w:endnote>
  <w:endnote w:type="continuationSeparator" w:id="0">
    <w:p w:rsidR="000B4B45" w:rsidRDefault="000B4B45" w:rsidP="00FE1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B45" w:rsidRDefault="000B4B45" w:rsidP="00FE1075">
      <w:pPr>
        <w:spacing w:after="0" w:line="240" w:lineRule="auto"/>
      </w:pPr>
      <w:r>
        <w:separator/>
      </w:r>
    </w:p>
  </w:footnote>
  <w:footnote w:type="continuationSeparator" w:id="0">
    <w:p w:rsidR="000B4B45" w:rsidRDefault="000B4B45" w:rsidP="00FE10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952059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B137BA" w:rsidRPr="002D2B8B" w:rsidRDefault="00B137BA" w:rsidP="002D2B8B">
        <w:pPr>
          <w:pStyle w:val="a7"/>
          <w:spacing w:after="120"/>
          <w:jc w:val="center"/>
          <w:rPr>
            <w:rFonts w:ascii="Times New Roman" w:hAnsi="Times New Roman" w:cs="Times New Roman"/>
            <w:sz w:val="30"/>
            <w:szCs w:val="30"/>
          </w:rPr>
        </w:pPr>
        <w:r w:rsidRPr="00037378">
          <w:rPr>
            <w:rFonts w:ascii="Times New Roman" w:hAnsi="Times New Roman" w:cs="Times New Roman"/>
            <w:sz w:val="30"/>
            <w:szCs w:val="30"/>
          </w:rPr>
          <w:fldChar w:fldCharType="begin"/>
        </w:r>
        <w:r w:rsidRPr="00037378">
          <w:rPr>
            <w:rFonts w:ascii="Times New Roman" w:hAnsi="Times New Roman" w:cs="Times New Roman"/>
            <w:sz w:val="30"/>
            <w:szCs w:val="30"/>
          </w:rPr>
          <w:instrText>PAGE   \* MERGEFORMAT</w:instrText>
        </w:r>
        <w:r w:rsidRPr="00037378">
          <w:rPr>
            <w:rFonts w:ascii="Times New Roman" w:hAnsi="Times New Roman" w:cs="Times New Roman"/>
            <w:sz w:val="30"/>
            <w:szCs w:val="30"/>
          </w:rPr>
          <w:fldChar w:fldCharType="separate"/>
        </w:r>
        <w:r w:rsidR="002F73B3">
          <w:rPr>
            <w:rFonts w:ascii="Times New Roman" w:hAnsi="Times New Roman" w:cs="Times New Roman"/>
            <w:noProof/>
            <w:sz w:val="30"/>
            <w:szCs w:val="30"/>
          </w:rPr>
          <w:t>38</w:t>
        </w:r>
        <w:r w:rsidRPr="00037378">
          <w:rPr>
            <w:rFonts w:ascii="Times New Roman" w:hAnsi="Times New Roman" w:cs="Times New Roman"/>
            <w:sz w:val="30"/>
            <w:szCs w:val="3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25289"/>
    <w:multiLevelType w:val="hybridMultilevel"/>
    <w:tmpl w:val="539CE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6A7C5C"/>
    <w:multiLevelType w:val="hybridMultilevel"/>
    <w:tmpl w:val="D266522A"/>
    <w:lvl w:ilvl="0" w:tplc="0BAE6572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31D6CC9"/>
    <w:multiLevelType w:val="hybridMultilevel"/>
    <w:tmpl w:val="640C8C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596E91"/>
    <w:multiLevelType w:val="hybridMultilevel"/>
    <w:tmpl w:val="F170D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F95727"/>
    <w:multiLevelType w:val="hybridMultilevel"/>
    <w:tmpl w:val="391A1D16"/>
    <w:lvl w:ilvl="0" w:tplc="15360A66"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F20"/>
    <w:rsid w:val="00002908"/>
    <w:rsid w:val="00003A81"/>
    <w:rsid w:val="00005B3D"/>
    <w:rsid w:val="000061EF"/>
    <w:rsid w:val="00006893"/>
    <w:rsid w:val="00010688"/>
    <w:rsid w:val="00010B2A"/>
    <w:rsid w:val="000123D2"/>
    <w:rsid w:val="0001597B"/>
    <w:rsid w:val="00017BC7"/>
    <w:rsid w:val="00020574"/>
    <w:rsid w:val="000213A0"/>
    <w:rsid w:val="000218B0"/>
    <w:rsid w:val="00021E6F"/>
    <w:rsid w:val="00027308"/>
    <w:rsid w:val="00027602"/>
    <w:rsid w:val="00030625"/>
    <w:rsid w:val="00030A15"/>
    <w:rsid w:val="00031223"/>
    <w:rsid w:val="000315CF"/>
    <w:rsid w:val="00031A43"/>
    <w:rsid w:val="00033ACF"/>
    <w:rsid w:val="00037378"/>
    <w:rsid w:val="00042D9D"/>
    <w:rsid w:val="00045731"/>
    <w:rsid w:val="00051CA7"/>
    <w:rsid w:val="00057769"/>
    <w:rsid w:val="00061E44"/>
    <w:rsid w:val="000646F6"/>
    <w:rsid w:val="0007140E"/>
    <w:rsid w:val="000773D0"/>
    <w:rsid w:val="00077ADD"/>
    <w:rsid w:val="000868C1"/>
    <w:rsid w:val="00087F2A"/>
    <w:rsid w:val="0009095A"/>
    <w:rsid w:val="00094C91"/>
    <w:rsid w:val="000B4B45"/>
    <w:rsid w:val="000C1BEC"/>
    <w:rsid w:val="000C448E"/>
    <w:rsid w:val="000C4BC2"/>
    <w:rsid w:val="000C6117"/>
    <w:rsid w:val="000D61AF"/>
    <w:rsid w:val="000D65A4"/>
    <w:rsid w:val="000D744F"/>
    <w:rsid w:val="000E1D82"/>
    <w:rsid w:val="000E3216"/>
    <w:rsid w:val="000E66DE"/>
    <w:rsid w:val="000F0FFD"/>
    <w:rsid w:val="000F2283"/>
    <w:rsid w:val="000F3C80"/>
    <w:rsid w:val="00104A48"/>
    <w:rsid w:val="00106531"/>
    <w:rsid w:val="00110770"/>
    <w:rsid w:val="00122235"/>
    <w:rsid w:val="001233E6"/>
    <w:rsid w:val="00123628"/>
    <w:rsid w:val="00131B73"/>
    <w:rsid w:val="00133967"/>
    <w:rsid w:val="00151E0F"/>
    <w:rsid w:val="001520C4"/>
    <w:rsid w:val="0015469A"/>
    <w:rsid w:val="00157243"/>
    <w:rsid w:val="001573F9"/>
    <w:rsid w:val="00160EF2"/>
    <w:rsid w:val="00163089"/>
    <w:rsid w:val="001801F4"/>
    <w:rsid w:val="00181FA7"/>
    <w:rsid w:val="001821F3"/>
    <w:rsid w:val="00185048"/>
    <w:rsid w:val="00190A9E"/>
    <w:rsid w:val="001960B2"/>
    <w:rsid w:val="001975BD"/>
    <w:rsid w:val="00197D46"/>
    <w:rsid w:val="001A254A"/>
    <w:rsid w:val="001A3891"/>
    <w:rsid w:val="001A4739"/>
    <w:rsid w:val="001A5CF6"/>
    <w:rsid w:val="001B15B6"/>
    <w:rsid w:val="001B7372"/>
    <w:rsid w:val="001D4FBE"/>
    <w:rsid w:val="001E778C"/>
    <w:rsid w:val="001F12A5"/>
    <w:rsid w:val="001F3169"/>
    <w:rsid w:val="00201AD1"/>
    <w:rsid w:val="00206ACB"/>
    <w:rsid w:val="00212DF9"/>
    <w:rsid w:val="0021766C"/>
    <w:rsid w:val="00225B04"/>
    <w:rsid w:val="00230EA6"/>
    <w:rsid w:val="00231E64"/>
    <w:rsid w:val="0023516D"/>
    <w:rsid w:val="00245917"/>
    <w:rsid w:val="002477E4"/>
    <w:rsid w:val="00251CC5"/>
    <w:rsid w:val="00284D09"/>
    <w:rsid w:val="00285972"/>
    <w:rsid w:val="002919FB"/>
    <w:rsid w:val="00291DA2"/>
    <w:rsid w:val="00295169"/>
    <w:rsid w:val="002965D4"/>
    <w:rsid w:val="00296BB1"/>
    <w:rsid w:val="002A0401"/>
    <w:rsid w:val="002A2BFA"/>
    <w:rsid w:val="002A4AC6"/>
    <w:rsid w:val="002A5C32"/>
    <w:rsid w:val="002C3D28"/>
    <w:rsid w:val="002C6BE0"/>
    <w:rsid w:val="002C6CB1"/>
    <w:rsid w:val="002D2B8B"/>
    <w:rsid w:val="002D3153"/>
    <w:rsid w:val="002E1396"/>
    <w:rsid w:val="002E5960"/>
    <w:rsid w:val="002F0785"/>
    <w:rsid w:val="002F480E"/>
    <w:rsid w:val="002F6057"/>
    <w:rsid w:val="002F724B"/>
    <w:rsid w:val="002F73B3"/>
    <w:rsid w:val="00301584"/>
    <w:rsid w:val="00302F45"/>
    <w:rsid w:val="00302F9A"/>
    <w:rsid w:val="00307732"/>
    <w:rsid w:val="00310AE8"/>
    <w:rsid w:val="003115CD"/>
    <w:rsid w:val="00314F69"/>
    <w:rsid w:val="00321F92"/>
    <w:rsid w:val="00322E55"/>
    <w:rsid w:val="00323562"/>
    <w:rsid w:val="00323642"/>
    <w:rsid w:val="00335010"/>
    <w:rsid w:val="003350E4"/>
    <w:rsid w:val="00335573"/>
    <w:rsid w:val="003355C5"/>
    <w:rsid w:val="003365FF"/>
    <w:rsid w:val="00340515"/>
    <w:rsid w:val="003428BB"/>
    <w:rsid w:val="00344696"/>
    <w:rsid w:val="0034492A"/>
    <w:rsid w:val="00350CE9"/>
    <w:rsid w:val="00353D47"/>
    <w:rsid w:val="00355987"/>
    <w:rsid w:val="00357ECF"/>
    <w:rsid w:val="00364F3A"/>
    <w:rsid w:val="00367ED3"/>
    <w:rsid w:val="00380738"/>
    <w:rsid w:val="0038781C"/>
    <w:rsid w:val="00396957"/>
    <w:rsid w:val="003A34BE"/>
    <w:rsid w:val="003B1B38"/>
    <w:rsid w:val="003C047E"/>
    <w:rsid w:val="003C0B51"/>
    <w:rsid w:val="003C2A5D"/>
    <w:rsid w:val="003C62DF"/>
    <w:rsid w:val="003D48A5"/>
    <w:rsid w:val="003E53DF"/>
    <w:rsid w:val="003E676D"/>
    <w:rsid w:val="003F2613"/>
    <w:rsid w:val="003F5582"/>
    <w:rsid w:val="003F5BE0"/>
    <w:rsid w:val="003F7F20"/>
    <w:rsid w:val="004006FA"/>
    <w:rsid w:val="00403DF4"/>
    <w:rsid w:val="00404168"/>
    <w:rsid w:val="00405A46"/>
    <w:rsid w:val="00405DDA"/>
    <w:rsid w:val="0041799F"/>
    <w:rsid w:val="004217DB"/>
    <w:rsid w:val="00425F67"/>
    <w:rsid w:val="00426035"/>
    <w:rsid w:val="004321D0"/>
    <w:rsid w:val="00433496"/>
    <w:rsid w:val="00436C41"/>
    <w:rsid w:val="00441738"/>
    <w:rsid w:val="00445D61"/>
    <w:rsid w:val="00455446"/>
    <w:rsid w:val="00456C1C"/>
    <w:rsid w:val="00463CBE"/>
    <w:rsid w:val="00476091"/>
    <w:rsid w:val="00481F53"/>
    <w:rsid w:val="004845FC"/>
    <w:rsid w:val="00492A56"/>
    <w:rsid w:val="0049564D"/>
    <w:rsid w:val="00496963"/>
    <w:rsid w:val="004A37A8"/>
    <w:rsid w:val="004A4E8D"/>
    <w:rsid w:val="004A62E1"/>
    <w:rsid w:val="004B0D62"/>
    <w:rsid w:val="004B4DB9"/>
    <w:rsid w:val="004B7217"/>
    <w:rsid w:val="004C33F0"/>
    <w:rsid w:val="004C5071"/>
    <w:rsid w:val="004C6DC8"/>
    <w:rsid w:val="004D1019"/>
    <w:rsid w:val="004D19BB"/>
    <w:rsid w:val="004D3E6D"/>
    <w:rsid w:val="004D498B"/>
    <w:rsid w:val="004D4A49"/>
    <w:rsid w:val="004D4BCF"/>
    <w:rsid w:val="004D69EF"/>
    <w:rsid w:val="004E37DE"/>
    <w:rsid w:val="004E3B45"/>
    <w:rsid w:val="004E3DB8"/>
    <w:rsid w:val="004F09EF"/>
    <w:rsid w:val="004F28B1"/>
    <w:rsid w:val="004F6858"/>
    <w:rsid w:val="004F7D28"/>
    <w:rsid w:val="005001FF"/>
    <w:rsid w:val="005050BC"/>
    <w:rsid w:val="0051390C"/>
    <w:rsid w:val="00513F3B"/>
    <w:rsid w:val="005166A7"/>
    <w:rsid w:val="0052551A"/>
    <w:rsid w:val="00534E9D"/>
    <w:rsid w:val="00535DB5"/>
    <w:rsid w:val="005360E3"/>
    <w:rsid w:val="0054320E"/>
    <w:rsid w:val="005462A2"/>
    <w:rsid w:val="00547BA4"/>
    <w:rsid w:val="00551146"/>
    <w:rsid w:val="00570E6F"/>
    <w:rsid w:val="00572978"/>
    <w:rsid w:val="00573AEC"/>
    <w:rsid w:val="00577164"/>
    <w:rsid w:val="00584A43"/>
    <w:rsid w:val="0058535A"/>
    <w:rsid w:val="00592DCE"/>
    <w:rsid w:val="00595E0A"/>
    <w:rsid w:val="005A1532"/>
    <w:rsid w:val="005A38F1"/>
    <w:rsid w:val="005A4304"/>
    <w:rsid w:val="005A71FB"/>
    <w:rsid w:val="005B21E9"/>
    <w:rsid w:val="005B5170"/>
    <w:rsid w:val="005B582D"/>
    <w:rsid w:val="005B5F41"/>
    <w:rsid w:val="005D1EA6"/>
    <w:rsid w:val="005D228B"/>
    <w:rsid w:val="005E746B"/>
    <w:rsid w:val="005F07F5"/>
    <w:rsid w:val="005F4237"/>
    <w:rsid w:val="005F4E2B"/>
    <w:rsid w:val="005F5742"/>
    <w:rsid w:val="005F5ABC"/>
    <w:rsid w:val="005F6DE3"/>
    <w:rsid w:val="00600249"/>
    <w:rsid w:val="00602B6E"/>
    <w:rsid w:val="0060746F"/>
    <w:rsid w:val="0061017D"/>
    <w:rsid w:val="00610911"/>
    <w:rsid w:val="00616162"/>
    <w:rsid w:val="006245C9"/>
    <w:rsid w:val="00637AD0"/>
    <w:rsid w:val="006423B5"/>
    <w:rsid w:val="00642D08"/>
    <w:rsid w:val="00644948"/>
    <w:rsid w:val="006511DD"/>
    <w:rsid w:val="0065639E"/>
    <w:rsid w:val="00660898"/>
    <w:rsid w:val="006615CF"/>
    <w:rsid w:val="0067032B"/>
    <w:rsid w:val="006723B5"/>
    <w:rsid w:val="00676C5D"/>
    <w:rsid w:val="00680965"/>
    <w:rsid w:val="00684350"/>
    <w:rsid w:val="00684B42"/>
    <w:rsid w:val="00684EB3"/>
    <w:rsid w:val="006857ED"/>
    <w:rsid w:val="006A6395"/>
    <w:rsid w:val="006B119B"/>
    <w:rsid w:val="006B1C37"/>
    <w:rsid w:val="006B3D62"/>
    <w:rsid w:val="006B5BB6"/>
    <w:rsid w:val="006B7DEE"/>
    <w:rsid w:val="006C0909"/>
    <w:rsid w:val="006C5156"/>
    <w:rsid w:val="006D24F5"/>
    <w:rsid w:val="006D37C8"/>
    <w:rsid w:val="006E15D3"/>
    <w:rsid w:val="006F1790"/>
    <w:rsid w:val="006F33B8"/>
    <w:rsid w:val="00704BBA"/>
    <w:rsid w:val="00714DB6"/>
    <w:rsid w:val="0071620B"/>
    <w:rsid w:val="00716DD0"/>
    <w:rsid w:val="00721DED"/>
    <w:rsid w:val="007235C7"/>
    <w:rsid w:val="007258CB"/>
    <w:rsid w:val="0073095F"/>
    <w:rsid w:val="00730D6C"/>
    <w:rsid w:val="007311B5"/>
    <w:rsid w:val="00732499"/>
    <w:rsid w:val="00733228"/>
    <w:rsid w:val="007471E3"/>
    <w:rsid w:val="00750DB6"/>
    <w:rsid w:val="00756F80"/>
    <w:rsid w:val="00766191"/>
    <w:rsid w:val="00774415"/>
    <w:rsid w:val="00782A7E"/>
    <w:rsid w:val="00782D19"/>
    <w:rsid w:val="00787EEA"/>
    <w:rsid w:val="007A0AF3"/>
    <w:rsid w:val="007A4612"/>
    <w:rsid w:val="007A78A5"/>
    <w:rsid w:val="007C07B1"/>
    <w:rsid w:val="007C1973"/>
    <w:rsid w:val="007C1D2B"/>
    <w:rsid w:val="007C5AF5"/>
    <w:rsid w:val="007C7B69"/>
    <w:rsid w:val="007D0554"/>
    <w:rsid w:val="007D2B98"/>
    <w:rsid w:val="007E5825"/>
    <w:rsid w:val="007F19E1"/>
    <w:rsid w:val="007F1FB1"/>
    <w:rsid w:val="007F602C"/>
    <w:rsid w:val="007F644B"/>
    <w:rsid w:val="007F7121"/>
    <w:rsid w:val="00805796"/>
    <w:rsid w:val="0081015F"/>
    <w:rsid w:val="0081768B"/>
    <w:rsid w:val="008214D2"/>
    <w:rsid w:val="00825163"/>
    <w:rsid w:val="00826542"/>
    <w:rsid w:val="008266CD"/>
    <w:rsid w:val="00836163"/>
    <w:rsid w:val="008374F8"/>
    <w:rsid w:val="008408D8"/>
    <w:rsid w:val="00840B87"/>
    <w:rsid w:val="00842BCA"/>
    <w:rsid w:val="00846242"/>
    <w:rsid w:val="008479C1"/>
    <w:rsid w:val="00852AA6"/>
    <w:rsid w:val="00855CA4"/>
    <w:rsid w:val="00856CDA"/>
    <w:rsid w:val="00857CC5"/>
    <w:rsid w:val="00860A08"/>
    <w:rsid w:val="00860A90"/>
    <w:rsid w:val="008626F2"/>
    <w:rsid w:val="00866002"/>
    <w:rsid w:val="00872B70"/>
    <w:rsid w:val="00873CFD"/>
    <w:rsid w:val="00875D49"/>
    <w:rsid w:val="008771C1"/>
    <w:rsid w:val="00880F02"/>
    <w:rsid w:val="00881B1A"/>
    <w:rsid w:val="00881CE9"/>
    <w:rsid w:val="00881F30"/>
    <w:rsid w:val="0088642C"/>
    <w:rsid w:val="0089259B"/>
    <w:rsid w:val="0089748B"/>
    <w:rsid w:val="00897640"/>
    <w:rsid w:val="008A027C"/>
    <w:rsid w:val="008A3191"/>
    <w:rsid w:val="008A3AD9"/>
    <w:rsid w:val="008A5893"/>
    <w:rsid w:val="008B5BC7"/>
    <w:rsid w:val="008B66EA"/>
    <w:rsid w:val="008C0625"/>
    <w:rsid w:val="008C3D40"/>
    <w:rsid w:val="008D6FA8"/>
    <w:rsid w:val="008E17C4"/>
    <w:rsid w:val="008E3FD3"/>
    <w:rsid w:val="008E5718"/>
    <w:rsid w:val="008E691A"/>
    <w:rsid w:val="008E7A6F"/>
    <w:rsid w:val="008F02B6"/>
    <w:rsid w:val="008F361E"/>
    <w:rsid w:val="008F4C67"/>
    <w:rsid w:val="008F57E9"/>
    <w:rsid w:val="00904334"/>
    <w:rsid w:val="009071A0"/>
    <w:rsid w:val="00907628"/>
    <w:rsid w:val="0091095A"/>
    <w:rsid w:val="0091539D"/>
    <w:rsid w:val="00916288"/>
    <w:rsid w:val="009227DD"/>
    <w:rsid w:val="00922AC6"/>
    <w:rsid w:val="00923C95"/>
    <w:rsid w:val="00927DC7"/>
    <w:rsid w:val="00930640"/>
    <w:rsid w:val="0093286E"/>
    <w:rsid w:val="0093347D"/>
    <w:rsid w:val="00933BDD"/>
    <w:rsid w:val="00934C52"/>
    <w:rsid w:val="00934E68"/>
    <w:rsid w:val="00943B0B"/>
    <w:rsid w:val="00946B7F"/>
    <w:rsid w:val="00946BB7"/>
    <w:rsid w:val="00947EE1"/>
    <w:rsid w:val="0096105C"/>
    <w:rsid w:val="009715DE"/>
    <w:rsid w:val="0097277D"/>
    <w:rsid w:val="0097355A"/>
    <w:rsid w:val="00974237"/>
    <w:rsid w:val="00974B1D"/>
    <w:rsid w:val="00975048"/>
    <w:rsid w:val="0098714D"/>
    <w:rsid w:val="00991665"/>
    <w:rsid w:val="009A66FE"/>
    <w:rsid w:val="009C28D9"/>
    <w:rsid w:val="009C6EF6"/>
    <w:rsid w:val="009D0FA0"/>
    <w:rsid w:val="009D2672"/>
    <w:rsid w:val="009D341C"/>
    <w:rsid w:val="009D4665"/>
    <w:rsid w:val="009D51A1"/>
    <w:rsid w:val="009E3394"/>
    <w:rsid w:val="009E40C5"/>
    <w:rsid w:val="009E631B"/>
    <w:rsid w:val="009E6A85"/>
    <w:rsid w:val="009F3D81"/>
    <w:rsid w:val="00A1763D"/>
    <w:rsid w:val="00A20474"/>
    <w:rsid w:val="00A247DB"/>
    <w:rsid w:val="00A25EBD"/>
    <w:rsid w:val="00A318BF"/>
    <w:rsid w:val="00A324C0"/>
    <w:rsid w:val="00A354E7"/>
    <w:rsid w:val="00A35DD2"/>
    <w:rsid w:val="00A37DBE"/>
    <w:rsid w:val="00A45CED"/>
    <w:rsid w:val="00A52789"/>
    <w:rsid w:val="00A636FB"/>
    <w:rsid w:val="00A70955"/>
    <w:rsid w:val="00A724F3"/>
    <w:rsid w:val="00A80ACB"/>
    <w:rsid w:val="00A97B7C"/>
    <w:rsid w:val="00AA671D"/>
    <w:rsid w:val="00AA6893"/>
    <w:rsid w:val="00AA73AA"/>
    <w:rsid w:val="00AB117F"/>
    <w:rsid w:val="00AB23E1"/>
    <w:rsid w:val="00AB4055"/>
    <w:rsid w:val="00AB670E"/>
    <w:rsid w:val="00AB71AF"/>
    <w:rsid w:val="00AC0E38"/>
    <w:rsid w:val="00AC44F0"/>
    <w:rsid w:val="00AC5B90"/>
    <w:rsid w:val="00AC65BD"/>
    <w:rsid w:val="00AD1474"/>
    <w:rsid w:val="00AD1BF2"/>
    <w:rsid w:val="00AE1C7D"/>
    <w:rsid w:val="00AE7899"/>
    <w:rsid w:val="00AF0A59"/>
    <w:rsid w:val="00AF4933"/>
    <w:rsid w:val="00AF5B39"/>
    <w:rsid w:val="00AF6374"/>
    <w:rsid w:val="00B008EB"/>
    <w:rsid w:val="00B03635"/>
    <w:rsid w:val="00B03A3D"/>
    <w:rsid w:val="00B053A9"/>
    <w:rsid w:val="00B0628D"/>
    <w:rsid w:val="00B07FAC"/>
    <w:rsid w:val="00B12B9F"/>
    <w:rsid w:val="00B1356C"/>
    <w:rsid w:val="00B137BA"/>
    <w:rsid w:val="00B16BFF"/>
    <w:rsid w:val="00B2238B"/>
    <w:rsid w:val="00B230AA"/>
    <w:rsid w:val="00B2473A"/>
    <w:rsid w:val="00B3176E"/>
    <w:rsid w:val="00B32DEB"/>
    <w:rsid w:val="00B334D7"/>
    <w:rsid w:val="00B35558"/>
    <w:rsid w:val="00B471D9"/>
    <w:rsid w:val="00B63842"/>
    <w:rsid w:val="00B6564B"/>
    <w:rsid w:val="00B7122A"/>
    <w:rsid w:val="00B71B91"/>
    <w:rsid w:val="00B94D02"/>
    <w:rsid w:val="00B9594F"/>
    <w:rsid w:val="00BA233C"/>
    <w:rsid w:val="00BB3F47"/>
    <w:rsid w:val="00BB4CF6"/>
    <w:rsid w:val="00BC2E19"/>
    <w:rsid w:val="00BC75AA"/>
    <w:rsid w:val="00BD19EC"/>
    <w:rsid w:val="00BD22DD"/>
    <w:rsid w:val="00BD3904"/>
    <w:rsid w:val="00BE1F5C"/>
    <w:rsid w:val="00BE3040"/>
    <w:rsid w:val="00BE5DEA"/>
    <w:rsid w:val="00BE6527"/>
    <w:rsid w:val="00BF0028"/>
    <w:rsid w:val="00BF28E8"/>
    <w:rsid w:val="00BF5F66"/>
    <w:rsid w:val="00BF7FED"/>
    <w:rsid w:val="00C02914"/>
    <w:rsid w:val="00C164AF"/>
    <w:rsid w:val="00C22C02"/>
    <w:rsid w:val="00C23C60"/>
    <w:rsid w:val="00C31356"/>
    <w:rsid w:val="00C32DAD"/>
    <w:rsid w:val="00C347D1"/>
    <w:rsid w:val="00C35CD3"/>
    <w:rsid w:val="00C41DD2"/>
    <w:rsid w:val="00C5482A"/>
    <w:rsid w:val="00C561EA"/>
    <w:rsid w:val="00C612FD"/>
    <w:rsid w:val="00C617C8"/>
    <w:rsid w:val="00C61F23"/>
    <w:rsid w:val="00C6783F"/>
    <w:rsid w:val="00C80ED7"/>
    <w:rsid w:val="00C811CB"/>
    <w:rsid w:val="00C848D7"/>
    <w:rsid w:val="00C8582D"/>
    <w:rsid w:val="00C872CD"/>
    <w:rsid w:val="00C930B1"/>
    <w:rsid w:val="00CA04AB"/>
    <w:rsid w:val="00CB427B"/>
    <w:rsid w:val="00CC2678"/>
    <w:rsid w:val="00CC4593"/>
    <w:rsid w:val="00CC4BDD"/>
    <w:rsid w:val="00CD0AEA"/>
    <w:rsid w:val="00CD43B4"/>
    <w:rsid w:val="00CE1929"/>
    <w:rsid w:val="00CE44C3"/>
    <w:rsid w:val="00CE4824"/>
    <w:rsid w:val="00CE5122"/>
    <w:rsid w:val="00CE76A5"/>
    <w:rsid w:val="00CE7E44"/>
    <w:rsid w:val="00D03B27"/>
    <w:rsid w:val="00D04E7D"/>
    <w:rsid w:val="00D054F7"/>
    <w:rsid w:val="00D055CF"/>
    <w:rsid w:val="00D17BA7"/>
    <w:rsid w:val="00D2276A"/>
    <w:rsid w:val="00D261EB"/>
    <w:rsid w:val="00D31DA2"/>
    <w:rsid w:val="00D370EC"/>
    <w:rsid w:val="00D37FA9"/>
    <w:rsid w:val="00D445B6"/>
    <w:rsid w:val="00D4646B"/>
    <w:rsid w:val="00D50685"/>
    <w:rsid w:val="00D517F9"/>
    <w:rsid w:val="00D51D8A"/>
    <w:rsid w:val="00D52320"/>
    <w:rsid w:val="00D53617"/>
    <w:rsid w:val="00D56FB0"/>
    <w:rsid w:val="00D64562"/>
    <w:rsid w:val="00D74CB9"/>
    <w:rsid w:val="00D812AB"/>
    <w:rsid w:val="00D814DF"/>
    <w:rsid w:val="00D82E80"/>
    <w:rsid w:val="00D86983"/>
    <w:rsid w:val="00D87823"/>
    <w:rsid w:val="00D90839"/>
    <w:rsid w:val="00D9112A"/>
    <w:rsid w:val="00D9388B"/>
    <w:rsid w:val="00D9713B"/>
    <w:rsid w:val="00DB3A2F"/>
    <w:rsid w:val="00DC5838"/>
    <w:rsid w:val="00DD143F"/>
    <w:rsid w:val="00DD3ED3"/>
    <w:rsid w:val="00DD5120"/>
    <w:rsid w:val="00DE24B4"/>
    <w:rsid w:val="00DF00F4"/>
    <w:rsid w:val="00DF1FE2"/>
    <w:rsid w:val="00DF4C0F"/>
    <w:rsid w:val="00E0712A"/>
    <w:rsid w:val="00E10160"/>
    <w:rsid w:val="00E12995"/>
    <w:rsid w:val="00E12BEF"/>
    <w:rsid w:val="00E1330D"/>
    <w:rsid w:val="00E13701"/>
    <w:rsid w:val="00E1530B"/>
    <w:rsid w:val="00E176C9"/>
    <w:rsid w:val="00E21F2B"/>
    <w:rsid w:val="00E241F5"/>
    <w:rsid w:val="00E24D84"/>
    <w:rsid w:val="00E256B3"/>
    <w:rsid w:val="00E27A49"/>
    <w:rsid w:val="00E40C93"/>
    <w:rsid w:val="00E46173"/>
    <w:rsid w:val="00E4743F"/>
    <w:rsid w:val="00E4772A"/>
    <w:rsid w:val="00E51CC7"/>
    <w:rsid w:val="00E52008"/>
    <w:rsid w:val="00E536AE"/>
    <w:rsid w:val="00E544C9"/>
    <w:rsid w:val="00E6013C"/>
    <w:rsid w:val="00E61C7F"/>
    <w:rsid w:val="00E637D7"/>
    <w:rsid w:val="00E70BF1"/>
    <w:rsid w:val="00E71724"/>
    <w:rsid w:val="00E71EE7"/>
    <w:rsid w:val="00E74084"/>
    <w:rsid w:val="00E77667"/>
    <w:rsid w:val="00E776A5"/>
    <w:rsid w:val="00E80D23"/>
    <w:rsid w:val="00E83429"/>
    <w:rsid w:val="00E974CC"/>
    <w:rsid w:val="00EA0B69"/>
    <w:rsid w:val="00EA3E1B"/>
    <w:rsid w:val="00EA5DF8"/>
    <w:rsid w:val="00EB32C4"/>
    <w:rsid w:val="00EB480E"/>
    <w:rsid w:val="00EC1B72"/>
    <w:rsid w:val="00EC58B8"/>
    <w:rsid w:val="00EC5CCD"/>
    <w:rsid w:val="00EC639E"/>
    <w:rsid w:val="00EC7C7A"/>
    <w:rsid w:val="00ED2657"/>
    <w:rsid w:val="00ED568B"/>
    <w:rsid w:val="00ED66D3"/>
    <w:rsid w:val="00EF03EA"/>
    <w:rsid w:val="00EF223D"/>
    <w:rsid w:val="00EF271D"/>
    <w:rsid w:val="00EF467C"/>
    <w:rsid w:val="00EF7495"/>
    <w:rsid w:val="00EF7BB8"/>
    <w:rsid w:val="00F01F3C"/>
    <w:rsid w:val="00F0573F"/>
    <w:rsid w:val="00F059F4"/>
    <w:rsid w:val="00F06B95"/>
    <w:rsid w:val="00F10EFA"/>
    <w:rsid w:val="00F117E7"/>
    <w:rsid w:val="00F20387"/>
    <w:rsid w:val="00F2204D"/>
    <w:rsid w:val="00F250C3"/>
    <w:rsid w:val="00F27E30"/>
    <w:rsid w:val="00F41CDC"/>
    <w:rsid w:val="00F4251D"/>
    <w:rsid w:val="00F51130"/>
    <w:rsid w:val="00F52921"/>
    <w:rsid w:val="00F53495"/>
    <w:rsid w:val="00F545F4"/>
    <w:rsid w:val="00F55C82"/>
    <w:rsid w:val="00F61B3F"/>
    <w:rsid w:val="00F62917"/>
    <w:rsid w:val="00F66A9C"/>
    <w:rsid w:val="00F716E8"/>
    <w:rsid w:val="00F80472"/>
    <w:rsid w:val="00F8633E"/>
    <w:rsid w:val="00F8798B"/>
    <w:rsid w:val="00F9040A"/>
    <w:rsid w:val="00F905BF"/>
    <w:rsid w:val="00F914B7"/>
    <w:rsid w:val="00F919A6"/>
    <w:rsid w:val="00F91BF5"/>
    <w:rsid w:val="00F92CFA"/>
    <w:rsid w:val="00F957E8"/>
    <w:rsid w:val="00F95F66"/>
    <w:rsid w:val="00FA2645"/>
    <w:rsid w:val="00FB14A1"/>
    <w:rsid w:val="00FB1917"/>
    <w:rsid w:val="00FC20E4"/>
    <w:rsid w:val="00FC6D65"/>
    <w:rsid w:val="00FC752D"/>
    <w:rsid w:val="00FC78DF"/>
    <w:rsid w:val="00FD037F"/>
    <w:rsid w:val="00FD3C95"/>
    <w:rsid w:val="00FD455C"/>
    <w:rsid w:val="00FD4888"/>
    <w:rsid w:val="00FD59BB"/>
    <w:rsid w:val="00FD5BB9"/>
    <w:rsid w:val="00FE0C84"/>
    <w:rsid w:val="00FE1075"/>
    <w:rsid w:val="00FE1206"/>
    <w:rsid w:val="00FE3112"/>
    <w:rsid w:val="00FE7814"/>
    <w:rsid w:val="00FF0E6E"/>
    <w:rsid w:val="00FF1F29"/>
    <w:rsid w:val="00FF4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7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7F2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4">
    <w:name w:val="Table Grid"/>
    <w:basedOn w:val="a1"/>
    <w:uiPriority w:val="59"/>
    <w:rsid w:val="003F7F20"/>
    <w:pPr>
      <w:spacing w:after="0" w:line="240" w:lineRule="auto"/>
    </w:pPr>
    <w:rPr>
      <w:rFonts w:ascii="Times New Roman" w:hAnsi="Times New Roman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80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047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334D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FE10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E1075"/>
  </w:style>
  <w:style w:type="paragraph" w:styleId="a9">
    <w:name w:val="footer"/>
    <w:basedOn w:val="a"/>
    <w:link w:val="aa"/>
    <w:uiPriority w:val="99"/>
    <w:unhideWhenUsed/>
    <w:rsid w:val="00FE10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E1075"/>
  </w:style>
  <w:style w:type="paragraph" w:customStyle="1" w:styleId="ConsPlusNonformat">
    <w:name w:val="ConsPlusNonformat"/>
    <w:uiPriority w:val="99"/>
    <w:rsid w:val="00E51CC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7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7F2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4">
    <w:name w:val="Table Grid"/>
    <w:basedOn w:val="a1"/>
    <w:uiPriority w:val="59"/>
    <w:rsid w:val="003F7F20"/>
    <w:pPr>
      <w:spacing w:after="0" w:line="240" w:lineRule="auto"/>
    </w:pPr>
    <w:rPr>
      <w:rFonts w:ascii="Times New Roman" w:hAnsi="Times New Roman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80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047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334D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FE10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E1075"/>
  </w:style>
  <w:style w:type="paragraph" w:styleId="a9">
    <w:name w:val="footer"/>
    <w:basedOn w:val="a"/>
    <w:link w:val="aa"/>
    <w:uiPriority w:val="99"/>
    <w:unhideWhenUsed/>
    <w:rsid w:val="00FE10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E1075"/>
  </w:style>
  <w:style w:type="paragraph" w:customStyle="1" w:styleId="ConsPlusNonformat">
    <w:name w:val="ConsPlusNonformat"/>
    <w:uiPriority w:val="99"/>
    <w:rsid w:val="00E51CC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EBC3E-93CD-4C3D-A3E6-6162154EA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39</Pages>
  <Words>5757</Words>
  <Characters>32818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Ракович Елена Васильевна</dc:creator>
  <cp:lastModifiedBy>Озерчук Ирина Сергеевна</cp:lastModifiedBy>
  <cp:revision>86</cp:revision>
  <cp:lastPrinted>2018-05-07T05:27:00Z</cp:lastPrinted>
  <dcterms:created xsi:type="dcterms:W3CDTF">2018-04-18T13:20:00Z</dcterms:created>
  <dcterms:modified xsi:type="dcterms:W3CDTF">2018-05-07T06:30:00Z</dcterms:modified>
</cp:coreProperties>
</file>