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C6C" w:rsidRPr="00FC788D" w:rsidRDefault="00612C6C" w:rsidP="00637AD0">
      <w:pPr>
        <w:spacing w:after="0" w:line="240" w:lineRule="auto"/>
        <w:ind w:left="4253"/>
        <w:contextualSpacing/>
        <w:jc w:val="right"/>
        <w:rPr>
          <w:rFonts w:ascii="Times New Roman" w:eastAsia="Times New Roman" w:hAnsi="Times New Roman" w:cs="Times New Roman"/>
          <w:b/>
          <w:sz w:val="26"/>
          <w:szCs w:val="26"/>
        </w:rPr>
      </w:pPr>
      <w:r w:rsidRPr="00FC788D">
        <w:rPr>
          <w:rFonts w:ascii="Times New Roman" w:eastAsia="Times New Roman" w:hAnsi="Times New Roman" w:cs="Times New Roman"/>
          <w:b/>
          <w:sz w:val="26"/>
          <w:szCs w:val="26"/>
        </w:rPr>
        <w:t xml:space="preserve">Проект по </w:t>
      </w:r>
      <w:r w:rsidR="003D076B">
        <w:rPr>
          <w:rFonts w:ascii="Times New Roman" w:eastAsia="Times New Roman" w:hAnsi="Times New Roman" w:cs="Times New Roman"/>
          <w:b/>
          <w:sz w:val="26"/>
          <w:szCs w:val="26"/>
        </w:rPr>
        <w:t xml:space="preserve">итогам совещания </w:t>
      </w:r>
      <w:r w:rsidR="004A290E" w:rsidRPr="00FC788D">
        <w:rPr>
          <w:rFonts w:ascii="Times New Roman" w:eastAsia="Times New Roman" w:hAnsi="Times New Roman" w:cs="Times New Roman"/>
          <w:b/>
          <w:sz w:val="26"/>
          <w:szCs w:val="26"/>
        </w:rPr>
        <w:t>0</w:t>
      </w:r>
      <w:r w:rsidR="003D076B">
        <w:rPr>
          <w:rFonts w:ascii="Times New Roman" w:eastAsia="Times New Roman" w:hAnsi="Times New Roman" w:cs="Times New Roman"/>
          <w:b/>
          <w:sz w:val="26"/>
          <w:szCs w:val="26"/>
        </w:rPr>
        <w:t>4</w:t>
      </w:r>
      <w:r w:rsidR="004A290E" w:rsidRPr="00FC788D">
        <w:rPr>
          <w:rFonts w:ascii="Times New Roman" w:eastAsia="Times New Roman" w:hAnsi="Times New Roman" w:cs="Times New Roman"/>
          <w:b/>
          <w:sz w:val="26"/>
          <w:szCs w:val="26"/>
        </w:rPr>
        <w:t>.05.</w:t>
      </w:r>
      <w:r w:rsidRPr="00FC788D">
        <w:rPr>
          <w:rFonts w:ascii="Times New Roman" w:eastAsia="Times New Roman" w:hAnsi="Times New Roman" w:cs="Times New Roman"/>
          <w:b/>
          <w:sz w:val="26"/>
          <w:szCs w:val="26"/>
        </w:rPr>
        <w:t>2018</w:t>
      </w:r>
    </w:p>
    <w:p w:rsidR="0026220D" w:rsidRDefault="0026220D" w:rsidP="00637AD0">
      <w:pPr>
        <w:spacing w:after="0" w:line="240" w:lineRule="auto"/>
        <w:ind w:left="4253"/>
        <w:contextualSpacing/>
        <w:jc w:val="right"/>
        <w:rPr>
          <w:rFonts w:ascii="Times New Roman" w:eastAsia="Times New Roman" w:hAnsi="Times New Roman" w:cs="Times New Roman"/>
          <w:sz w:val="26"/>
          <w:szCs w:val="26"/>
        </w:rPr>
      </w:pPr>
    </w:p>
    <w:tbl>
      <w:tblPr>
        <w:tblStyle w:val="a4"/>
        <w:tblW w:w="0" w:type="auto"/>
        <w:tblInd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451"/>
      </w:tblGrid>
      <w:tr w:rsidR="00B6437D" w:rsidRPr="0026220D" w:rsidTr="00E16E8B">
        <w:tc>
          <w:tcPr>
            <w:tcW w:w="1418" w:type="dxa"/>
          </w:tcPr>
          <w:p w:rsidR="00B6437D" w:rsidRPr="0026220D" w:rsidRDefault="00B6437D" w:rsidP="00E16E8B">
            <w:pPr>
              <w:contextualSpacing/>
              <w:jc w:val="right"/>
              <w:rPr>
                <w:rFonts w:eastAsia="Times New Roman" w:cs="Times New Roman"/>
                <w:szCs w:val="24"/>
              </w:rPr>
            </w:pPr>
            <w:r>
              <w:rPr>
                <w:rFonts w:eastAsia="Times New Roman" w:cs="Times New Roman"/>
                <w:noProof/>
                <w:szCs w:val="24"/>
                <w:lang w:eastAsia="ru-RU"/>
              </w:rPr>
              <mc:AlternateContent>
                <mc:Choice Requires="wps">
                  <w:drawing>
                    <wp:anchor distT="0" distB="0" distL="114300" distR="114300" simplePos="0" relativeHeight="251660288" behindDoc="0" locked="0" layoutInCell="1" allowOverlap="1" wp14:anchorId="21AB0E13" wp14:editId="3A47B63C">
                      <wp:simplePos x="0" y="0"/>
                      <wp:positionH relativeFrom="column">
                        <wp:posOffset>140970</wp:posOffset>
                      </wp:positionH>
                      <wp:positionV relativeFrom="paragraph">
                        <wp:posOffset>214630</wp:posOffset>
                      </wp:positionV>
                      <wp:extent cx="571500" cy="45719"/>
                      <wp:effectExtent l="0" t="0" r="19050" b="12065"/>
                      <wp:wrapNone/>
                      <wp:docPr id="4" name="Прямоугольник 4"/>
                      <wp:cNvGraphicFramePr/>
                      <a:graphic xmlns:a="http://schemas.openxmlformats.org/drawingml/2006/main">
                        <a:graphicData uri="http://schemas.microsoft.com/office/word/2010/wordprocessingShape">
                          <wps:wsp>
                            <wps:cNvSpPr/>
                            <wps:spPr>
                              <a:xfrm>
                                <a:off x="0" y="0"/>
                                <a:ext cx="571500" cy="45719"/>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4813361A" id="Прямоугольник 4" o:spid="_x0000_s1026" style="position:absolute;margin-left:11.1pt;margin-top:16.9pt;width:4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" fillcolor="red" strokecolor="red" strokeweight="2pt"/>
                  </w:pict>
                </mc:Fallback>
              </mc:AlternateContent>
            </w:r>
            <w:r>
              <w:rPr>
                <w:rFonts w:eastAsia="Times New Roman" w:cs="Times New Roman"/>
                <w:noProof/>
                <w:szCs w:val="24"/>
                <w:lang w:eastAsia="ru-RU"/>
              </w:rPr>
              <mc:AlternateContent>
                <mc:Choice Requires="wps">
                  <w:drawing>
                    <wp:anchor distT="0" distB="0" distL="114300" distR="114300" simplePos="0" relativeHeight="251659264" behindDoc="0" locked="0" layoutInCell="1" allowOverlap="1" wp14:anchorId="6C26F2A3" wp14:editId="2D374510">
                      <wp:simplePos x="0" y="0"/>
                      <wp:positionH relativeFrom="column">
                        <wp:posOffset>140970</wp:posOffset>
                      </wp:positionH>
                      <wp:positionV relativeFrom="paragraph">
                        <wp:posOffset>52705</wp:posOffset>
                      </wp:positionV>
                      <wp:extent cx="571500" cy="45719"/>
                      <wp:effectExtent l="0" t="0" r="19050" b="12065"/>
                      <wp:wrapNone/>
                      <wp:docPr id="1" name="Прямоугольник 1"/>
                      <wp:cNvGraphicFramePr/>
                      <a:graphic xmlns:a="http://schemas.openxmlformats.org/drawingml/2006/main">
                        <a:graphicData uri="http://schemas.microsoft.com/office/word/2010/wordprocessingShape">
                          <wps:wsp>
                            <wps:cNvSpPr/>
                            <wps:spPr>
                              <a:xfrm>
                                <a:off x="0" y="0"/>
                                <a:ext cx="571500" cy="45719"/>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3D67FA1C" id="Прямоугольник 1" o:spid="_x0000_s1026" style="position:absolute;margin-left:11.1pt;margin-top:4.15pt;width:45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" fillcolor="#00b050" strokecolor="#00b050" strokeweight="2pt"/>
                  </w:pict>
                </mc:Fallback>
              </mc:AlternateContent>
            </w:r>
          </w:p>
        </w:tc>
        <w:tc>
          <w:tcPr>
            <w:tcW w:w="3451" w:type="dxa"/>
          </w:tcPr>
          <w:p w:rsidR="00B6437D" w:rsidRPr="0026220D" w:rsidRDefault="00B6437D" w:rsidP="00E16E8B">
            <w:pPr>
              <w:contextualSpacing/>
              <w:jc w:val="both"/>
              <w:rPr>
                <w:rFonts w:eastAsia="Times New Roman" w:cs="Times New Roman"/>
                <w:szCs w:val="24"/>
              </w:rPr>
            </w:pPr>
            <w:r w:rsidRPr="0026220D">
              <w:rPr>
                <w:rFonts w:eastAsia="Times New Roman" w:cs="Times New Roman"/>
                <w:szCs w:val="24"/>
              </w:rPr>
              <w:t xml:space="preserve">Предложения </w:t>
            </w:r>
            <w:r>
              <w:rPr>
                <w:rFonts w:eastAsia="Times New Roman" w:cs="Times New Roman"/>
                <w:szCs w:val="24"/>
              </w:rPr>
              <w:t xml:space="preserve">Сторон </w:t>
            </w:r>
            <w:r w:rsidRPr="0026220D">
              <w:rPr>
                <w:rFonts w:eastAsia="Times New Roman" w:cs="Times New Roman"/>
                <w:szCs w:val="24"/>
              </w:rPr>
              <w:t>по сост. на 27.04.2018</w:t>
            </w:r>
          </w:p>
        </w:tc>
      </w:tr>
      <w:tr w:rsidR="00B6437D" w:rsidRPr="0026220D" w:rsidTr="00E16E8B">
        <w:tc>
          <w:tcPr>
            <w:tcW w:w="1418" w:type="dxa"/>
          </w:tcPr>
          <w:p w:rsidR="00B6437D" w:rsidRPr="0026220D" w:rsidRDefault="00B6437D" w:rsidP="00E16E8B">
            <w:pPr>
              <w:contextualSpacing/>
              <w:jc w:val="right"/>
              <w:rPr>
                <w:rFonts w:eastAsia="Times New Roman" w:cs="Times New Roman"/>
                <w:szCs w:val="24"/>
              </w:rPr>
            </w:pPr>
            <w:r>
              <w:rPr>
                <w:rFonts w:eastAsia="Times New Roman" w:cs="Times New Roman"/>
                <w:noProof/>
                <w:szCs w:val="24"/>
                <w:lang w:eastAsia="ru-RU"/>
              </w:rPr>
              <mc:AlternateContent>
                <mc:Choice Requires="wps">
                  <w:drawing>
                    <wp:anchor distT="0" distB="0" distL="114300" distR="114300" simplePos="0" relativeHeight="251661312" behindDoc="0" locked="0" layoutInCell="1" allowOverlap="1" wp14:anchorId="3C61353A" wp14:editId="7843D7AC">
                      <wp:simplePos x="0" y="0"/>
                      <wp:positionH relativeFrom="column">
                        <wp:posOffset>140970</wp:posOffset>
                      </wp:positionH>
                      <wp:positionV relativeFrom="paragraph">
                        <wp:posOffset>178435</wp:posOffset>
                      </wp:positionV>
                      <wp:extent cx="571500" cy="45719"/>
                      <wp:effectExtent l="0" t="0" r="19050" b="12065"/>
                      <wp:wrapNone/>
                      <wp:docPr id="2" name="Прямоугольник 2"/>
                      <wp:cNvGraphicFramePr/>
                      <a:graphic xmlns:a="http://schemas.openxmlformats.org/drawingml/2006/main">
                        <a:graphicData uri="http://schemas.microsoft.com/office/word/2010/wordprocessingShape">
                          <wps:wsp>
                            <wps:cNvSpPr/>
                            <wps:spPr>
                              <a:xfrm>
                                <a:off x="0" y="0"/>
                                <a:ext cx="571500" cy="45719"/>
                              </a:xfrm>
                              <a:prstGeom prst="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5FE6B8F" id="Прямоугольник 2" o:spid="_x0000_s1026" style="position:absolute;margin-left:11.1pt;margin-top:14.05pt;width:4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" fillcolor="#0070c0" strokecolor="#0070c0" strokeweight="2pt"/>
                  </w:pict>
                </mc:Fallback>
              </mc:AlternateContent>
            </w:r>
          </w:p>
        </w:tc>
        <w:tc>
          <w:tcPr>
            <w:tcW w:w="3451" w:type="dxa"/>
          </w:tcPr>
          <w:p w:rsidR="00B6437D" w:rsidRDefault="00B6437D" w:rsidP="00E16E8B">
            <w:pPr>
              <w:contextualSpacing/>
              <w:jc w:val="both"/>
              <w:rPr>
                <w:rFonts w:eastAsia="Times New Roman" w:cs="Times New Roman"/>
                <w:szCs w:val="24"/>
              </w:rPr>
            </w:pPr>
            <w:r w:rsidRPr="0026220D">
              <w:rPr>
                <w:rFonts w:eastAsia="Times New Roman" w:cs="Times New Roman"/>
                <w:szCs w:val="24"/>
              </w:rPr>
              <w:t>Дополнител</w:t>
            </w:r>
            <w:r>
              <w:rPr>
                <w:rFonts w:eastAsia="Times New Roman" w:cs="Times New Roman"/>
                <w:szCs w:val="24"/>
              </w:rPr>
              <w:t>ь</w:t>
            </w:r>
            <w:r w:rsidRPr="0026220D">
              <w:rPr>
                <w:rFonts w:eastAsia="Times New Roman" w:cs="Times New Roman"/>
                <w:szCs w:val="24"/>
              </w:rPr>
              <w:t>ные предложения Российской Стороны</w:t>
            </w:r>
            <w:r>
              <w:rPr>
                <w:rFonts w:eastAsia="Times New Roman" w:cs="Times New Roman"/>
                <w:szCs w:val="24"/>
              </w:rPr>
              <w:t xml:space="preserve">, </w:t>
            </w:r>
          </w:p>
          <w:p w:rsidR="00B6437D" w:rsidRPr="0026220D" w:rsidRDefault="00B6437D" w:rsidP="00E16E8B">
            <w:pPr>
              <w:contextualSpacing/>
              <w:jc w:val="both"/>
              <w:rPr>
                <w:rFonts w:eastAsia="Times New Roman" w:cs="Times New Roman"/>
                <w:szCs w:val="24"/>
              </w:rPr>
            </w:pPr>
            <w:r>
              <w:rPr>
                <w:rFonts w:eastAsia="Times New Roman" w:cs="Times New Roman"/>
                <w:szCs w:val="24"/>
              </w:rPr>
              <w:t xml:space="preserve">представленные </w:t>
            </w:r>
            <w:r w:rsidRPr="0026220D">
              <w:rPr>
                <w:rFonts w:eastAsia="Times New Roman" w:cs="Times New Roman"/>
                <w:szCs w:val="24"/>
              </w:rPr>
              <w:t>28.04.2018</w:t>
            </w:r>
          </w:p>
        </w:tc>
      </w:tr>
      <w:tr w:rsidR="00B6437D" w:rsidRPr="0026220D" w:rsidTr="00E16E8B">
        <w:tc>
          <w:tcPr>
            <w:tcW w:w="1418" w:type="dxa"/>
          </w:tcPr>
          <w:p w:rsidR="00B6437D" w:rsidRDefault="00B6437D" w:rsidP="00E16E8B">
            <w:pPr>
              <w:contextualSpacing/>
              <w:jc w:val="right"/>
              <w:rPr>
                <w:rFonts w:eastAsia="Times New Roman" w:cs="Times New Roman"/>
                <w:noProof/>
                <w:szCs w:val="24"/>
                <w:lang w:eastAsia="ru-RU"/>
              </w:rPr>
            </w:pPr>
            <w:r>
              <w:rPr>
                <w:rFonts w:eastAsia="Times New Roman" w:cs="Times New Roman"/>
                <w:noProof/>
                <w:szCs w:val="24"/>
                <w:lang w:eastAsia="ru-RU"/>
              </w:rPr>
              <mc:AlternateContent>
                <mc:Choice Requires="wps">
                  <w:drawing>
                    <wp:anchor distT="0" distB="0" distL="114300" distR="114300" simplePos="0" relativeHeight="251663360" behindDoc="0" locked="0" layoutInCell="1" allowOverlap="1" wp14:anchorId="5DB5C703" wp14:editId="21A09CBA">
                      <wp:simplePos x="0" y="0"/>
                      <wp:positionH relativeFrom="column">
                        <wp:posOffset>140970</wp:posOffset>
                      </wp:positionH>
                      <wp:positionV relativeFrom="paragraph">
                        <wp:posOffset>357505</wp:posOffset>
                      </wp:positionV>
                      <wp:extent cx="571500" cy="45719"/>
                      <wp:effectExtent l="0" t="0" r="19050" b="12065"/>
                      <wp:wrapNone/>
                      <wp:docPr id="5" name="Прямоугольник 5"/>
                      <wp:cNvGraphicFramePr/>
                      <a:graphic xmlns:a="http://schemas.openxmlformats.org/drawingml/2006/main">
                        <a:graphicData uri="http://schemas.microsoft.com/office/word/2010/wordprocessingShape">
                          <wps:wsp>
                            <wps:cNvSpPr/>
                            <wps:spPr>
                              <a:xfrm>
                                <a:off x="0" y="0"/>
                                <a:ext cx="571500" cy="45719"/>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68A842F" id="Прямоугольник 5" o:spid="_x0000_s1026" style="position:absolute;margin-left:11.1pt;margin-top:28.15pt;width:4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" fillcolor="red" strokecolor="red" strokeweight="2pt"/>
                  </w:pict>
                </mc:Fallback>
              </mc:AlternateContent>
            </w:r>
            <w:r>
              <w:rPr>
                <w:rFonts w:eastAsia="Times New Roman" w:cs="Times New Roman"/>
                <w:noProof/>
                <w:szCs w:val="24"/>
                <w:lang w:eastAsia="ru-RU"/>
              </w:rPr>
              <mc:AlternateContent>
                <mc:Choice Requires="wps">
                  <w:drawing>
                    <wp:anchor distT="0" distB="0" distL="114300" distR="114300" simplePos="0" relativeHeight="251662336" behindDoc="0" locked="0" layoutInCell="1" allowOverlap="1" wp14:anchorId="29A94EDC" wp14:editId="5F4305BE">
                      <wp:simplePos x="0" y="0"/>
                      <wp:positionH relativeFrom="column">
                        <wp:posOffset>139065</wp:posOffset>
                      </wp:positionH>
                      <wp:positionV relativeFrom="paragraph">
                        <wp:posOffset>205740</wp:posOffset>
                      </wp:positionV>
                      <wp:extent cx="571500" cy="47625"/>
                      <wp:effectExtent l="0" t="0" r="19050" b="28575"/>
                      <wp:wrapNone/>
                      <wp:docPr id="3" name="Прямоугольник 3"/>
                      <wp:cNvGraphicFramePr/>
                      <a:graphic xmlns:a="http://schemas.openxmlformats.org/drawingml/2006/main">
                        <a:graphicData uri="http://schemas.microsoft.com/office/word/2010/wordprocessingShape">
                          <wps:wsp>
                            <wps:cNvSpPr/>
                            <wps:spPr>
                              <a:xfrm>
                                <a:off x="0" y="0"/>
                                <a:ext cx="571500" cy="47625"/>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0C297019" id="Прямоугольник 3" o:spid="_x0000_s1026" style="position:absolute;margin-left:10.95pt;margin-top:16.2pt;width:45pt;height:3.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" fillcolor="#7030a0" strokecolor="#7030a0" strokeweight="2pt"/>
                  </w:pict>
                </mc:Fallback>
              </mc:AlternateContent>
            </w:r>
          </w:p>
        </w:tc>
        <w:tc>
          <w:tcPr>
            <w:tcW w:w="3451" w:type="dxa"/>
          </w:tcPr>
          <w:p w:rsidR="00B6437D" w:rsidRPr="0026220D" w:rsidRDefault="00B6437D" w:rsidP="00E16E8B">
            <w:pPr>
              <w:contextualSpacing/>
              <w:jc w:val="both"/>
              <w:rPr>
                <w:rFonts w:eastAsia="Times New Roman" w:cs="Times New Roman"/>
                <w:szCs w:val="24"/>
              </w:rPr>
            </w:pPr>
            <w:r>
              <w:rPr>
                <w:rFonts w:eastAsia="Times New Roman" w:cs="Times New Roman"/>
                <w:szCs w:val="24"/>
              </w:rPr>
              <w:t>П</w:t>
            </w:r>
            <w:r w:rsidRPr="0026220D">
              <w:rPr>
                <w:rFonts w:eastAsia="Times New Roman" w:cs="Times New Roman"/>
                <w:szCs w:val="24"/>
              </w:rPr>
              <w:t xml:space="preserve">редложения </w:t>
            </w:r>
            <w:r>
              <w:rPr>
                <w:rFonts w:eastAsia="Times New Roman" w:cs="Times New Roman"/>
                <w:szCs w:val="24"/>
              </w:rPr>
              <w:t xml:space="preserve">Казахстанской </w:t>
            </w:r>
            <w:r w:rsidRPr="0026220D">
              <w:rPr>
                <w:rFonts w:eastAsia="Times New Roman" w:cs="Times New Roman"/>
                <w:szCs w:val="24"/>
              </w:rPr>
              <w:t xml:space="preserve"> Стороны</w:t>
            </w:r>
            <w:r>
              <w:rPr>
                <w:rFonts w:eastAsia="Times New Roman" w:cs="Times New Roman"/>
                <w:szCs w:val="24"/>
              </w:rPr>
              <w:t>, представленные 03.05.2018</w:t>
            </w:r>
          </w:p>
        </w:tc>
      </w:tr>
    </w:tbl>
    <w:p w:rsidR="0026220D" w:rsidRPr="00612C6C" w:rsidRDefault="0026220D" w:rsidP="00637AD0">
      <w:pPr>
        <w:spacing w:after="0" w:line="240" w:lineRule="auto"/>
        <w:ind w:left="4253"/>
        <w:contextualSpacing/>
        <w:jc w:val="right"/>
        <w:rPr>
          <w:rFonts w:ascii="Times New Roman" w:eastAsia="Times New Roman" w:hAnsi="Times New Roman" w:cs="Times New Roman"/>
          <w:sz w:val="26"/>
          <w:szCs w:val="26"/>
        </w:rPr>
      </w:pPr>
    </w:p>
    <w:p w:rsidR="00612C6C" w:rsidRPr="00281C14" w:rsidRDefault="00612C6C" w:rsidP="00637AD0">
      <w:pPr>
        <w:spacing w:after="0" w:line="240" w:lineRule="auto"/>
        <w:ind w:left="4253"/>
        <w:contextualSpacing/>
        <w:jc w:val="right"/>
        <w:rPr>
          <w:rFonts w:ascii="Times New Roman" w:eastAsia="Times New Roman" w:hAnsi="Times New Roman" w:cs="Times New Roman"/>
          <w:sz w:val="16"/>
          <w:szCs w:val="30"/>
        </w:rPr>
      </w:pPr>
    </w:p>
    <w:p w:rsidR="00DF00F4" w:rsidRPr="00CE0B86" w:rsidRDefault="00030625" w:rsidP="00637AD0">
      <w:pPr>
        <w:spacing w:after="0" w:line="240" w:lineRule="auto"/>
        <w:ind w:left="4253"/>
        <w:contextualSpacing/>
        <w:jc w:val="right"/>
        <w:rPr>
          <w:rFonts w:ascii="Times New Roman" w:eastAsia="Times New Roman" w:hAnsi="Times New Roman" w:cs="Times New Roman"/>
          <w:b/>
          <w:sz w:val="30"/>
          <w:szCs w:val="30"/>
        </w:rPr>
      </w:pPr>
      <w:r w:rsidRPr="00CE0B86">
        <w:rPr>
          <w:rFonts w:ascii="Times New Roman" w:eastAsia="Times New Roman" w:hAnsi="Times New Roman" w:cs="Times New Roman"/>
          <w:b/>
          <w:sz w:val="30"/>
          <w:szCs w:val="30"/>
        </w:rPr>
        <w:t>Приложение 1</w:t>
      </w:r>
    </w:p>
    <w:p w:rsidR="00C80ED7" w:rsidRPr="00C80ED7" w:rsidRDefault="00875D49" w:rsidP="00C80ED7">
      <w:pPr>
        <w:autoSpaceDE w:val="0"/>
        <w:autoSpaceDN w:val="0"/>
        <w:adjustRightInd w:val="0"/>
        <w:spacing w:after="0" w:line="240" w:lineRule="auto"/>
        <w:ind w:firstLine="709"/>
        <w:jc w:val="center"/>
        <w:rPr>
          <w:rFonts w:ascii="Times New Roman" w:hAnsi="Times New Roman" w:cs="Times New Roman"/>
          <w:b/>
          <w:sz w:val="30"/>
          <w:szCs w:val="30"/>
        </w:rPr>
      </w:pPr>
      <w:r>
        <w:rPr>
          <w:rFonts w:ascii="Times New Roman" w:hAnsi="Times New Roman" w:cs="Times New Roman"/>
          <w:b/>
          <w:sz w:val="30"/>
          <w:szCs w:val="30"/>
        </w:rPr>
        <w:t>Перечень</w:t>
      </w:r>
      <w:r w:rsidR="00D74CB9">
        <w:rPr>
          <w:rFonts w:ascii="Times New Roman" w:hAnsi="Times New Roman" w:cs="Times New Roman"/>
          <w:b/>
          <w:sz w:val="30"/>
          <w:szCs w:val="30"/>
        </w:rPr>
        <w:t xml:space="preserve"> </w:t>
      </w:r>
      <w:r>
        <w:rPr>
          <w:rFonts w:ascii="Times New Roman" w:hAnsi="Times New Roman" w:cs="Times New Roman"/>
          <w:b/>
          <w:sz w:val="30"/>
          <w:szCs w:val="30"/>
        </w:rPr>
        <w:t xml:space="preserve">товаров, </w:t>
      </w:r>
      <w:r w:rsidR="00030625">
        <w:rPr>
          <w:rFonts w:ascii="Times New Roman" w:hAnsi="Times New Roman" w:cs="Times New Roman"/>
          <w:b/>
          <w:sz w:val="30"/>
          <w:szCs w:val="30"/>
        </w:rPr>
        <w:br/>
      </w:r>
      <w:r w:rsidR="00030625" w:rsidRPr="00C80ED7">
        <w:rPr>
          <w:rFonts w:ascii="Times New Roman" w:hAnsi="Times New Roman" w:cs="Times New Roman"/>
          <w:b/>
          <w:sz w:val="30"/>
          <w:szCs w:val="30"/>
        </w:rPr>
        <w:t>в отношении которых тарифная льгота</w:t>
      </w:r>
      <w:r w:rsidR="00C80ED7" w:rsidRPr="00C80ED7">
        <w:rPr>
          <w:rFonts w:ascii="Times New Roman" w:hAnsi="Times New Roman" w:cs="Times New Roman"/>
          <w:b/>
          <w:sz w:val="30"/>
          <w:szCs w:val="30"/>
        </w:rPr>
        <w:t>,</w:t>
      </w:r>
      <w:r w:rsidR="00030625" w:rsidRPr="00C80ED7">
        <w:rPr>
          <w:rFonts w:ascii="Times New Roman" w:hAnsi="Times New Roman" w:cs="Times New Roman"/>
          <w:b/>
          <w:sz w:val="30"/>
          <w:szCs w:val="30"/>
        </w:rPr>
        <w:t xml:space="preserve"> </w:t>
      </w:r>
      <w:r w:rsidR="00C80ED7" w:rsidRPr="00C80ED7">
        <w:rPr>
          <w:rFonts w:ascii="Times New Roman" w:hAnsi="Times New Roman" w:cs="Times New Roman"/>
          <w:b/>
          <w:sz w:val="30"/>
          <w:szCs w:val="30"/>
        </w:rPr>
        <w:t>установленная подпунктом 7.1.11 пункта 7 Решения Комиссии Таможенного союза от 27 ноября 2009 г. № 130</w:t>
      </w:r>
      <w:r w:rsidR="00716DD0">
        <w:rPr>
          <w:rFonts w:ascii="Times New Roman" w:hAnsi="Times New Roman" w:cs="Times New Roman"/>
          <w:b/>
          <w:sz w:val="30"/>
          <w:szCs w:val="30"/>
        </w:rPr>
        <w:t>,</w:t>
      </w:r>
      <w:r w:rsidR="00C80ED7" w:rsidRPr="00C80ED7">
        <w:rPr>
          <w:rFonts w:ascii="Times New Roman" w:hAnsi="Times New Roman" w:cs="Times New Roman"/>
          <w:b/>
          <w:sz w:val="30"/>
          <w:szCs w:val="30"/>
        </w:rPr>
        <w:t xml:space="preserve"> не применяется</w:t>
      </w:r>
    </w:p>
    <w:p w:rsidR="00875D49" w:rsidRDefault="00875D49" w:rsidP="00875D49">
      <w:pPr>
        <w:autoSpaceDE w:val="0"/>
        <w:autoSpaceDN w:val="0"/>
        <w:adjustRightInd w:val="0"/>
        <w:spacing w:after="0" w:line="240" w:lineRule="auto"/>
        <w:ind w:firstLine="709"/>
        <w:jc w:val="center"/>
        <w:rPr>
          <w:rFonts w:ascii="Times New Roman" w:hAnsi="Times New Roman" w:cs="Times New Roman"/>
          <w:b/>
          <w:sz w:val="30"/>
          <w:szCs w:val="30"/>
        </w:rPr>
      </w:pPr>
    </w:p>
    <w:tbl>
      <w:tblPr>
        <w:tblStyle w:val="a4"/>
        <w:tblW w:w="15168" w:type="dxa"/>
        <w:tblInd w:w="108" w:type="dxa"/>
        <w:tblLayout w:type="fixed"/>
        <w:tblLook w:val="04A0" w:firstRow="1" w:lastRow="0" w:firstColumn="1" w:lastColumn="0" w:noHBand="0" w:noVBand="1"/>
      </w:tblPr>
      <w:tblGrid>
        <w:gridCol w:w="2127"/>
        <w:gridCol w:w="3667"/>
        <w:gridCol w:w="1842"/>
        <w:gridCol w:w="10"/>
        <w:gridCol w:w="1847"/>
        <w:gridCol w:w="1982"/>
        <w:gridCol w:w="1708"/>
        <w:gridCol w:w="1985"/>
      </w:tblGrid>
      <w:tr w:rsidR="00ED460A" w:rsidRPr="004A37A8" w:rsidTr="00216F2A">
        <w:trPr>
          <w:tblHeader/>
        </w:trPr>
        <w:tc>
          <w:tcPr>
            <w:tcW w:w="2127" w:type="dxa"/>
            <w:shd w:val="clear" w:color="auto" w:fill="D9D9D9" w:themeFill="background1" w:themeFillShade="D9"/>
          </w:tcPr>
          <w:p w:rsidR="00833389" w:rsidRPr="00EB514D" w:rsidRDefault="00BB6DF2" w:rsidP="00833389">
            <w:pPr>
              <w:contextualSpacing/>
              <w:jc w:val="center"/>
              <w:rPr>
                <w:rFonts w:eastAsia="Times New Roman" w:cs="Times New Roman"/>
                <w:b/>
                <w:sz w:val="25"/>
                <w:szCs w:val="25"/>
              </w:rPr>
            </w:pPr>
            <w:r w:rsidRPr="00EB514D">
              <w:rPr>
                <w:rFonts w:eastAsia="Times New Roman" w:cs="Times New Roman"/>
                <w:b/>
                <w:sz w:val="25"/>
                <w:szCs w:val="25"/>
              </w:rPr>
              <w:t xml:space="preserve">Код </w:t>
            </w:r>
          </w:p>
          <w:p w:rsidR="00BB6DF2" w:rsidRPr="00EB514D" w:rsidRDefault="00BB6DF2" w:rsidP="008040F8">
            <w:pPr>
              <w:contextualSpacing/>
              <w:jc w:val="center"/>
              <w:rPr>
                <w:rFonts w:eastAsia="Times New Roman" w:cs="Times New Roman"/>
                <w:b/>
                <w:sz w:val="25"/>
                <w:szCs w:val="25"/>
              </w:rPr>
            </w:pPr>
            <w:r w:rsidRPr="00EB514D">
              <w:rPr>
                <w:rFonts w:eastAsia="Times New Roman" w:cs="Times New Roman"/>
                <w:b/>
                <w:sz w:val="25"/>
                <w:szCs w:val="25"/>
              </w:rPr>
              <w:t>ТН ВЭД ЕАЭС</w:t>
            </w:r>
          </w:p>
        </w:tc>
        <w:tc>
          <w:tcPr>
            <w:tcW w:w="3667" w:type="dxa"/>
            <w:shd w:val="clear" w:color="auto" w:fill="D9D9D9" w:themeFill="background1" w:themeFillShade="D9"/>
          </w:tcPr>
          <w:p w:rsidR="00BB6DF2" w:rsidRPr="00EB514D" w:rsidRDefault="00BB6DF2" w:rsidP="008040F8">
            <w:pPr>
              <w:contextualSpacing/>
              <w:jc w:val="center"/>
              <w:rPr>
                <w:rFonts w:eastAsia="Times New Roman" w:cs="Times New Roman"/>
                <w:b/>
                <w:sz w:val="25"/>
                <w:szCs w:val="25"/>
              </w:rPr>
            </w:pPr>
            <w:r w:rsidRPr="00EB514D">
              <w:rPr>
                <w:rFonts w:eastAsia="Times New Roman" w:cs="Times New Roman"/>
                <w:b/>
                <w:sz w:val="25"/>
                <w:szCs w:val="25"/>
              </w:rPr>
              <w:t>Наименование товара*</w:t>
            </w:r>
          </w:p>
        </w:tc>
        <w:tc>
          <w:tcPr>
            <w:tcW w:w="1852" w:type="dxa"/>
            <w:gridSpan w:val="2"/>
            <w:shd w:val="clear" w:color="auto" w:fill="D9D9D9" w:themeFill="background1" w:themeFillShade="D9"/>
          </w:tcPr>
          <w:p w:rsidR="00BB6DF2" w:rsidRPr="00EB514D" w:rsidRDefault="005816D4" w:rsidP="008040F8">
            <w:pPr>
              <w:contextualSpacing/>
              <w:jc w:val="center"/>
              <w:rPr>
                <w:rFonts w:eastAsia="Times New Roman" w:cs="Times New Roman"/>
                <w:b/>
                <w:sz w:val="25"/>
                <w:szCs w:val="25"/>
              </w:rPr>
            </w:pPr>
            <w:r w:rsidRPr="00EB514D">
              <w:rPr>
                <w:rFonts w:eastAsia="Times New Roman" w:cs="Times New Roman"/>
                <w:b/>
                <w:sz w:val="25"/>
                <w:szCs w:val="25"/>
              </w:rPr>
              <w:t>Республика</w:t>
            </w:r>
          </w:p>
          <w:p w:rsidR="005816D4" w:rsidRPr="00EB514D" w:rsidRDefault="005816D4" w:rsidP="008040F8">
            <w:pPr>
              <w:contextualSpacing/>
              <w:jc w:val="center"/>
              <w:rPr>
                <w:rFonts w:eastAsia="Times New Roman" w:cs="Times New Roman"/>
                <w:b/>
                <w:sz w:val="25"/>
                <w:szCs w:val="25"/>
              </w:rPr>
            </w:pPr>
            <w:r w:rsidRPr="00EB514D">
              <w:rPr>
                <w:rFonts w:eastAsia="Times New Roman" w:cs="Times New Roman"/>
                <w:b/>
                <w:sz w:val="25"/>
                <w:szCs w:val="25"/>
              </w:rPr>
              <w:t>Армения</w:t>
            </w:r>
          </w:p>
          <w:p w:rsidR="005816D4" w:rsidRPr="00EB514D" w:rsidRDefault="005816D4" w:rsidP="008040F8">
            <w:pPr>
              <w:contextualSpacing/>
              <w:jc w:val="center"/>
              <w:rPr>
                <w:rFonts w:eastAsia="Times New Roman" w:cs="Times New Roman"/>
                <w:b/>
                <w:sz w:val="25"/>
                <w:szCs w:val="25"/>
              </w:rPr>
            </w:pPr>
          </w:p>
        </w:tc>
        <w:tc>
          <w:tcPr>
            <w:tcW w:w="1847" w:type="dxa"/>
            <w:shd w:val="clear" w:color="auto" w:fill="D9D9D9" w:themeFill="background1" w:themeFillShade="D9"/>
          </w:tcPr>
          <w:p w:rsidR="00BB6DF2" w:rsidRPr="00EB514D" w:rsidRDefault="005816D4" w:rsidP="005816D4">
            <w:pPr>
              <w:contextualSpacing/>
              <w:jc w:val="center"/>
              <w:rPr>
                <w:rFonts w:eastAsia="Times New Roman" w:cs="Times New Roman"/>
                <w:b/>
                <w:sz w:val="25"/>
                <w:szCs w:val="25"/>
              </w:rPr>
            </w:pPr>
            <w:r w:rsidRPr="00EB514D">
              <w:rPr>
                <w:rFonts w:eastAsia="Times New Roman" w:cs="Times New Roman"/>
                <w:b/>
                <w:sz w:val="25"/>
                <w:szCs w:val="25"/>
              </w:rPr>
              <w:t>Республика Беларусь</w:t>
            </w:r>
          </w:p>
        </w:tc>
        <w:tc>
          <w:tcPr>
            <w:tcW w:w="1982" w:type="dxa"/>
            <w:shd w:val="clear" w:color="auto" w:fill="D9D9D9" w:themeFill="background1" w:themeFillShade="D9"/>
          </w:tcPr>
          <w:p w:rsidR="00BB6DF2" w:rsidRPr="00EB514D" w:rsidRDefault="005816D4" w:rsidP="005816D4">
            <w:pPr>
              <w:contextualSpacing/>
              <w:jc w:val="center"/>
              <w:rPr>
                <w:rFonts w:eastAsia="Times New Roman" w:cs="Times New Roman"/>
                <w:b/>
                <w:sz w:val="25"/>
                <w:szCs w:val="25"/>
              </w:rPr>
            </w:pPr>
            <w:r w:rsidRPr="00EB514D">
              <w:rPr>
                <w:rFonts w:eastAsia="Times New Roman" w:cs="Times New Roman"/>
                <w:b/>
                <w:sz w:val="25"/>
                <w:szCs w:val="25"/>
              </w:rPr>
              <w:t>Республика Казахстан</w:t>
            </w:r>
          </w:p>
        </w:tc>
        <w:tc>
          <w:tcPr>
            <w:tcW w:w="1708" w:type="dxa"/>
            <w:shd w:val="clear" w:color="auto" w:fill="D9D9D9" w:themeFill="background1" w:themeFillShade="D9"/>
          </w:tcPr>
          <w:p w:rsidR="00BB6DF2" w:rsidRPr="00EB514D" w:rsidRDefault="005816D4" w:rsidP="008040F8">
            <w:pPr>
              <w:contextualSpacing/>
              <w:jc w:val="center"/>
              <w:rPr>
                <w:rFonts w:eastAsia="Times New Roman" w:cs="Times New Roman"/>
                <w:b/>
                <w:sz w:val="25"/>
                <w:szCs w:val="25"/>
              </w:rPr>
            </w:pPr>
            <w:proofErr w:type="spellStart"/>
            <w:r w:rsidRPr="00EB514D">
              <w:rPr>
                <w:rFonts w:eastAsia="Times New Roman" w:cs="Times New Roman"/>
                <w:b/>
                <w:sz w:val="25"/>
                <w:szCs w:val="25"/>
              </w:rPr>
              <w:t>Кыргызская</w:t>
            </w:r>
            <w:proofErr w:type="spellEnd"/>
            <w:r w:rsidRPr="00EB514D">
              <w:rPr>
                <w:rFonts w:eastAsia="Times New Roman" w:cs="Times New Roman"/>
                <w:b/>
                <w:sz w:val="25"/>
                <w:szCs w:val="25"/>
              </w:rPr>
              <w:t xml:space="preserve"> Республика</w:t>
            </w:r>
          </w:p>
        </w:tc>
        <w:tc>
          <w:tcPr>
            <w:tcW w:w="1985" w:type="dxa"/>
            <w:shd w:val="clear" w:color="auto" w:fill="D9D9D9" w:themeFill="background1" w:themeFillShade="D9"/>
          </w:tcPr>
          <w:p w:rsidR="00BB6DF2" w:rsidRPr="00EB514D" w:rsidRDefault="005816D4" w:rsidP="008040F8">
            <w:pPr>
              <w:contextualSpacing/>
              <w:jc w:val="center"/>
              <w:rPr>
                <w:rFonts w:eastAsia="Times New Roman" w:cs="Times New Roman"/>
                <w:b/>
                <w:sz w:val="25"/>
                <w:szCs w:val="25"/>
              </w:rPr>
            </w:pPr>
            <w:r w:rsidRPr="00EB514D">
              <w:rPr>
                <w:rFonts w:eastAsia="Times New Roman" w:cs="Times New Roman"/>
                <w:b/>
                <w:sz w:val="25"/>
                <w:szCs w:val="25"/>
              </w:rPr>
              <w:t>Российская Федерация</w:t>
            </w:r>
          </w:p>
        </w:tc>
      </w:tr>
      <w:tr w:rsidR="001216EC" w:rsidRPr="004A37A8" w:rsidTr="00216F2A">
        <w:tc>
          <w:tcPr>
            <w:tcW w:w="2127" w:type="dxa"/>
            <w:shd w:val="clear" w:color="auto" w:fill="auto"/>
          </w:tcPr>
          <w:p w:rsidR="001216EC" w:rsidRPr="009F687C" w:rsidRDefault="001216EC" w:rsidP="00E64B48">
            <w:pPr>
              <w:contextualSpacing/>
              <w:rPr>
                <w:rFonts w:eastAsia="Times New Roman" w:cs="Times New Roman"/>
                <w:color w:val="00B050"/>
                <w:sz w:val="26"/>
                <w:szCs w:val="26"/>
              </w:rPr>
            </w:pPr>
            <w:r w:rsidRPr="009F687C">
              <w:rPr>
                <w:color w:val="00B050"/>
                <w:spacing w:val="-14"/>
                <w:sz w:val="26"/>
                <w:szCs w:val="26"/>
              </w:rPr>
              <w:t>0201</w:t>
            </w:r>
            <w:r>
              <w:rPr>
                <w:color w:val="00B050"/>
                <w:spacing w:val="-14"/>
                <w:sz w:val="26"/>
                <w:szCs w:val="26"/>
              </w:rPr>
              <w:t xml:space="preserve"> – </w:t>
            </w:r>
            <w:r w:rsidRPr="009F687C">
              <w:rPr>
                <w:color w:val="00B050"/>
                <w:spacing w:val="-14"/>
                <w:sz w:val="26"/>
                <w:szCs w:val="26"/>
              </w:rPr>
              <w:t>0210</w:t>
            </w:r>
          </w:p>
        </w:tc>
        <w:tc>
          <w:tcPr>
            <w:tcW w:w="3667" w:type="dxa"/>
            <w:shd w:val="clear" w:color="auto" w:fill="auto"/>
          </w:tcPr>
          <w:p w:rsidR="001216EC" w:rsidRPr="009F687C" w:rsidRDefault="001216EC" w:rsidP="009D25E9">
            <w:pPr>
              <w:tabs>
                <w:tab w:val="left" w:pos="2205"/>
              </w:tabs>
              <w:contextualSpacing/>
              <w:jc w:val="both"/>
              <w:rPr>
                <w:rFonts w:eastAsia="Times New Roman" w:cs="Times New Roman"/>
                <w:color w:val="00B050"/>
                <w:sz w:val="26"/>
                <w:szCs w:val="26"/>
              </w:rPr>
            </w:pPr>
            <w:r>
              <w:rPr>
                <w:color w:val="00B050"/>
                <w:spacing w:val="-14"/>
                <w:sz w:val="26"/>
                <w:szCs w:val="26"/>
              </w:rPr>
              <w:t>М</w:t>
            </w:r>
            <w:r w:rsidRPr="009F687C">
              <w:rPr>
                <w:color w:val="00B050"/>
                <w:spacing w:val="-14"/>
                <w:sz w:val="26"/>
                <w:szCs w:val="26"/>
              </w:rPr>
              <w:t>ясо и пищевые мясные субпродукты</w:t>
            </w:r>
          </w:p>
        </w:tc>
        <w:tc>
          <w:tcPr>
            <w:tcW w:w="1852" w:type="dxa"/>
            <w:gridSpan w:val="2"/>
            <w:shd w:val="clear" w:color="auto" w:fill="auto"/>
          </w:tcPr>
          <w:p w:rsidR="001216EC" w:rsidRPr="00852EE7" w:rsidRDefault="003D076B" w:rsidP="008040F8">
            <w:pPr>
              <w:contextualSpacing/>
              <w:jc w:val="center"/>
              <w:rPr>
                <w:rFonts w:eastAsia="Times New Roman" w:cs="Times New Roman"/>
                <w:color w:val="00B050"/>
                <w:sz w:val="26"/>
                <w:szCs w:val="26"/>
              </w:rPr>
            </w:pPr>
            <w:r w:rsidRPr="00852EE7">
              <w:rPr>
                <w:rFonts w:eastAsia="Times New Roman" w:cs="Times New Roman"/>
                <w:sz w:val="26"/>
                <w:szCs w:val="26"/>
              </w:rPr>
              <w:t>резерв</w:t>
            </w:r>
          </w:p>
        </w:tc>
        <w:tc>
          <w:tcPr>
            <w:tcW w:w="1847" w:type="dxa"/>
            <w:shd w:val="clear" w:color="auto" w:fill="auto"/>
          </w:tcPr>
          <w:p w:rsidR="001216EC" w:rsidRPr="00852EE7" w:rsidRDefault="001216EC" w:rsidP="00007271">
            <w:pPr>
              <w:contextualSpacing/>
              <w:rPr>
                <w:rFonts w:eastAsia="Times New Roman" w:cs="Times New Roman"/>
                <w:color w:val="00B050"/>
                <w:sz w:val="26"/>
                <w:szCs w:val="26"/>
              </w:rPr>
            </w:pPr>
            <w:r w:rsidRPr="00852EE7">
              <w:rPr>
                <w:rFonts w:eastAsia="Times New Roman" w:cs="Times New Roman"/>
                <w:color w:val="00B050"/>
                <w:sz w:val="26"/>
                <w:szCs w:val="26"/>
              </w:rPr>
              <w:t>дополнить</w:t>
            </w:r>
          </w:p>
        </w:tc>
        <w:tc>
          <w:tcPr>
            <w:tcW w:w="1982" w:type="dxa"/>
            <w:shd w:val="clear" w:color="auto" w:fill="auto"/>
          </w:tcPr>
          <w:p w:rsidR="001216EC" w:rsidRPr="00852EE7" w:rsidRDefault="003D076B" w:rsidP="003D076B">
            <w:pPr>
              <w:contextualSpacing/>
              <w:rPr>
                <w:rFonts w:eastAsia="Times New Roman" w:cs="Times New Roman"/>
                <w:color w:val="7030A0"/>
                <w:sz w:val="26"/>
                <w:szCs w:val="26"/>
              </w:rPr>
            </w:pPr>
            <w:r w:rsidRPr="00852EE7">
              <w:rPr>
                <w:rFonts w:eastAsia="Times New Roman" w:cs="Times New Roman"/>
                <w:sz w:val="26"/>
                <w:szCs w:val="26"/>
              </w:rPr>
              <w:t>согласовано</w:t>
            </w:r>
          </w:p>
        </w:tc>
        <w:tc>
          <w:tcPr>
            <w:tcW w:w="1708" w:type="dxa"/>
            <w:shd w:val="clear" w:color="auto" w:fill="auto"/>
          </w:tcPr>
          <w:p w:rsidR="001216EC" w:rsidRPr="00852EE7" w:rsidRDefault="003D076B" w:rsidP="008040F8">
            <w:pPr>
              <w:contextualSpacing/>
              <w:jc w:val="center"/>
              <w:rPr>
                <w:rFonts w:eastAsia="Times New Roman" w:cs="Times New Roman"/>
                <w:b/>
                <w:sz w:val="26"/>
                <w:szCs w:val="26"/>
              </w:rPr>
            </w:pPr>
            <w:r w:rsidRPr="00852EE7">
              <w:rPr>
                <w:rFonts w:eastAsia="Times New Roman" w:cs="Times New Roman"/>
                <w:sz w:val="26"/>
                <w:szCs w:val="26"/>
              </w:rPr>
              <w:t>резерв</w:t>
            </w:r>
          </w:p>
        </w:tc>
        <w:tc>
          <w:tcPr>
            <w:tcW w:w="1985" w:type="dxa"/>
            <w:shd w:val="clear" w:color="auto" w:fill="auto"/>
          </w:tcPr>
          <w:p w:rsidR="001216EC" w:rsidRPr="00296F4D" w:rsidRDefault="003D076B" w:rsidP="00296F4D">
            <w:pPr>
              <w:contextualSpacing/>
              <w:jc w:val="both"/>
              <w:rPr>
                <w:rFonts w:eastAsia="Times New Roman" w:cs="Times New Roman"/>
                <w:color w:val="FF0000"/>
                <w:sz w:val="26"/>
                <w:szCs w:val="26"/>
              </w:rPr>
            </w:pPr>
            <w:r w:rsidRPr="003D076B">
              <w:rPr>
                <w:rFonts w:eastAsia="Times New Roman" w:cs="Times New Roman"/>
                <w:sz w:val="26"/>
                <w:szCs w:val="26"/>
              </w:rPr>
              <w:t>согласовано</w:t>
            </w:r>
          </w:p>
        </w:tc>
      </w:tr>
      <w:tr w:rsidR="00EA07CD" w:rsidRPr="004A37A8" w:rsidTr="00216F2A">
        <w:tc>
          <w:tcPr>
            <w:tcW w:w="2127" w:type="dxa"/>
            <w:shd w:val="clear" w:color="auto" w:fill="EAF1DD" w:themeFill="accent3" w:themeFillTint="33"/>
          </w:tcPr>
          <w:p w:rsidR="00EA07CD" w:rsidRPr="00BB6DF2" w:rsidRDefault="00EA07CD" w:rsidP="00EA07CD">
            <w:pPr>
              <w:contextualSpacing/>
              <w:rPr>
                <w:rFonts w:eastAsia="Times New Roman" w:cs="Times New Roman"/>
                <w:sz w:val="26"/>
                <w:szCs w:val="26"/>
              </w:rPr>
            </w:pPr>
            <w:r>
              <w:rPr>
                <w:rFonts w:eastAsia="Times New Roman" w:cs="Times New Roman"/>
                <w:sz w:val="26"/>
                <w:szCs w:val="26"/>
              </w:rPr>
              <w:t>0401</w:t>
            </w:r>
          </w:p>
        </w:tc>
        <w:tc>
          <w:tcPr>
            <w:tcW w:w="3667" w:type="dxa"/>
            <w:shd w:val="clear" w:color="auto" w:fill="EAF1DD" w:themeFill="accent3" w:themeFillTint="33"/>
          </w:tcPr>
          <w:p w:rsidR="00EA07CD" w:rsidRPr="00597CC5" w:rsidRDefault="00EA07CD" w:rsidP="00EA07CD">
            <w:pPr>
              <w:contextualSpacing/>
              <w:jc w:val="both"/>
              <w:rPr>
                <w:rFonts w:eastAsia="Times New Roman" w:cs="Times New Roman"/>
                <w:sz w:val="26"/>
                <w:szCs w:val="26"/>
                <w:highlight w:val="yellow"/>
              </w:rPr>
            </w:pPr>
            <w:r>
              <w:rPr>
                <w:rFonts w:eastAsia="Times New Roman" w:cs="Times New Roman"/>
                <w:sz w:val="26"/>
                <w:szCs w:val="26"/>
              </w:rPr>
              <w:t xml:space="preserve">Молоко и сливки, </w:t>
            </w:r>
            <w:proofErr w:type="spellStart"/>
            <w:r>
              <w:rPr>
                <w:rFonts w:eastAsia="Times New Roman" w:cs="Times New Roman"/>
                <w:sz w:val="26"/>
                <w:szCs w:val="26"/>
              </w:rPr>
              <w:t>несгущ</w:t>
            </w:r>
            <w:r w:rsidRPr="00597CC5">
              <w:rPr>
                <w:rFonts w:eastAsia="Times New Roman" w:cs="Times New Roman"/>
                <w:sz w:val="26"/>
                <w:szCs w:val="26"/>
              </w:rPr>
              <w:t>енные</w:t>
            </w:r>
            <w:proofErr w:type="spellEnd"/>
            <w:r w:rsidRPr="00597CC5">
              <w:rPr>
                <w:rFonts w:eastAsia="Times New Roman" w:cs="Times New Roman"/>
                <w:sz w:val="26"/>
                <w:szCs w:val="26"/>
              </w:rPr>
              <w:t xml:space="preserve"> и без добавления сахара или других подслащивающих веществ</w:t>
            </w:r>
          </w:p>
        </w:tc>
        <w:tc>
          <w:tcPr>
            <w:tcW w:w="9374" w:type="dxa"/>
            <w:gridSpan w:val="6"/>
            <w:shd w:val="clear" w:color="auto" w:fill="EAF1DD" w:themeFill="accent3" w:themeFillTint="33"/>
          </w:tcPr>
          <w:p w:rsidR="00EA07CD" w:rsidRDefault="00EA07CD" w:rsidP="00EA07CD">
            <w:pPr>
              <w:contextualSpacing/>
              <w:jc w:val="center"/>
              <w:rPr>
                <w:rFonts w:eastAsia="Times New Roman" w:cs="Times New Roman"/>
                <w:sz w:val="26"/>
                <w:szCs w:val="26"/>
              </w:rPr>
            </w:pPr>
          </w:p>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t>согласовано</w:t>
            </w:r>
          </w:p>
          <w:p w:rsidR="00EA07CD" w:rsidRPr="003D076B" w:rsidRDefault="00EA07CD" w:rsidP="00EA07CD">
            <w:pPr>
              <w:contextualSpacing/>
              <w:jc w:val="both"/>
              <w:rPr>
                <w:rFonts w:eastAsia="Times New Roman" w:cs="Times New Roman"/>
                <w:sz w:val="26"/>
                <w:szCs w:val="26"/>
              </w:rPr>
            </w:pPr>
          </w:p>
        </w:tc>
      </w:tr>
      <w:tr w:rsidR="00EA07CD" w:rsidRPr="004A37A8" w:rsidTr="00216F2A">
        <w:tc>
          <w:tcPr>
            <w:tcW w:w="2127" w:type="dxa"/>
            <w:shd w:val="clear" w:color="auto" w:fill="EAF1DD" w:themeFill="accent3" w:themeFillTint="33"/>
          </w:tcPr>
          <w:p w:rsidR="00EA07CD" w:rsidRDefault="00EA07CD" w:rsidP="00EA07CD">
            <w:pPr>
              <w:contextualSpacing/>
              <w:rPr>
                <w:rFonts w:eastAsia="Times New Roman" w:cs="Times New Roman"/>
                <w:sz w:val="26"/>
                <w:szCs w:val="26"/>
              </w:rPr>
            </w:pPr>
            <w:r>
              <w:rPr>
                <w:rFonts w:eastAsia="Times New Roman" w:cs="Times New Roman"/>
                <w:sz w:val="26"/>
                <w:szCs w:val="26"/>
              </w:rPr>
              <w:t>0402</w:t>
            </w:r>
          </w:p>
        </w:tc>
        <w:tc>
          <w:tcPr>
            <w:tcW w:w="3667" w:type="dxa"/>
            <w:shd w:val="clear" w:color="auto" w:fill="EAF1DD" w:themeFill="accent3" w:themeFillTint="33"/>
          </w:tcPr>
          <w:p w:rsidR="00EA07CD" w:rsidRPr="00597CC5" w:rsidRDefault="00EA07CD" w:rsidP="00EA07CD">
            <w:pPr>
              <w:contextualSpacing/>
              <w:jc w:val="both"/>
              <w:rPr>
                <w:rFonts w:eastAsia="Times New Roman" w:cs="Times New Roman"/>
                <w:sz w:val="26"/>
                <w:szCs w:val="26"/>
              </w:rPr>
            </w:pPr>
            <w:r w:rsidRPr="00217A5A">
              <w:rPr>
                <w:rFonts w:eastAsia="Times New Roman" w:cs="Times New Roman"/>
                <w:sz w:val="26"/>
                <w:szCs w:val="26"/>
              </w:rPr>
              <w:t>Молоко и сливки, сгущенные или с добавлением сахара или других подслащивающих веществ</w:t>
            </w:r>
          </w:p>
        </w:tc>
        <w:tc>
          <w:tcPr>
            <w:tcW w:w="1852" w:type="dxa"/>
            <w:gridSpan w:val="2"/>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847"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2" w:type="dxa"/>
            <w:shd w:val="clear" w:color="auto" w:fill="auto"/>
          </w:tcPr>
          <w:p w:rsidR="00EA07CD" w:rsidRPr="003C712D" w:rsidRDefault="00EA07CD" w:rsidP="00EA07CD">
            <w:pPr>
              <w:contextualSpacing/>
              <w:rPr>
                <w:rFonts w:eastAsia="Times New Roman" w:cs="Times New Roman"/>
                <w:color w:val="FF0000"/>
                <w:sz w:val="26"/>
                <w:szCs w:val="26"/>
              </w:rPr>
            </w:pPr>
            <w:r>
              <w:rPr>
                <w:rFonts w:cs="Times New Roman"/>
                <w:color w:val="FF0000"/>
                <w:sz w:val="26"/>
                <w:szCs w:val="26"/>
              </w:rPr>
              <w:t>исключить позиции</w:t>
            </w:r>
          </w:p>
          <w:p w:rsidR="00EA07CD" w:rsidRPr="00C85629" w:rsidRDefault="00EA07CD" w:rsidP="00EA07CD">
            <w:pPr>
              <w:contextualSpacing/>
              <w:rPr>
                <w:rFonts w:eastAsia="Times New Roman" w:cs="Times New Roman"/>
                <w:color w:val="FF0000"/>
                <w:sz w:val="26"/>
                <w:szCs w:val="26"/>
              </w:rPr>
            </w:pPr>
            <w:r>
              <w:rPr>
                <w:rFonts w:eastAsia="Times New Roman" w:cs="Times New Roman"/>
                <w:color w:val="FF0000"/>
                <w:sz w:val="26"/>
                <w:szCs w:val="26"/>
              </w:rPr>
              <w:t>0402 10 190 0, 0402 21 180 0</w:t>
            </w:r>
          </w:p>
        </w:tc>
        <w:tc>
          <w:tcPr>
            <w:tcW w:w="1708"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5"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r>
      <w:tr w:rsidR="00EA07CD" w:rsidRPr="004A37A8" w:rsidTr="00216F2A">
        <w:tc>
          <w:tcPr>
            <w:tcW w:w="2127" w:type="dxa"/>
            <w:shd w:val="clear" w:color="auto" w:fill="EAF1DD" w:themeFill="accent3" w:themeFillTint="33"/>
          </w:tcPr>
          <w:p w:rsidR="00EA07CD" w:rsidRPr="00BB6DF2" w:rsidRDefault="00EA07CD" w:rsidP="00EA07CD">
            <w:pPr>
              <w:contextualSpacing/>
              <w:rPr>
                <w:rFonts w:eastAsia="Times New Roman" w:cs="Times New Roman"/>
                <w:sz w:val="26"/>
                <w:szCs w:val="26"/>
              </w:rPr>
            </w:pPr>
            <w:r>
              <w:rPr>
                <w:rFonts w:eastAsia="Times New Roman" w:cs="Times New Roman"/>
                <w:sz w:val="26"/>
                <w:szCs w:val="26"/>
              </w:rPr>
              <w:t>0403</w:t>
            </w:r>
          </w:p>
        </w:tc>
        <w:tc>
          <w:tcPr>
            <w:tcW w:w="3667" w:type="dxa"/>
            <w:shd w:val="clear" w:color="auto" w:fill="EAF1DD" w:themeFill="accent3" w:themeFillTint="33"/>
          </w:tcPr>
          <w:p w:rsidR="00EA07CD" w:rsidRPr="00597CC5" w:rsidRDefault="00EA07CD" w:rsidP="00EA07CD">
            <w:pPr>
              <w:contextualSpacing/>
              <w:jc w:val="both"/>
              <w:rPr>
                <w:rFonts w:eastAsia="Times New Roman" w:cs="Times New Roman"/>
                <w:sz w:val="26"/>
                <w:szCs w:val="26"/>
                <w:highlight w:val="yellow"/>
              </w:rPr>
            </w:pPr>
            <w:r w:rsidRPr="00597CC5">
              <w:rPr>
                <w:rFonts w:eastAsia="Times New Roman" w:cs="Times New Roman"/>
                <w:sz w:val="26"/>
                <w:szCs w:val="26"/>
              </w:rPr>
              <w:t xml:space="preserve">Пахта, свернувшиеся молоко и сливки, йогурт, кефир и прочие ферментированные или сквашенные молоко и сливки, сгущенные или </w:t>
            </w:r>
            <w:proofErr w:type="spellStart"/>
            <w:r w:rsidRPr="00597CC5">
              <w:rPr>
                <w:rFonts w:eastAsia="Times New Roman" w:cs="Times New Roman"/>
                <w:sz w:val="26"/>
                <w:szCs w:val="26"/>
              </w:rPr>
              <w:lastRenderedPageBreak/>
              <w:t>несгущенные</w:t>
            </w:r>
            <w:proofErr w:type="spellEnd"/>
            <w:r w:rsidRPr="00597CC5">
              <w:rPr>
                <w:rFonts w:eastAsia="Times New Roman" w:cs="Times New Roman"/>
                <w:sz w:val="26"/>
                <w:szCs w:val="26"/>
              </w:rPr>
              <w:t>, с добавлением или без добавления сахара или других подслащивающих веществ, со вкусо-ароматическими добавками или без них, с добавлением или без добавления фруктов, орехов или какао</w:t>
            </w:r>
          </w:p>
        </w:tc>
        <w:tc>
          <w:tcPr>
            <w:tcW w:w="9374" w:type="dxa"/>
            <w:gridSpan w:val="6"/>
            <w:shd w:val="clear" w:color="auto" w:fill="EAF1DD" w:themeFill="accent3" w:themeFillTint="33"/>
          </w:tcPr>
          <w:p w:rsidR="00EA07CD" w:rsidRDefault="00EA07CD" w:rsidP="00EA07CD">
            <w:pPr>
              <w:contextualSpacing/>
              <w:jc w:val="center"/>
              <w:rPr>
                <w:rFonts w:eastAsia="Times New Roman" w:cs="Times New Roman"/>
                <w:sz w:val="26"/>
                <w:szCs w:val="26"/>
              </w:rPr>
            </w:pPr>
          </w:p>
          <w:p w:rsidR="00EA07CD" w:rsidRDefault="00EA07CD" w:rsidP="00EA07CD">
            <w:pPr>
              <w:contextualSpacing/>
              <w:jc w:val="center"/>
              <w:rPr>
                <w:rFonts w:eastAsia="Times New Roman" w:cs="Times New Roman"/>
                <w:sz w:val="26"/>
                <w:szCs w:val="26"/>
              </w:rPr>
            </w:pPr>
          </w:p>
          <w:p w:rsidR="00EA07CD" w:rsidRDefault="00EA07CD" w:rsidP="00EA07CD">
            <w:pPr>
              <w:contextualSpacing/>
              <w:jc w:val="center"/>
              <w:rPr>
                <w:rFonts w:eastAsia="Times New Roman" w:cs="Times New Roman"/>
                <w:sz w:val="26"/>
                <w:szCs w:val="26"/>
              </w:rPr>
            </w:pPr>
          </w:p>
          <w:p w:rsidR="00EA07CD" w:rsidRDefault="00EA07CD" w:rsidP="00EA07CD">
            <w:pPr>
              <w:contextualSpacing/>
              <w:jc w:val="center"/>
              <w:rPr>
                <w:rFonts w:eastAsia="Times New Roman" w:cs="Times New Roman"/>
                <w:sz w:val="26"/>
                <w:szCs w:val="26"/>
              </w:rPr>
            </w:pPr>
          </w:p>
          <w:p w:rsidR="00EA07CD" w:rsidRDefault="00EA07CD" w:rsidP="00EA07CD">
            <w:pPr>
              <w:contextualSpacing/>
              <w:jc w:val="center"/>
              <w:rPr>
                <w:rFonts w:eastAsia="Times New Roman" w:cs="Times New Roman"/>
                <w:sz w:val="26"/>
                <w:szCs w:val="26"/>
              </w:rPr>
            </w:pPr>
          </w:p>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lastRenderedPageBreak/>
              <w:t>согласовано</w:t>
            </w:r>
          </w:p>
          <w:p w:rsidR="00EA07CD" w:rsidRPr="003D076B" w:rsidRDefault="00EA07CD" w:rsidP="00EA07CD">
            <w:pPr>
              <w:contextualSpacing/>
              <w:jc w:val="both"/>
              <w:rPr>
                <w:rFonts w:eastAsia="Times New Roman" w:cs="Times New Roman"/>
                <w:sz w:val="26"/>
                <w:szCs w:val="26"/>
              </w:rPr>
            </w:pPr>
          </w:p>
        </w:tc>
      </w:tr>
      <w:tr w:rsidR="00EA07CD" w:rsidRPr="004A37A8" w:rsidTr="00216F2A">
        <w:tc>
          <w:tcPr>
            <w:tcW w:w="2127" w:type="dxa"/>
            <w:shd w:val="clear" w:color="auto" w:fill="EAF1DD" w:themeFill="accent3" w:themeFillTint="33"/>
          </w:tcPr>
          <w:p w:rsidR="00EA07CD" w:rsidRPr="00BB6DF2" w:rsidRDefault="00EA07CD" w:rsidP="00EA07CD">
            <w:pPr>
              <w:contextualSpacing/>
              <w:rPr>
                <w:rFonts w:eastAsia="Times New Roman" w:cs="Times New Roman"/>
                <w:sz w:val="26"/>
                <w:szCs w:val="26"/>
              </w:rPr>
            </w:pPr>
            <w:r>
              <w:rPr>
                <w:rFonts w:eastAsia="Times New Roman" w:cs="Times New Roman"/>
                <w:sz w:val="26"/>
                <w:szCs w:val="26"/>
              </w:rPr>
              <w:lastRenderedPageBreak/>
              <w:t>0404</w:t>
            </w:r>
          </w:p>
        </w:tc>
        <w:tc>
          <w:tcPr>
            <w:tcW w:w="3667" w:type="dxa"/>
            <w:shd w:val="clear" w:color="auto" w:fill="EAF1DD" w:themeFill="accent3" w:themeFillTint="33"/>
          </w:tcPr>
          <w:p w:rsidR="00EA07CD" w:rsidRPr="00597CC5" w:rsidRDefault="00EA07CD" w:rsidP="00EA07CD">
            <w:pPr>
              <w:contextualSpacing/>
              <w:jc w:val="both"/>
              <w:rPr>
                <w:rFonts w:eastAsia="Times New Roman" w:cs="Times New Roman"/>
                <w:sz w:val="26"/>
                <w:szCs w:val="26"/>
              </w:rPr>
            </w:pPr>
            <w:r w:rsidRPr="00C255EC">
              <w:rPr>
                <w:rFonts w:eastAsia="Times New Roman" w:cs="Times New Roman"/>
                <w:sz w:val="26"/>
                <w:szCs w:val="26"/>
              </w:rPr>
              <w:t xml:space="preserve">Молочная сыворотка, сгущенная или </w:t>
            </w:r>
            <w:proofErr w:type="spellStart"/>
            <w:r w:rsidRPr="00C255EC">
              <w:rPr>
                <w:rFonts w:eastAsia="Times New Roman" w:cs="Times New Roman"/>
                <w:sz w:val="26"/>
                <w:szCs w:val="26"/>
              </w:rPr>
              <w:t>несгущенная</w:t>
            </w:r>
            <w:proofErr w:type="spellEnd"/>
            <w:r w:rsidRPr="00C255EC">
              <w:rPr>
                <w:rFonts w:eastAsia="Times New Roman" w:cs="Times New Roman"/>
                <w:sz w:val="26"/>
                <w:szCs w:val="26"/>
              </w:rPr>
              <w:t>, с добавлением или без добавления сахара или других подслащивающих веществ; продукты из натуральных компонентов молока, с добавлением или без добавления сахара или других подслащивающих веществ, в другом месте не поименованные или не включенные</w:t>
            </w:r>
          </w:p>
        </w:tc>
        <w:tc>
          <w:tcPr>
            <w:tcW w:w="1852" w:type="dxa"/>
            <w:gridSpan w:val="2"/>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847"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2" w:type="dxa"/>
            <w:shd w:val="clear" w:color="auto" w:fill="auto"/>
          </w:tcPr>
          <w:p w:rsidR="00EA07CD" w:rsidRPr="003C712D" w:rsidRDefault="00EA07CD" w:rsidP="00EA07CD">
            <w:pPr>
              <w:contextualSpacing/>
              <w:rPr>
                <w:rFonts w:eastAsia="Times New Roman" w:cs="Times New Roman"/>
                <w:color w:val="FF0000"/>
                <w:sz w:val="26"/>
                <w:szCs w:val="26"/>
              </w:rPr>
            </w:pPr>
            <w:r>
              <w:rPr>
                <w:rFonts w:cs="Times New Roman"/>
                <w:color w:val="FF0000"/>
                <w:sz w:val="26"/>
                <w:szCs w:val="26"/>
              </w:rPr>
              <w:t>исключить позицию</w:t>
            </w:r>
          </w:p>
          <w:p w:rsidR="00EA07CD" w:rsidRPr="003C712D" w:rsidRDefault="00EA07CD" w:rsidP="00EA07CD">
            <w:pPr>
              <w:contextualSpacing/>
              <w:rPr>
                <w:rFonts w:cs="Times New Roman"/>
                <w:color w:val="FF0000"/>
                <w:sz w:val="26"/>
                <w:szCs w:val="26"/>
              </w:rPr>
            </w:pPr>
            <w:r w:rsidRPr="003C712D">
              <w:rPr>
                <w:rFonts w:eastAsia="Times New Roman" w:cs="Times New Roman"/>
                <w:color w:val="FF0000"/>
                <w:sz w:val="26"/>
                <w:szCs w:val="26"/>
              </w:rPr>
              <w:t>0404 10 020 0</w:t>
            </w:r>
          </w:p>
        </w:tc>
        <w:tc>
          <w:tcPr>
            <w:tcW w:w="1708"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5"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r>
      <w:tr w:rsidR="00EA07CD" w:rsidRPr="004A37A8" w:rsidTr="00216F2A">
        <w:tc>
          <w:tcPr>
            <w:tcW w:w="2127" w:type="dxa"/>
            <w:shd w:val="clear" w:color="auto" w:fill="EAF1DD" w:themeFill="accent3" w:themeFillTint="33"/>
          </w:tcPr>
          <w:p w:rsidR="00EA07CD" w:rsidRDefault="00EA07CD" w:rsidP="00EA07CD">
            <w:pPr>
              <w:contextualSpacing/>
              <w:rPr>
                <w:rFonts w:eastAsia="Times New Roman" w:cs="Times New Roman"/>
                <w:sz w:val="26"/>
                <w:szCs w:val="26"/>
              </w:rPr>
            </w:pPr>
            <w:r>
              <w:rPr>
                <w:rFonts w:eastAsia="Times New Roman" w:cs="Times New Roman"/>
                <w:sz w:val="26"/>
                <w:szCs w:val="26"/>
              </w:rPr>
              <w:t>0405</w:t>
            </w:r>
          </w:p>
        </w:tc>
        <w:tc>
          <w:tcPr>
            <w:tcW w:w="3667" w:type="dxa"/>
            <w:shd w:val="clear" w:color="auto" w:fill="EAF1DD" w:themeFill="accent3" w:themeFillTint="33"/>
          </w:tcPr>
          <w:p w:rsidR="00EA07CD" w:rsidRPr="00C255EC" w:rsidRDefault="00EA07CD" w:rsidP="00EA07CD">
            <w:pPr>
              <w:contextualSpacing/>
              <w:jc w:val="both"/>
              <w:rPr>
                <w:rFonts w:eastAsia="Times New Roman" w:cs="Times New Roman"/>
                <w:sz w:val="26"/>
                <w:szCs w:val="26"/>
              </w:rPr>
            </w:pPr>
            <w:r w:rsidRPr="00C255EC">
              <w:rPr>
                <w:rFonts w:eastAsia="Times New Roman" w:cs="Times New Roman"/>
                <w:sz w:val="26"/>
                <w:szCs w:val="26"/>
              </w:rPr>
              <w:t>Сливочное масло и прочие жиры и масла, изготовл</w:t>
            </w:r>
            <w:r>
              <w:rPr>
                <w:rFonts w:eastAsia="Times New Roman" w:cs="Times New Roman"/>
                <w:sz w:val="26"/>
                <w:szCs w:val="26"/>
              </w:rPr>
              <w:t>енные из молока; молочные пасты</w:t>
            </w:r>
          </w:p>
        </w:tc>
        <w:tc>
          <w:tcPr>
            <w:tcW w:w="1852" w:type="dxa"/>
            <w:gridSpan w:val="2"/>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847"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2" w:type="dxa"/>
            <w:shd w:val="clear" w:color="auto" w:fill="auto"/>
          </w:tcPr>
          <w:p w:rsidR="00EA07CD" w:rsidRPr="003C712D" w:rsidRDefault="00EA07CD" w:rsidP="00EA07CD">
            <w:pPr>
              <w:contextualSpacing/>
              <w:rPr>
                <w:rFonts w:eastAsia="Times New Roman" w:cs="Times New Roman"/>
                <w:color w:val="FF0000"/>
                <w:sz w:val="26"/>
                <w:szCs w:val="26"/>
              </w:rPr>
            </w:pPr>
            <w:r>
              <w:rPr>
                <w:rFonts w:cs="Times New Roman"/>
                <w:color w:val="FF0000"/>
                <w:sz w:val="26"/>
                <w:szCs w:val="26"/>
              </w:rPr>
              <w:t>исключить позиции</w:t>
            </w:r>
          </w:p>
          <w:p w:rsidR="00EA07CD" w:rsidRPr="003C712D" w:rsidRDefault="00EA07CD" w:rsidP="00EA07CD">
            <w:pPr>
              <w:contextualSpacing/>
              <w:rPr>
                <w:rFonts w:cs="Times New Roman"/>
                <w:color w:val="FF0000"/>
                <w:sz w:val="26"/>
                <w:szCs w:val="26"/>
              </w:rPr>
            </w:pPr>
            <w:r w:rsidRPr="003C712D">
              <w:rPr>
                <w:rFonts w:eastAsia="Times New Roman" w:cs="Times New Roman"/>
                <w:color w:val="FF0000"/>
                <w:sz w:val="26"/>
                <w:szCs w:val="26"/>
              </w:rPr>
              <w:t>0405 10 190 0, 0405 90 </w:t>
            </w:r>
            <w:r>
              <w:rPr>
                <w:rFonts w:eastAsia="Times New Roman" w:cs="Times New Roman"/>
                <w:color w:val="FF0000"/>
                <w:sz w:val="26"/>
                <w:szCs w:val="26"/>
              </w:rPr>
              <w:t>100 0</w:t>
            </w:r>
          </w:p>
        </w:tc>
        <w:tc>
          <w:tcPr>
            <w:tcW w:w="1708"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5"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r>
      <w:tr w:rsidR="00EA07CD" w:rsidRPr="004A37A8" w:rsidTr="00216F2A">
        <w:tc>
          <w:tcPr>
            <w:tcW w:w="2127" w:type="dxa"/>
            <w:shd w:val="clear" w:color="auto" w:fill="EAF1DD" w:themeFill="accent3" w:themeFillTint="33"/>
          </w:tcPr>
          <w:p w:rsidR="00EA07CD" w:rsidRPr="00BB6DF2" w:rsidRDefault="00EA07CD" w:rsidP="00EA07CD">
            <w:pPr>
              <w:contextualSpacing/>
              <w:rPr>
                <w:rFonts w:eastAsia="Times New Roman" w:cs="Times New Roman"/>
                <w:sz w:val="26"/>
                <w:szCs w:val="26"/>
              </w:rPr>
            </w:pPr>
            <w:r w:rsidRPr="00BB6DF2">
              <w:rPr>
                <w:rFonts w:eastAsia="Times New Roman" w:cs="Times New Roman"/>
                <w:sz w:val="26"/>
                <w:szCs w:val="26"/>
              </w:rPr>
              <w:t>0406</w:t>
            </w:r>
          </w:p>
        </w:tc>
        <w:tc>
          <w:tcPr>
            <w:tcW w:w="3667" w:type="dxa"/>
            <w:shd w:val="clear" w:color="auto" w:fill="EAF1DD" w:themeFill="accent3" w:themeFillTint="33"/>
          </w:tcPr>
          <w:p w:rsidR="00EA07CD" w:rsidRPr="00597CC5" w:rsidRDefault="00EA07CD" w:rsidP="00EA07CD">
            <w:pPr>
              <w:contextualSpacing/>
              <w:jc w:val="both"/>
              <w:rPr>
                <w:rFonts w:eastAsia="Times New Roman" w:cs="Times New Roman"/>
                <w:sz w:val="26"/>
                <w:szCs w:val="26"/>
                <w:highlight w:val="yellow"/>
              </w:rPr>
            </w:pPr>
            <w:r w:rsidRPr="00597CC5">
              <w:rPr>
                <w:rFonts w:eastAsia="Times New Roman" w:cs="Times New Roman"/>
                <w:sz w:val="26"/>
                <w:szCs w:val="26"/>
              </w:rPr>
              <w:t>Сыры и творог</w:t>
            </w:r>
          </w:p>
        </w:tc>
        <w:tc>
          <w:tcPr>
            <w:tcW w:w="9374" w:type="dxa"/>
            <w:gridSpan w:val="6"/>
            <w:shd w:val="clear" w:color="auto" w:fill="EAF1DD" w:themeFill="accent3" w:themeFillTint="33"/>
          </w:tcPr>
          <w:p w:rsidR="00EA07CD" w:rsidRDefault="00EA07CD" w:rsidP="00EA07CD">
            <w:pPr>
              <w:contextualSpacing/>
              <w:jc w:val="center"/>
              <w:rPr>
                <w:rFonts w:eastAsia="Times New Roman" w:cs="Times New Roman"/>
                <w:sz w:val="26"/>
                <w:szCs w:val="26"/>
              </w:rPr>
            </w:pPr>
          </w:p>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t>согласовано</w:t>
            </w:r>
          </w:p>
          <w:p w:rsidR="00EA07CD" w:rsidRPr="003D076B" w:rsidRDefault="00EA07CD" w:rsidP="00EA07CD">
            <w:pPr>
              <w:contextualSpacing/>
              <w:jc w:val="both"/>
              <w:rPr>
                <w:rFonts w:eastAsia="Times New Roman" w:cs="Times New Roman"/>
                <w:sz w:val="26"/>
                <w:szCs w:val="26"/>
              </w:rPr>
            </w:pPr>
          </w:p>
        </w:tc>
      </w:tr>
      <w:tr w:rsidR="00EA07CD" w:rsidRPr="004A37A8" w:rsidTr="00C8710F">
        <w:tc>
          <w:tcPr>
            <w:tcW w:w="2127" w:type="dxa"/>
            <w:shd w:val="clear" w:color="auto" w:fill="FFFFFF" w:themeFill="background1"/>
          </w:tcPr>
          <w:p w:rsidR="00EA07CD" w:rsidRPr="00BB6DF2" w:rsidRDefault="00EA07CD" w:rsidP="00EA07CD">
            <w:pPr>
              <w:contextualSpacing/>
              <w:jc w:val="both"/>
              <w:rPr>
                <w:rFonts w:eastAsia="Times New Roman" w:cs="Times New Roman"/>
                <w:sz w:val="26"/>
                <w:szCs w:val="26"/>
              </w:rPr>
            </w:pPr>
            <w:r w:rsidRPr="00BB6DF2">
              <w:rPr>
                <w:rFonts w:eastAsia="Times New Roman" w:cs="Times New Roman"/>
                <w:sz w:val="26"/>
                <w:szCs w:val="26"/>
              </w:rPr>
              <w:t>0603</w:t>
            </w:r>
          </w:p>
        </w:tc>
        <w:tc>
          <w:tcPr>
            <w:tcW w:w="3667" w:type="dxa"/>
            <w:shd w:val="clear" w:color="auto" w:fill="FFFFFF" w:themeFill="background1"/>
          </w:tcPr>
          <w:p w:rsidR="00EA07CD" w:rsidRPr="009A5289" w:rsidRDefault="00EA07CD" w:rsidP="00EA07CD">
            <w:pPr>
              <w:pStyle w:val="Default"/>
              <w:jc w:val="both"/>
              <w:rPr>
                <w:rFonts w:eastAsia="Times New Roman"/>
                <w:strike/>
                <w:sz w:val="26"/>
                <w:szCs w:val="26"/>
              </w:rPr>
            </w:pPr>
            <w:r>
              <w:rPr>
                <w:sz w:val="26"/>
                <w:szCs w:val="26"/>
              </w:rPr>
              <w:t xml:space="preserve">Срезанные цветы и бутоны, пригодные для составления </w:t>
            </w:r>
            <w:r>
              <w:rPr>
                <w:sz w:val="26"/>
                <w:szCs w:val="26"/>
              </w:rPr>
              <w:lastRenderedPageBreak/>
              <w:t xml:space="preserve">букетов или для декоративных целей, свежие, засушенные, окрашенные, отбеленные, пропитанные или подготовленные другими способами </w:t>
            </w:r>
          </w:p>
        </w:tc>
        <w:tc>
          <w:tcPr>
            <w:tcW w:w="1852" w:type="dxa"/>
            <w:gridSpan w:val="2"/>
            <w:shd w:val="clear" w:color="auto" w:fill="FFFFFF" w:themeFill="background1"/>
          </w:tcPr>
          <w:p w:rsidR="00EA07CD" w:rsidRPr="009A5289" w:rsidRDefault="00EA07CD" w:rsidP="00EA07CD">
            <w:r w:rsidRPr="009A5289">
              <w:rPr>
                <w:rFonts w:eastAsia="Times New Roman" w:cs="Times New Roman"/>
                <w:sz w:val="26"/>
                <w:szCs w:val="26"/>
              </w:rPr>
              <w:lastRenderedPageBreak/>
              <w:t xml:space="preserve">согласована вся позиция </w:t>
            </w:r>
            <w:r w:rsidRPr="009A5289">
              <w:rPr>
                <w:rFonts w:eastAsia="Times New Roman" w:cs="Times New Roman"/>
                <w:sz w:val="26"/>
                <w:szCs w:val="26"/>
              </w:rPr>
              <w:lastRenderedPageBreak/>
              <w:t>0603</w:t>
            </w:r>
          </w:p>
        </w:tc>
        <w:tc>
          <w:tcPr>
            <w:tcW w:w="1847" w:type="dxa"/>
            <w:shd w:val="clear" w:color="auto" w:fill="FFFFFF" w:themeFill="background1"/>
          </w:tcPr>
          <w:p w:rsidR="00EA07CD" w:rsidRPr="00852EE7" w:rsidRDefault="00EA07CD" w:rsidP="00EA07CD">
            <w:pPr>
              <w:jc w:val="center"/>
            </w:pPr>
            <w:r w:rsidRPr="00852EE7">
              <w:rPr>
                <w:rFonts w:eastAsia="Times New Roman" w:cs="Times New Roman"/>
                <w:sz w:val="26"/>
                <w:szCs w:val="26"/>
              </w:rPr>
              <w:lastRenderedPageBreak/>
              <w:t>резерв</w:t>
            </w:r>
          </w:p>
        </w:tc>
        <w:tc>
          <w:tcPr>
            <w:tcW w:w="1982" w:type="dxa"/>
            <w:shd w:val="clear" w:color="auto" w:fill="FFFFFF" w:themeFill="background1"/>
          </w:tcPr>
          <w:p w:rsidR="00EA07CD" w:rsidRPr="009A5289" w:rsidRDefault="00EA07CD" w:rsidP="00EA07CD">
            <w:r w:rsidRPr="009A5289">
              <w:rPr>
                <w:rFonts w:eastAsia="Times New Roman" w:cs="Times New Roman"/>
                <w:sz w:val="26"/>
                <w:szCs w:val="26"/>
              </w:rPr>
              <w:t>согласована вся позиция 0603</w:t>
            </w:r>
          </w:p>
        </w:tc>
        <w:tc>
          <w:tcPr>
            <w:tcW w:w="1708" w:type="dxa"/>
            <w:shd w:val="clear" w:color="auto" w:fill="FFFFFF" w:themeFill="background1"/>
          </w:tcPr>
          <w:p w:rsidR="00EA07CD" w:rsidRPr="009A5289" w:rsidRDefault="00EA07CD" w:rsidP="00EA07CD">
            <w:r w:rsidRPr="009A5289">
              <w:rPr>
                <w:rFonts w:eastAsia="Times New Roman" w:cs="Times New Roman"/>
                <w:sz w:val="26"/>
                <w:szCs w:val="26"/>
              </w:rPr>
              <w:t xml:space="preserve">согласована вся позиция </w:t>
            </w:r>
            <w:r w:rsidRPr="009A5289">
              <w:rPr>
                <w:rFonts w:eastAsia="Times New Roman" w:cs="Times New Roman"/>
                <w:sz w:val="26"/>
                <w:szCs w:val="26"/>
              </w:rPr>
              <w:lastRenderedPageBreak/>
              <w:t>0603</w:t>
            </w:r>
          </w:p>
        </w:tc>
        <w:tc>
          <w:tcPr>
            <w:tcW w:w="1985" w:type="dxa"/>
            <w:shd w:val="clear" w:color="auto" w:fill="FFFFFF" w:themeFill="background1"/>
          </w:tcPr>
          <w:p w:rsidR="00EA07CD" w:rsidRPr="009A5289" w:rsidRDefault="00EA07CD" w:rsidP="00EA07CD">
            <w:r w:rsidRPr="009A5289">
              <w:rPr>
                <w:rFonts w:eastAsia="Times New Roman" w:cs="Times New Roman"/>
                <w:sz w:val="26"/>
                <w:szCs w:val="26"/>
              </w:rPr>
              <w:lastRenderedPageBreak/>
              <w:t>согласована вся позиция 0603</w:t>
            </w:r>
          </w:p>
        </w:tc>
      </w:tr>
      <w:tr w:rsidR="00EA07CD" w:rsidRPr="004A37A8" w:rsidTr="00216F2A">
        <w:tc>
          <w:tcPr>
            <w:tcW w:w="2127" w:type="dxa"/>
            <w:shd w:val="clear" w:color="auto" w:fill="auto"/>
          </w:tcPr>
          <w:p w:rsidR="00EA07CD" w:rsidRPr="007A76BC" w:rsidRDefault="00EA07CD" w:rsidP="00EA07CD">
            <w:pPr>
              <w:contextualSpacing/>
              <w:rPr>
                <w:rFonts w:cs="Times New Roman"/>
                <w:color w:val="00B050"/>
                <w:sz w:val="26"/>
                <w:szCs w:val="26"/>
              </w:rPr>
            </w:pPr>
            <w:r w:rsidRPr="007A76BC">
              <w:rPr>
                <w:rFonts w:cs="Times New Roman"/>
                <w:color w:val="00B050"/>
                <w:sz w:val="26"/>
                <w:szCs w:val="26"/>
              </w:rPr>
              <w:lastRenderedPageBreak/>
              <w:t>0604</w:t>
            </w:r>
          </w:p>
        </w:tc>
        <w:tc>
          <w:tcPr>
            <w:tcW w:w="3667" w:type="dxa"/>
            <w:shd w:val="clear" w:color="auto" w:fill="auto"/>
          </w:tcPr>
          <w:p w:rsidR="00EA07CD" w:rsidRPr="007A76BC" w:rsidRDefault="00EA07CD" w:rsidP="00EA07CD">
            <w:pPr>
              <w:contextualSpacing/>
              <w:rPr>
                <w:rFonts w:cs="Times New Roman"/>
                <w:color w:val="00B050"/>
                <w:sz w:val="26"/>
                <w:szCs w:val="26"/>
              </w:rPr>
            </w:pPr>
            <w:r w:rsidRPr="007A76BC">
              <w:rPr>
                <w:rFonts w:cs="Times New Roman"/>
                <w:color w:val="00B050"/>
                <w:sz w:val="26"/>
                <w:szCs w:val="26"/>
              </w:rPr>
              <w:t>Листья, ветки и другие части растений без цветков или бутонов, травы, мхи и лишайники, пригодные для составления букетов или для декоративных целей, свежие, засушенные, окрашенные, отбеленные, пропитанные или подготовленные другими способами</w:t>
            </w:r>
          </w:p>
        </w:tc>
        <w:tc>
          <w:tcPr>
            <w:tcW w:w="1852" w:type="dxa"/>
            <w:gridSpan w:val="2"/>
            <w:shd w:val="clear" w:color="auto" w:fill="auto"/>
          </w:tcPr>
          <w:p w:rsidR="00EA07CD" w:rsidRPr="00852EE7" w:rsidRDefault="00EA07CD" w:rsidP="00EA07CD">
            <w:pPr>
              <w:jc w:val="center"/>
              <w:rPr>
                <w:rFonts w:eastAsia="Times New Roman" w:cs="Times New Roman"/>
                <w:sz w:val="26"/>
                <w:szCs w:val="26"/>
              </w:rPr>
            </w:pPr>
            <w:r w:rsidRPr="00852EE7">
              <w:rPr>
                <w:rFonts w:eastAsia="Times New Roman" w:cs="Times New Roman"/>
                <w:sz w:val="26"/>
                <w:szCs w:val="26"/>
              </w:rPr>
              <w:t>резерв</w:t>
            </w:r>
          </w:p>
        </w:tc>
        <w:tc>
          <w:tcPr>
            <w:tcW w:w="1847" w:type="dxa"/>
            <w:shd w:val="clear" w:color="auto" w:fill="auto"/>
          </w:tcPr>
          <w:p w:rsidR="00EA07CD" w:rsidRPr="00852EE7" w:rsidRDefault="00EA07CD" w:rsidP="00EA07CD">
            <w:pPr>
              <w:jc w:val="center"/>
            </w:pPr>
            <w:r w:rsidRPr="00852EE7">
              <w:rPr>
                <w:rFonts w:eastAsia="Times New Roman" w:cs="Times New Roman"/>
                <w:sz w:val="26"/>
                <w:szCs w:val="26"/>
              </w:rPr>
              <w:t>резерв</w:t>
            </w:r>
          </w:p>
        </w:tc>
        <w:tc>
          <w:tcPr>
            <w:tcW w:w="1982" w:type="dxa"/>
            <w:shd w:val="clear" w:color="auto" w:fill="auto"/>
          </w:tcPr>
          <w:p w:rsidR="00EA07CD" w:rsidRPr="00852EE7" w:rsidRDefault="00EA07CD" w:rsidP="00EA07CD">
            <w:pPr>
              <w:jc w:val="center"/>
            </w:pPr>
            <w:r w:rsidRPr="00852EE7">
              <w:rPr>
                <w:rFonts w:eastAsia="Times New Roman" w:cs="Times New Roman"/>
                <w:sz w:val="26"/>
                <w:szCs w:val="26"/>
              </w:rPr>
              <w:t>резерв</w:t>
            </w:r>
          </w:p>
        </w:tc>
        <w:tc>
          <w:tcPr>
            <w:tcW w:w="1708" w:type="dxa"/>
            <w:shd w:val="clear" w:color="auto" w:fill="auto"/>
          </w:tcPr>
          <w:p w:rsidR="00EA07CD" w:rsidRPr="00A54A10" w:rsidRDefault="00EA07CD" w:rsidP="00EA07CD">
            <w:pPr>
              <w:rPr>
                <w:rFonts w:eastAsia="Times New Roman" w:cs="Times New Roman"/>
                <w:sz w:val="26"/>
                <w:szCs w:val="26"/>
              </w:rPr>
            </w:pPr>
            <w:r>
              <w:rPr>
                <w:rFonts w:eastAsia="Times New Roman" w:cs="Times New Roman"/>
                <w:sz w:val="26"/>
                <w:szCs w:val="26"/>
              </w:rPr>
              <w:t>согласовано</w:t>
            </w:r>
          </w:p>
        </w:tc>
        <w:tc>
          <w:tcPr>
            <w:tcW w:w="1985" w:type="dxa"/>
            <w:shd w:val="clear" w:color="auto" w:fill="auto"/>
          </w:tcPr>
          <w:p w:rsidR="00EA07CD" w:rsidRPr="007A76BC" w:rsidRDefault="00EA07CD" w:rsidP="00EA07CD">
            <w:pPr>
              <w:contextualSpacing/>
              <w:jc w:val="both"/>
              <w:rPr>
                <w:rFonts w:eastAsia="Times New Roman" w:cs="Times New Roman"/>
                <w:color w:val="00B050"/>
                <w:sz w:val="26"/>
                <w:szCs w:val="26"/>
              </w:rPr>
            </w:pPr>
            <w:r>
              <w:rPr>
                <w:rFonts w:eastAsia="Times New Roman" w:cs="Times New Roman"/>
                <w:color w:val="00B050"/>
                <w:sz w:val="26"/>
                <w:szCs w:val="26"/>
              </w:rPr>
              <w:t>дополнить</w:t>
            </w:r>
          </w:p>
        </w:tc>
      </w:tr>
      <w:tr w:rsidR="00EA07CD" w:rsidRPr="004A37A8" w:rsidTr="00216F2A">
        <w:tc>
          <w:tcPr>
            <w:tcW w:w="2127" w:type="dxa"/>
            <w:shd w:val="clear" w:color="auto" w:fill="EAF1DD" w:themeFill="accent3" w:themeFillTint="33"/>
          </w:tcPr>
          <w:p w:rsidR="00EA07CD" w:rsidRPr="00603B39" w:rsidRDefault="00EA07CD" w:rsidP="00EA07CD">
            <w:pPr>
              <w:contextualSpacing/>
              <w:rPr>
                <w:rFonts w:eastAsia="Times New Roman" w:cs="Times New Roman"/>
                <w:b/>
                <w:sz w:val="26"/>
                <w:szCs w:val="26"/>
              </w:rPr>
            </w:pPr>
            <w:r w:rsidRPr="00603B39">
              <w:rPr>
                <w:spacing w:val="-14"/>
                <w:sz w:val="26"/>
                <w:szCs w:val="26"/>
              </w:rPr>
              <w:t>0701</w:t>
            </w:r>
          </w:p>
        </w:tc>
        <w:tc>
          <w:tcPr>
            <w:tcW w:w="3667" w:type="dxa"/>
            <w:shd w:val="clear" w:color="auto" w:fill="EAF1DD" w:themeFill="accent3" w:themeFillTint="33"/>
          </w:tcPr>
          <w:p w:rsidR="00EA07CD" w:rsidRPr="00603B39" w:rsidRDefault="00EA07CD" w:rsidP="00EA07CD">
            <w:pPr>
              <w:tabs>
                <w:tab w:val="left" w:pos="2280"/>
              </w:tabs>
              <w:contextualSpacing/>
              <w:jc w:val="both"/>
              <w:rPr>
                <w:rFonts w:eastAsia="Times New Roman" w:cs="Times New Roman"/>
                <w:b/>
                <w:sz w:val="26"/>
                <w:szCs w:val="26"/>
              </w:rPr>
            </w:pPr>
            <w:r w:rsidRPr="00603B39">
              <w:rPr>
                <w:spacing w:val="-14"/>
                <w:sz w:val="26"/>
                <w:szCs w:val="26"/>
              </w:rPr>
              <w:t>Картофель свежий или охлажденный</w:t>
            </w:r>
          </w:p>
        </w:tc>
        <w:tc>
          <w:tcPr>
            <w:tcW w:w="9374" w:type="dxa"/>
            <w:gridSpan w:val="6"/>
            <w:shd w:val="clear" w:color="auto" w:fill="EAF1DD" w:themeFill="accent3" w:themeFillTint="33"/>
          </w:tcPr>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t>согласовано</w:t>
            </w:r>
          </w:p>
          <w:p w:rsidR="00EA07CD" w:rsidRPr="003C712D" w:rsidRDefault="00EA07CD" w:rsidP="00EA07CD">
            <w:pPr>
              <w:contextualSpacing/>
              <w:jc w:val="center"/>
              <w:rPr>
                <w:rFonts w:eastAsia="Times New Roman" w:cs="Times New Roman"/>
                <w:color w:val="7030A0"/>
                <w:sz w:val="26"/>
                <w:szCs w:val="26"/>
              </w:rPr>
            </w:pPr>
          </w:p>
        </w:tc>
      </w:tr>
      <w:tr w:rsidR="00EA07CD" w:rsidRPr="004A37A8" w:rsidTr="00216F2A">
        <w:tc>
          <w:tcPr>
            <w:tcW w:w="2127" w:type="dxa"/>
            <w:shd w:val="clear" w:color="auto" w:fill="EAF1DD" w:themeFill="accent3" w:themeFillTint="33"/>
          </w:tcPr>
          <w:p w:rsidR="00EA07CD" w:rsidRPr="00603B39" w:rsidRDefault="00EA07CD" w:rsidP="00EA07CD">
            <w:pPr>
              <w:contextualSpacing/>
              <w:rPr>
                <w:rFonts w:eastAsia="Times New Roman" w:cs="Times New Roman"/>
                <w:b/>
                <w:sz w:val="26"/>
                <w:szCs w:val="26"/>
              </w:rPr>
            </w:pPr>
            <w:r w:rsidRPr="00603B39">
              <w:rPr>
                <w:spacing w:val="-14"/>
                <w:sz w:val="26"/>
                <w:szCs w:val="26"/>
              </w:rPr>
              <w:t>0702</w:t>
            </w:r>
          </w:p>
        </w:tc>
        <w:tc>
          <w:tcPr>
            <w:tcW w:w="3667" w:type="dxa"/>
            <w:shd w:val="clear" w:color="auto" w:fill="EAF1DD" w:themeFill="accent3" w:themeFillTint="33"/>
          </w:tcPr>
          <w:p w:rsidR="00EA07CD" w:rsidRPr="00603B39" w:rsidRDefault="00EA07CD" w:rsidP="00EA07CD">
            <w:pPr>
              <w:contextualSpacing/>
              <w:jc w:val="both"/>
              <w:rPr>
                <w:rFonts w:eastAsia="Times New Roman" w:cs="Times New Roman"/>
                <w:b/>
                <w:sz w:val="26"/>
                <w:szCs w:val="26"/>
              </w:rPr>
            </w:pPr>
            <w:r w:rsidRPr="00603B39">
              <w:rPr>
                <w:spacing w:val="-14"/>
                <w:sz w:val="26"/>
                <w:szCs w:val="26"/>
              </w:rPr>
              <w:t>Томаты свежие или охлажденные</w:t>
            </w:r>
          </w:p>
        </w:tc>
        <w:tc>
          <w:tcPr>
            <w:tcW w:w="9374" w:type="dxa"/>
            <w:gridSpan w:val="6"/>
            <w:shd w:val="clear" w:color="auto" w:fill="EAF1DD" w:themeFill="accent3" w:themeFillTint="33"/>
          </w:tcPr>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t>согласовано</w:t>
            </w:r>
          </w:p>
          <w:p w:rsidR="00EA07CD" w:rsidRPr="003C712D" w:rsidRDefault="00EA07CD" w:rsidP="00EA07CD">
            <w:pPr>
              <w:contextualSpacing/>
              <w:jc w:val="center"/>
              <w:rPr>
                <w:rFonts w:eastAsia="Times New Roman" w:cs="Times New Roman"/>
                <w:color w:val="7030A0"/>
                <w:sz w:val="26"/>
                <w:szCs w:val="26"/>
              </w:rPr>
            </w:pPr>
          </w:p>
        </w:tc>
      </w:tr>
      <w:tr w:rsidR="00EA07CD" w:rsidRPr="004A37A8" w:rsidTr="00216F2A">
        <w:tc>
          <w:tcPr>
            <w:tcW w:w="2127" w:type="dxa"/>
            <w:shd w:val="clear" w:color="auto" w:fill="EAF1DD" w:themeFill="accent3" w:themeFillTint="33"/>
          </w:tcPr>
          <w:p w:rsidR="00EA07CD" w:rsidRPr="00603B39" w:rsidRDefault="00EA07CD" w:rsidP="00EA07CD">
            <w:pPr>
              <w:contextualSpacing/>
              <w:rPr>
                <w:rFonts w:eastAsia="Times New Roman" w:cs="Times New Roman"/>
                <w:b/>
                <w:sz w:val="26"/>
                <w:szCs w:val="26"/>
              </w:rPr>
            </w:pPr>
            <w:r w:rsidRPr="00603B39">
              <w:rPr>
                <w:spacing w:val="-14"/>
                <w:sz w:val="26"/>
                <w:szCs w:val="26"/>
              </w:rPr>
              <w:t>0703</w:t>
            </w:r>
          </w:p>
        </w:tc>
        <w:tc>
          <w:tcPr>
            <w:tcW w:w="3667" w:type="dxa"/>
            <w:shd w:val="clear" w:color="auto" w:fill="EAF1DD" w:themeFill="accent3" w:themeFillTint="33"/>
          </w:tcPr>
          <w:p w:rsidR="00EA07CD" w:rsidRPr="00603B39" w:rsidRDefault="00EA07CD" w:rsidP="00EA07CD">
            <w:pPr>
              <w:tabs>
                <w:tab w:val="left" w:pos="2595"/>
              </w:tabs>
              <w:contextualSpacing/>
              <w:jc w:val="both"/>
              <w:rPr>
                <w:rFonts w:eastAsia="Times New Roman" w:cs="Times New Roman"/>
                <w:b/>
                <w:sz w:val="26"/>
                <w:szCs w:val="26"/>
              </w:rPr>
            </w:pPr>
            <w:r w:rsidRPr="00603B39">
              <w:rPr>
                <w:spacing w:val="-14"/>
                <w:sz w:val="26"/>
                <w:szCs w:val="26"/>
              </w:rPr>
              <w:t>Лук репчатый, лук-шалот, чеснок, лук-порей и прочие луковичные овощи, свежие или охлажденные</w:t>
            </w:r>
          </w:p>
        </w:tc>
        <w:tc>
          <w:tcPr>
            <w:tcW w:w="9374" w:type="dxa"/>
            <w:gridSpan w:val="6"/>
            <w:shd w:val="clear" w:color="auto" w:fill="EAF1DD" w:themeFill="accent3" w:themeFillTint="33"/>
          </w:tcPr>
          <w:p w:rsidR="00EA07CD" w:rsidRDefault="00EA07CD" w:rsidP="00EA07CD">
            <w:pPr>
              <w:contextualSpacing/>
              <w:jc w:val="center"/>
              <w:rPr>
                <w:rFonts w:eastAsia="Times New Roman" w:cs="Times New Roman"/>
                <w:sz w:val="26"/>
                <w:szCs w:val="26"/>
              </w:rPr>
            </w:pPr>
          </w:p>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t>согласовано</w:t>
            </w:r>
          </w:p>
          <w:p w:rsidR="00EA07CD" w:rsidRPr="003C712D" w:rsidRDefault="00EA07CD" w:rsidP="00EA07CD">
            <w:pPr>
              <w:contextualSpacing/>
              <w:rPr>
                <w:rFonts w:eastAsia="Times New Roman" w:cs="Times New Roman"/>
                <w:color w:val="7030A0"/>
                <w:sz w:val="26"/>
                <w:szCs w:val="26"/>
              </w:rPr>
            </w:pPr>
          </w:p>
        </w:tc>
      </w:tr>
      <w:tr w:rsidR="00EA07CD" w:rsidRPr="004A37A8" w:rsidTr="00216F2A">
        <w:tc>
          <w:tcPr>
            <w:tcW w:w="2127" w:type="dxa"/>
            <w:shd w:val="clear" w:color="auto" w:fill="EAF1DD" w:themeFill="accent3" w:themeFillTint="33"/>
          </w:tcPr>
          <w:p w:rsidR="00EA07CD" w:rsidRPr="00603B39" w:rsidRDefault="00EA07CD" w:rsidP="00EA07CD">
            <w:pPr>
              <w:contextualSpacing/>
              <w:rPr>
                <w:spacing w:val="-14"/>
                <w:sz w:val="26"/>
                <w:szCs w:val="26"/>
              </w:rPr>
            </w:pPr>
            <w:r w:rsidRPr="00603B39">
              <w:rPr>
                <w:spacing w:val="-14"/>
                <w:sz w:val="26"/>
                <w:szCs w:val="26"/>
              </w:rPr>
              <w:t>0704</w:t>
            </w:r>
          </w:p>
        </w:tc>
        <w:tc>
          <w:tcPr>
            <w:tcW w:w="3667" w:type="dxa"/>
            <w:shd w:val="clear" w:color="auto" w:fill="EAF1DD" w:themeFill="accent3" w:themeFillTint="33"/>
          </w:tcPr>
          <w:p w:rsidR="00EA07CD" w:rsidRPr="00603B39" w:rsidRDefault="00EA07CD" w:rsidP="00EA07CD">
            <w:pPr>
              <w:tabs>
                <w:tab w:val="left" w:pos="2595"/>
              </w:tabs>
              <w:contextualSpacing/>
              <w:jc w:val="both"/>
              <w:rPr>
                <w:rFonts w:eastAsia="Times New Roman" w:cs="Times New Roman"/>
                <w:b/>
                <w:sz w:val="26"/>
                <w:szCs w:val="26"/>
              </w:rPr>
            </w:pPr>
            <w:r w:rsidRPr="00603B39">
              <w:rPr>
                <w:spacing w:val="-14"/>
                <w:sz w:val="26"/>
                <w:szCs w:val="26"/>
              </w:rPr>
              <w:t xml:space="preserve">Капуста кочанная, капуста цветная, кольраби, капуста листовая и аналогичные съедобные овощи из рода </w:t>
            </w:r>
            <w:proofErr w:type="spellStart"/>
            <w:r w:rsidRPr="00833389">
              <w:rPr>
                <w:i/>
                <w:spacing w:val="-14"/>
                <w:sz w:val="26"/>
                <w:szCs w:val="26"/>
              </w:rPr>
              <w:t>Brassica</w:t>
            </w:r>
            <w:proofErr w:type="spellEnd"/>
            <w:r w:rsidRPr="00833389">
              <w:rPr>
                <w:i/>
                <w:spacing w:val="-14"/>
                <w:sz w:val="26"/>
                <w:szCs w:val="26"/>
              </w:rPr>
              <w:t>,</w:t>
            </w:r>
            <w:r w:rsidRPr="00603B39">
              <w:rPr>
                <w:spacing w:val="-14"/>
                <w:sz w:val="26"/>
                <w:szCs w:val="26"/>
              </w:rPr>
              <w:t xml:space="preserve"> свежие или охлажденные</w:t>
            </w:r>
          </w:p>
        </w:tc>
        <w:tc>
          <w:tcPr>
            <w:tcW w:w="9374" w:type="dxa"/>
            <w:gridSpan w:val="6"/>
            <w:shd w:val="clear" w:color="auto" w:fill="EAF1DD" w:themeFill="accent3" w:themeFillTint="33"/>
          </w:tcPr>
          <w:p w:rsidR="00EA07CD" w:rsidRDefault="00EA07CD" w:rsidP="00EA07CD">
            <w:pPr>
              <w:contextualSpacing/>
              <w:jc w:val="center"/>
              <w:rPr>
                <w:rFonts w:eastAsia="Times New Roman" w:cs="Times New Roman"/>
                <w:sz w:val="26"/>
                <w:szCs w:val="26"/>
              </w:rPr>
            </w:pPr>
          </w:p>
          <w:p w:rsidR="00EA07CD" w:rsidRDefault="00EA07CD" w:rsidP="00EA07CD">
            <w:pPr>
              <w:contextualSpacing/>
              <w:jc w:val="center"/>
              <w:rPr>
                <w:rFonts w:eastAsia="Times New Roman" w:cs="Times New Roman"/>
                <w:sz w:val="26"/>
                <w:szCs w:val="26"/>
              </w:rPr>
            </w:pPr>
          </w:p>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t>согласовано</w:t>
            </w:r>
          </w:p>
          <w:p w:rsidR="00EA07CD" w:rsidRPr="003C712D" w:rsidRDefault="00EA07CD" w:rsidP="00EA07CD">
            <w:pPr>
              <w:contextualSpacing/>
              <w:rPr>
                <w:rFonts w:eastAsia="Times New Roman" w:cs="Times New Roman"/>
                <w:color w:val="7030A0"/>
                <w:sz w:val="26"/>
                <w:szCs w:val="26"/>
              </w:rPr>
            </w:pPr>
          </w:p>
        </w:tc>
      </w:tr>
      <w:tr w:rsidR="00EA07CD" w:rsidRPr="004A37A8" w:rsidTr="00216F2A">
        <w:tc>
          <w:tcPr>
            <w:tcW w:w="2127" w:type="dxa"/>
            <w:shd w:val="clear" w:color="auto" w:fill="EAF1DD" w:themeFill="accent3" w:themeFillTint="33"/>
          </w:tcPr>
          <w:p w:rsidR="00EA07CD" w:rsidRPr="00044E3B" w:rsidRDefault="00EA07CD" w:rsidP="00EA07CD">
            <w:pPr>
              <w:contextualSpacing/>
              <w:rPr>
                <w:spacing w:val="-14"/>
                <w:sz w:val="26"/>
                <w:szCs w:val="26"/>
              </w:rPr>
            </w:pPr>
            <w:r w:rsidRPr="00044E3B">
              <w:rPr>
                <w:spacing w:val="-14"/>
                <w:sz w:val="26"/>
                <w:szCs w:val="26"/>
              </w:rPr>
              <w:t>0706</w:t>
            </w:r>
          </w:p>
        </w:tc>
        <w:tc>
          <w:tcPr>
            <w:tcW w:w="3667" w:type="dxa"/>
            <w:shd w:val="clear" w:color="auto" w:fill="EAF1DD" w:themeFill="accent3" w:themeFillTint="33"/>
          </w:tcPr>
          <w:p w:rsidR="00EA07CD" w:rsidRPr="00044E3B" w:rsidRDefault="00EA07CD" w:rsidP="00EA07CD">
            <w:pPr>
              <w:tabs>
                <w:tab w:val="left" w:pos="2595"/>
              </w:tabs>
              <w:contextualSpacing/>
              <w:jc w:val="both"/>
              <w:rPr>
                <w:rFonts w:eastAsia="Times New Roman" w:cs="Times New Roman"/>
                <w:b/>
                <w:sz w:val="26"/>
                <w:szCs w:val="26"/>
              </w:rPr>
            </w:pPr>
            <w:r w:rsidRPr="00044E3B">
              <w:rPr>
                <w:spacing w:val="-14"/>
                <w:sz w:val="26"/>
                <w:szCs w:val="26"/>
              </w:rPr>
              <w:t xml:space="preserve">Морковь, репа, свекла столовая, козлобородник, сельдерей </w:t>
            </w:r>
            <w:r w:rsidRPr="00044E3B">
              <w:rPr>
                <w:spacing w:val="-14"/>
                <w:sz w:val="26"/>
                <w:szCs w:val="26"/>
              </w:rPr>
              <w:lastRenderedPageBreak/>
              <w:t>корневой, редис и прочие аналогичные съедобные корнеплоды, свежие или охлажденные</w:t>
            </w:r>
          </w:p>
        </w:tc>
        <w:tc>
          <w:tcPr>
            <w:tcW w:w="9374" w:type="dxa"/>
            <w:gridSpan w:val="6"/>
            <w:shd w:val="clear" w:color="auto" w:fill="EAF1DD" w:themeFill="accent3" w:themeFillTint="33"/>
          </w:tcPr>
          <w:p w:rsidR="00EA07CD" w:rsidRDefault="00EA07CD" w:rsidP="00EA07CD">
            <w:pPr>
              <w:contextualSpacing/>
              <w:jc w:val="center"/>
              <w:rPr>
                <w:rFonts w:eastAsia="Times New Roman" w:cs="Times New Roman"/>
                <w:sz w:val="26"/>
                <w:szCs w:val="26"/>
              </w:rPr>
            </w:pPr>
          </w:p>
          <w:p w:rsidR="00EA07CD" w:rsidRDefault="00EA07CD" w:rsidP="00EA07CD">
            <w:pPr>
              <w:contextualSpacing/>
              <w:jc w:val="center"/>
              <w:rPr>
                <w:rFonts w:eastAsia="Times New Roman" w:cs="Times New Roman"/>
                <w:sz w:val="26"/>
                <w:szCs w:val="26"/>
              </w:rPr>
            </w:pPr>
          </w:p>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lastRenderedPageBreak/>
              <w:t>согласовано</w:t>
            </w:r>
          </w:p>
          <w:p w:rsidR="00EA07CD" w:rsidRPr="003C712D" w:rsidRDefault="00EA07CD" w:rsidP="00EA07CD">
            <w:pPr>
              <w:contextualSpacing/>
              <w:rPr>
                <w:rFonts w:eastAsia="Times New Roman" w:cs="Times New Roman"/>
                <w:color w:val="7030A0"/>
                <w:sz w:val="26"/>
                <w:szCs w:val="26"/>
              </w:rPr>
            </w:pPr>
          </w:p>
        </w:tc>
      </w:tr>
      <w:tr w:rsidR="00EA07CD" w:rsidRPr="004A37A8" w:rsidTr="00216F2A">
        <w:tc>
          <w:tcPr>
            <w:tcW w:w="2127" w:type="dxa"/>
            <w:shd w:val="clear" w:color="auto" w:fill="EAF1DD" w:themeFill="accent3" w:themeFillTint="33"/>
          </w:tcPr>
          <w:p w:rsidR="00EA07CD" w:rsidRPr="00044E3B" w:rsidRDefault="00EA07CD" w:rsidP="00EA07CD">
            <w:pPr>
              <w:contextualSpacing/>
              <w:rPr>
                <w:spacing w:val="-14"/>
                <w:sz w:val="26"/>
                <w:szCs w:val="26"/>
              </w:rPr>
            </w:pPr>
            <w:r w:rsidRPr="00044E3B">
              <w:rPr>
                <w:spacing w:val="-14"/>
                <w:sz w:val="26"/>
                <w:szCs w:val="26"/>
              </w:rPr>
              <w:lastRenderedPageBreak/>
              <w:t>0707 00</w:t>
            </w:r>
          </w:p>
        </w:tc>
        <w:tc>
          <w:tcPr>
            <w:tcW w:w="3667" w:type="dxa"/>
            <w:shd w:val="clear" w:color="auto" w:fill="EAF1DD" w:themeFill="accent3" w:themeFillTint="33"/>
          </w:tcPr>
          <w:p w:rsidR="00EA07CD" w:rsidRPr="00044E3B" w:rsidRDefault="00EA07CD" w:rsidP="00EA07CD">
            <w:pPr>
              <w:tabs>
                <w:tab w:val="left" w:pos="1185"/>
              </w:tabs>
              <w:contextualSpacing/>
              <w:jc w:val="both"/>
              <w:rPr>
                <w:rFonts w:eastAsia="Times New Roman" w:cs="Times New Roman"/>
                <w:b/>
                <w:sz w:val="26"/>
                <w:szCs w:val="26"/>
              </w:rPr>
            </w:pPr>
            <w:r w:rsidRPr="00044E3B">
              <w:rPr>
                <w:spacing w:val="-14"/>
                <w:sz w:val="26"/>
                <w:szCs w:val="26"/>
              </w:rPr>
              <w:t>Огурцы и корнишоны, свежие или охлажденные</w:t>
            </w:r>
          </w:p>
        </w:tc>
        <w:tc>
          <w:tcPr>
            <w:tcW w:w="9374" w:type="dxa"/>
            <w:gridSpan w:val="6"/>
            <w:shd w:val="clear" w:color="auto" w:fill="EAF1DD" w:themeFill="accent3" w:themeFillTint="33"/>
          </w:tcPr>
          <w:p w:rsidR="00EA07CD" w:rsidRPr="003C712D" w:rsidRDefault="00EA07CD" w:rsidP="00EA07CD">
            <w:pPr>
              <w:contextualSpacing/>
              <w:jc w:val="center"/>
              <w:rPr>
                <w:rFonts w:eastAsia="Times New Roman" w:cs="Times New Roman"/>
                <w:color w:val="7030A0"/>
                <w:sz w:val="26"/>
                <w:szCs w:val="26"/>
              </w:rPr>
            </w:pPr>
            <w:r w:rsidRPr="003D076B">
              <w:rPr>
                <w:rFonts w:eastAsia="Times New Roman" w:cs="Times New Roman"/>
                <w:sz w:val="26"/>
                <w:szCs w:val="26"/>
              </w:rPr>
              <w:t>согласовано</w:t>
            </w:r>
          </w:p>
          <w:p w:rsidR="00EA07CD" w:rsidRPr="003C712D" w:rsidRDefault="00EA07CD" w:rsidP="00EA07CD">
            <w:pPr>
              <w:contextualSpacing/>
              <w:rPr>
                <w:rFonts w:eastAsia="Times New Roman" w:cs="Times New Roman"/>
                <w:color w:val="7030A0"/>
                <w:sz w:val="26"/>
                <w:szCs w:val="26"/>
              </w:rPr>
            </w:pPr>
          </w:p>
        </w:tc>
      </w:tr>
      <w:tr w:rsidR="00EA07CD" w:rsidRPr="004A37A8" w:rsidTr="00216F2A">
        <w:trPr>
          <w:trHeight w:val="647"/>
        </w:trPr>
        <w:tc>
          <w:tcPr>
            <w:tcW w:w="2127" w:type="dxa"/>
            <w:shd w:val="clear" w:color="auto" w:fill="auto"/>
          </w:tcPr>
          <w:p w:rsidR="00EA07CD" w:rsidRPr="009F687C" w:rsidRDefault="00EA07CD" w:rsidP="00EA07CD">
            <w:pPr>
              <w:contextualSpacing/>
              <w:rPr>
                <w:color w:val="00B050"/>
                <w:spacing w:val="-14"/>
                <w:sz w:val="26"/>
                <w:szCs w:val="26"/>
              </w:rPr>
            </w:pPr>
            <w:r w:rsidRPr="009F687C">
              <w:rPr>
                <w:color w:val="00B050"/>
                <w:spacing w:val="-14"/>
                <w:sz w:val="26"/>
                <w:szCs w:val="26"/>
              </w:rPr>
              <w:t>0808 10</w:t>
            </w:r>
          </w:p>
        </w:tc>
        <w:tc>
          <w:tcPr>
            <w:tcW w:w="3667" w:type="dxa"/>
            <w:shd w:val="clear" w:color="auto" w:fill="auto"/>
          </w:tcPr>
          <w:p w:rsidR="00EA07CD" w:rsidRPr="00833389" w:rsidRDefault="00EA07CD" w:rsidP="00EA07CD">
            <w:pPr>
              <w:tabs>
                <w:tab w:val="left" w:pos="2595"/>
              </w:tabs>
              <w:contextualSpacing/>
              <w:jc w:val="both"/>
              <w:rPr>
                <w:rFonts w:eastAsia="Times New Roman" w:cs="Times New Roman"/>
                <w:b/>
                <w:color w:val="00B050"/>
                <w:sz w:val="26"/>
                <w:szCs w:val="26"/>
              </w:rPr>
            </w:pPr>
            <w:r w:rsidRPr="00833389">
              <w:rPr>
                <w:color w:val="00B050"/>
                <w:spacing w:val="-14"/>
                <w:sz w:val="26"/>
                <w:szCs w:val="26"/>
              </w:rPr>
              <w:t>Яблоки</w:t>
            </w:r>
          </w:p>
        </w:tc>
        <w:tc>
          <w:tcPr>
            <w:tcW w:w="1852" w:type="dxa"/>
            <w:gridSpan w:val="2"/>
            <w:shd w:val="clear" w:color="auto" w:fill="auto"/>
          </w:tcPr>
          <w:p w:rsidR="00EA07CD" w:rsidRPr="00833389" w:rsidRDefault="00EA07CD" w:rsidP="00EA07CD">
            <w:pPr>
              <w:contextualSpacing/>
              <w:rPr>
                <w:rFonts w:eastAsia="Times New Roman" w:cs="Times New Roman"/>
                <w:color w:val="7030A0"/>
                <w:sz w:val="26"/>
                <w:szCs w:val="26"/>
              </w:rPr>
            </w:pPr>
            <w:r w:rsidRPr="00833389">
              <w:rPr>
                <w:rFonts w:eastAsia="Times New Roman" w:cs="Times New Roman"/>
                <w:sz w:val="26"/>
                <w:szCs w:val="26"/>
              </w:rPr>
              <w:t>согласовано</w:t>
            </w:r>
          </w:p>
        </w:tc>
        <w:tc>
          <w:tcPr>
            <w:tcW w:w="1847" w:type="dxa"/>
            <w:shd w:val="clear" w:color="auto" w:fill="auto"/>
          </w:tcPr>
          <w:p w:rsidR="00EA07CD" w:rsidRPr="00833389" w:rsidRDefault="00EA07CD" w:rsidP="00EA07CD">
            <w:pPr>
              <w:rPr>
                <w:rFonts w:cs="Times New Roman"/>
              </w:rPr>
            </w:pPr>
            <w:r w:rsidRPr="00833389">
              <w:rPr>
                <w:rFonts w:eastAsia="Times New Roman" w:cs="Times New Roman"/>
                <w:color w:val="00B050"/>
                <w:sz w:val="26"/>
                <w:szCs w:val="26"/>
              </w:rPr>
              <w:t>дополнить</w:t>
            </w:r>
          </w:p>
        </w:tc>
        <w:tc>
          <w:tcPr>
            <w:tcW w:w="1982" w:type="dxa"/>
            <w:shd w:val="clear" w:color="auto" w:fill="auto"/>
          </w:tcPr>
          <w:p w:rsidR="00EA07CD" w:rsidRPr="00852EE7" w:rsidRDefault="00EA07CD" w:rsidP="00EA07CD">
            <w:pPr>
              <w:contextualSpacing/>
              <w:jc w:val="center"/>
              <w:rPr>
                <w:rFonts w:eastAsia="Times New Roman" w:cs="Times New Roman"/>
                <w:color w:val="7030A0"/>
                <w:sz w:val="26"/>
                <w:szCs w:val="26"/>
              </w:rPr>
            </w:pPr>
            <w:r w:rsidRPr="00852EE7">
              <w:rPr>
                <w:rFonts w:eastAsia="Times New Roman" w:cs="Times New Roman"/>
                <w:sz w:val="26"/>
                <w:szCs w:val="26"/>
              </w:rPr>
              <w:t>резерв</w:t>
            </w:r>
          </w:p>
        </w:tc>
        <w:tc>
          <w:tcPr>
            <w:tcW w:w="1708" w:type="dxa"/>
            <w:shd w:val="clear" w:color="auto" w:fill="auto"/>
          </w:tcPr>
          <w:p w:rsidR="00EA07CD" w:rsidRPr="00833389" w:rsidRDefault="00EA07CD" w:rsidP="00EA07CD">
            <w:pPr>
              <w:contextualSpacing/>
              <w:rPr>
                <w:rFonts w:eastAsia="Times New Roman" w:cs="Times New Roman"/>
                <w:color w:val="7030A0"/>
                <w:sz w:val="26"/>
                <w:szCs w:val="26"/>
              </w:rPr>
            </w:pPr>
            <w:r w:rsidRPr="00833389">
              <w:rPr>
                <w:rFonts w:eastAsia="Times New Roman" w:cs="Times New Roman"/>
                <w:sz w:val="26"/>
                <w:szCs w:val="26"/>
              </w:rPr>
              <w:t>согласовано</w:t>
            </w:r>
          </w:p>
        </w:tc>
        <w:tc>
          <w:tcPr>
            <w:tcW w:w="1985" w:type="dxa"/>
            <w:shd w:val="clear" w:color="auto" w:fill="auto"/>
          </w:tcPr>
          <w:p w:rsidR="00EA07CD" w:rsidRPr="00833389" w:rsidRDefault="00EA07CD" w:rsidP="00EA07CD">
            <w:pPr>
              <w:contextualSpacing/>
              <w:rPr>
                <w:rFonts w:eastAsia="Times New Roman" w:cs="Times New Roman"/>
                <w:color w:val="7030A0"/>
                <w:sz w:val="26"/>
                <w:szCs w:val="26"/>
              </w:rPr>
            </w:pPr>
            <w:r w:rsidRPr="00833389">
              <w:rPr>
                <w:rFonts w:eastAsia="Times New Roman" w:cs="Times New Roman"/>
                <w:sz w:val="26"/>
                <w:szCs w:val="26"/>
              </w:rPr>
              <w:t>согласовано</w:t>
            </w:r>
          </w:p>
        </w:tc>
      </w:tr>
      <w:tr w:rsidR="00EA07CD" w:rsidRPr="004A37A8" w:rsidTr="00216F2A">
        <w:tc>
          <w:tcPr>
            <w:tcW w:w="2127" w:type="dxa"/>
            <w:shd w:val="clear" w:color="auto" w:fill="auto"/>
          </w:tcPr>
          <w:p w:rsidR="00EA07CD" w:rsidRPr="007A76BC" w:rsidRDefault="00EA07CD" w:rsidP="00EA07CD">
            <w:pPr>
              <w:contextualSpacing/>
              <w:rPr>
                <w:rFonts w:cs="Times New Roman"/>
                <w:color w:val="00B050"/>
                <w:sz w:val="28"/>
                <w:szCs w:val="28"/>
              </w:rPr>
            </w:pPr>
            <w:r w:rsidRPr="007A76BC">
              <w:rPr>
                <w:rFonts w:cs="Times New Roman"/>
                <w:color w:val="00B050"/>
                <w:sz w:val="28"/>
                <w:szCs w:val="28"/>
              </w:rPr>
              <w:t>0901 – 0910</w:t>
            </w:r>
          </w:p>
        </w:tc>
        <w:tc>
          <w:tcPr>
            <w:tcW w:w="3667" w:type="dxa"/>
            <w:shd w:val="clear" w:color="auto" w:fill="auto"/>
          </w:tcPr>
          <w:p w:rsidR="00EA07CD" w:rsidRPr="007A76BC" w:rsidRDefault="00EA07CD" w:rsidP="00EA07CD">
            <w:pPr>
              <w:contextualSpacing/>
              <w:rPr>
                <w:rFonts w:cs="Times New Roman"/>
                <w:color w:val="00B050"/>
                <w:sz w:val="28"/>
                <w:szCs w:val="28"/>
              </w:rPr>
            </w:pPr>
            <w:r w:rsidRPr="007A76BC">
              <w:rPr>
                <w:rFonts w:cs="Times New Roman"/>
                <w:color w:val="00B050"/>
                <w:sz w:val="28"/>
                <w:szCs w:val="28"/>
              </w:rPr>
              <w:t>Кофе, чай, мате, или парагвайский чай, и пряности</w:t>
            </w:r>
          </w:p>
        </w:tc>
        <w:tc>
          <w:tcPr>
            <w:tcW w:w="1842" w:type="dxa"/>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857" w:type="dxa"/>
            <w:gridSpan w:val="2"/>
          </w:tcPr>
          <w:p w:rsidR="00EA07CD" w:rsidRPr="00852EE7" w:rsidRDefault="00EA07CD" w:rsidP="00EA07CD">
            <w:r w:rsidRPr="00852EE7">
              <w:rPr>
                <w:rFonts w:eastAsia="Times New Roman" w:cs="Times New Roman"/>
                <w:sz w:val="26"/>
                <w:szCs w:val="26"/>
              </w:rPr>
              <w:t>резерв</w:t>
            </w:r>
          </w:p>
        </w:tc>
        <w:tc>
          <w:tcPr>
            <w:tcW w:w="1982" w:type="dxa"/>
          </w:tcPr>
          <w:p w:rsidR="00EA07CD" w:rsidRPr="00852EE7" w:rsidRDefault="00EA07CD" w:rsidP="00EA07CD">
            <w:r w:rsidRPr="00852EE7">
              <w:rPr>
                <w:rFonts w:eastAsia="Times New Roman" w:cs="Times New Roman"/>
                <w:sz w:val="26"/>
                <w:szCs w:val="26"/>
              </w:rPr>
              <w:t>резерв</w:t>
            </w:r>
          </w:p>
        </w:tc>
        <w:tc>
          <w:tcPr>
            <w:tcW w:w="1708" w:type="dxa"/>
          </w:tcPr>
          <w:p w:rsidR="00EA07CD" w:rsidRPr="00852EE7" w:rsidRDefault="00EA07CD" w:rsidP="00EA07CD">
            <w:r w:rsidRPr="00852EE7">
              <w:rPr>
                <w:rFonts w:eastAsia="Times New Roman" w:cs="Times New Roman"/>
                <w:sz w:val="26"/>
                <w:szCs w:val="26"/>
              </w:rPr>
              <w:t>резерв</w:t>
            </w:r>
          </w:p>
        </w:tc>
        <w:tc>
          <w:tcPr>
            <w:tcW w:w="1985" w:type="dxa"/>
          </w:tcPr>
          <w:p w:rsidR="00EA07CD" w:rsidRDefault="00EA07CD" w:rsidP="00EA07CD">
            <w:pPr>
              <w:contextualSpacing/>
              <w:rPr>
                <w:rFonts w:eastAsia="Times New Roman" w:cs="Times New Roman"/>
                <w:color w:val="00B050"/>
                <w:sz w:val="26"/>
                <w:szCs w:val="26"/>
              </w:rPr>
            </w:pPr>
            <w:r>
              <w:rPr>
                <w:rFonts w:eastAsia="Times New Roman" w:cs="Times New Roman"/>
                <w:color w:val="00B050"/>
                <w:sz w:val="26"/>
                <w:szCs w:val="26"/>
              </w:rPr>
              <w:t>дополнить</w:t>
            </w:r>
          </w:p>
        </w:tc>
      </w:tr>
      <w:tr w:rsidR="00EA07CD" w:rsidRPr="004A37A8" w:rsidTr="00216F2A">
        <w:tc>
          <w:tcPr>
            <w:tcW w:w="2127" w:type="dxa"/>
            <w:shd w:val="clear" w:color="auto" w:fill="auto"/>
          </w:tcPr>
          <w:p w:rsidR="00EA07CD" w:rsidRPr="00A65B4F" w:rsidRDefault="00EA07CD" w:rsidP="00EA07CD">
            <w:pPr>
              <w:contextualSpacing/>
              <w:rPr>
                <w:rFonts w:cs="Times New Roman"/>
                <w:color w:val="00B050"/>
                <w:sz w:val="28"/>
                <w:szCs w:val="28"/>
              </w:rPr>
            </w:pPr>
            <w:r w:rsidRPr="00A65B4F">
              <w:rPr>
                <w:rFonts w:cs="Times New Roman"/>
                <w:color w:val="00B050"/>
                <w:sz w:val="28"/>
                <w:szCs w:val="28"/>
              </w:rPr>
              <w:t>1001</w:t>
            </w:r>
          </w:p>
        </w:tc>
        <w:tc>
          <w:tcPr>
            <w:tcW w:w="3667" w:type="dxa"/>
            <w:shd w:val="clear" w:color="auto" w:fill="FFFFFF" w:themeFill="background1"/>
          </w:tcPr>
          <w:p w:rsidR="00EA07CD" w:rsidRPr="00A65B4F" w:rsidRDefault="00EA07CD" w:rsidP="00EA07CD">
            <w:pPr>
              <w:contextualSpacing/>
              <w:rPr>
                <w:rFonts w:cs="Times New Roman"/>
                <w:color w:val="00B050"/>
                <w:sz w:val="28"/>
                <w:szCs w:val="28"/>
              </w:rPr>
            </w:pPr>
            <w:r w:rsidRPr="00A65B4F">
              <w:rPr>
                <w:rFonts w:cs="Times New Roman"/>
                <w:color w:val="00B050"/>
                <w:sz w:val="28"/>
                <w:szCs w:val="28"/>
              </w:rPr>
              <w:t xml:space="preserve">Пшеница и </w:t>
            </w:r>
            <w:proofErr w:type="spellStart"/>
            <w:r w:rsidRPr="00A65B4F">
              <w:rPr>
                <w:rFonts w:cs="Times New Roman"/>
                <w:color w:val="00B050"/>
                <w:sz w:val="28"/>
                <w:szCs w:val="28"/>
              </w:rPr>
              <w:t>меслин</w:t>
            </w:r>
            <w:proofErr w:type="spellEnd"/>
          </w:p>
        </w:tc>
        <w:tc>
          <w:tcPr>
            <w:tcW w:w="1842" w:type="dxa"/>
            <w:shd w:val="clear" w:color="auto" w:fill="FFFFFF" w:themeFill="background1"/>
          </w:tcPr>
          <w:p w:rsidR="00EA07CD" w:rsidRPr="00852EE7" w:rsidRDefault="00EA07CD" w:rsidP="00EA07CD">
            <w:pPr>
              <w:contextualSpacing/>
              <w:jc w:val="both"/>
              <w:rPr>
                <w:rFonts w:eastAsia="Times New Roman" w:cs="Times New Roman"/>
                <w:color w:val="00B050"/>
                <w:sz w:val="26"/>
                <w:szCs w:val="26"/>
              </w:rPr>
            </w:pPr>
            <w:r w:rsidRPr="00852EE7">
              <w:rPr>
                <w:rFonts w:eastAsia="Times New Roman" w:cs="Times New Roman"/>
                <w:sz w:val="26"/>
                <w:szCs w:val="26"/>
              </w:rPr>
              <w:t xml:space="preserve">согласовано </w:t>
            </w:r>
          </w:p>
        </w:tc>
        <w:tc>
          <w:tcPr>
            <w:tcW w:w="1857" w:type="dxa"/>
            <w:gridSpan w:val="2"/>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982"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согласовано</w:t>
            </w:r>
          </w:p>
        </w:tc>
        <w:tc>
          <w:tcPr>
            <w:tcW w:w="1708"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985" w:type="dxa"/>
            <w:shd w:val="clear" w:color="auto" w:fill="FFFFFF" w:themeFill="background1"/>
          </w:tcPr>
          <w:p w:rsidR="00EA07CD" w:rsidRDefault="00EA07CD" w:rsidP="00EA07CD">
            <w:pPr>
              <w:contextualSpacing/>
              <w:jc w:val="both"/>
              <w:rPr>
                <w:rFonts w:eastAsia="Times New Roman" w:cs="Times New Roman"/>
                <w:color w:val="00B050"/>
                <w:sz w:val="26"/>
                <w:szCs w:val="26"/>
              </w:rPr>
            </w:pPr>
            <w:r>
              <w:rPr>
                <w:rFonts w:eastAsia="Times New Roman" w:cs="Times New Roman"/>
                <w:sz w:val="26"/>
                <w:szCs w:val="26"/>
              </w:rPr>
              <w:t>с</w:t>
            </w:r>
            <w:r w:rsidRPr="00A65B4F">
              <w:rPr>
                <w:rFonts w:eastAsia="Times New Roman" w:cs="Times New Roman"/>
                <w:sz w:val="26"/>
                <w:szCs w:val="26"/>
              </w:rPr>
              <w:t>огласовано</w:t>
            </w:r>
            <w:r>
              <w:rPr>
                <w:rFonts w:eastAsia="Times New Roman" w:cs="Times New Roman"/>
                <w:sz w:val="26"/>
                <w:szCs w:val="26"/>
              </w:rPr>
              <w:t xml:space="preserve"> </w:t>
            </w:r>
          </w:p>
        </w:tc>
      </w:tr>
      <w:tr w:rsidR="00EA07CD" w:rsidRPr="004A37A8" w:rsidTr="00216F2A">
        <w:tc>
          <w:tcPr>
            <w:tcW w:w="2127" w:type="dxa"/>
            <w:shd w:val="clear" w:color="auto" w:fill="auto"/>
          </w:tcPr>
          <w:p w:rsidR="00EA07CD" w:rsidRPr="00BA2E73" w:rsidRDefault="00EA07CD" w:rsidP="00EA07CD">
            <w:pPr>
              <w:contextualSpacing/>
              <w:jc w:val="both"/>
              <w:rPr>
                <w:rFonts w:eastAsia="Times New Roman" w:cs="Times New Roman"/>
                <w:color w:val="00B050"/>
                <w:sz w:val="26"/>
                <w:szCs w:val="26"/>
              </w:rPr>
            </w:pPr>
            <w:r w:rsidRPr="00BA2E73">
              <w:rPr>
                <w:color w:val="00B050"/>
                <w:spacing w:val="-14"/>
                <w:sz w:val="26"/>
                <w:szCs w:val="26"/>
              </w:rPr>
              <w:t>1101 00</w:t>
            </w:r>
          </w:p>
        </w:tc>
        <w:tc>
          <w:tcPr>
            <w:tcW w:w="3667" w:type="dxa"/>
            <w:shd w:val="clear" w:color="auto" w:fill="auto"/>
          </w:tcPr>
          <w:p w:rsidR="00EA07CD" w:rsidRPr="002A2BFA" w:rsidRDefault="00EA07CD" w:rsidP="00EA07CD">
            <w:pPr>
              <w:autoSpaceDE w:val="0"/>
              <w:autoSpaceDN w:val="0"/>
              <w:adjustRightInd w:val="0"/>
              <w:rPr>
                <w:rFonts w:eastAsia="Times New Roman" w:cs="Times New Roman"/>
                <w:color w:val="00B050"/>
                <w:sz w:val="26"/>
                <w:szCs w:val="26"/>
              </w:rPr>
            </w:pPr>
            <w:r w:rsidRPr="002A2BFA">
              <w:rPr>
                <w:rFonts w:cs="Times New Roman"/>
                <w:color w:val="00B050"/>
                <w:sz w:val="26"/>
                <w:szCs w:val="26"/>
              </w:rPr>
              <w:t>Мука пшеничная или пшенично-ржаная</w:t>
            </w:r>
          </w:p>
        </w:tc>
        <w:tc>
          <w:tcPr>
            <w:tcW w:w="1842"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857" w:type="dxa"/>
            <w:gridSpan w:val="2"/>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color w:val="00B050"/>
                <w:sz w:val="26"/>
                <w:szCs w:val="26"/>
              </w:rPr>
              <w:t>дополнить</w:t>
            </w:r>
          </w:p>
        </w:tc>
        <w:tc>
          <w:tcPr>
            <w:tcW w:w="1982" w:type="dxa"/>
            <w:shd w:val="clear" w:color="auto" w:fill="FFFFFF" w:themeFill="background1"/>
          </w:tcPr>
          <w:p w:rsidR="00EA07CD" w:rsidRPr="00852EE7" w:rsidRDefault="00EA07CD" w:rsidP="00EA07CD">
            <w:pPr>
              <w:rPr>
                <w:sz w:val="26"/>
                <w:szCs w:val="26"/>
              </w:rPr>
            </w:pPr>
            <w:r w:rsidRPr="00852EE7">
              <w:rPr>
                <w:rFonts w:eastAsia="Times New Roman" w:cs="Times New Roman"/>
                <w:sz w:val="26"/>
                <w:szCs w:val="26"/>
              </w:rPr>
              <w:t>согласовано</w:t>
            </w:r>
          </w:p>
        </w:tc>
        <w:tc>
          <w:tcPr>
            <w:tcW w:w="1708"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985" w:type="dxa"/>
            <w:shd w:val="clear" w:color="auto" w:fill="FFFFFF" w:themeFill="background1"/>
          </w:tcPr>
          <w:p w:rsidR="00EA07CD" w:rsidRDefault="00EA07CD" w:rsidP="00EA07CD">
            <w:pPr>
              <w:contextualSpacing/>
              <w:jc w:val="both"/>
              <w:rPr>
                <w:rFonts w:eastAsia="Times New Roman" w:cs="Times New Roman"/>
                <w:color w:val="00B050"/>
                <w:sz w:val="26"/>
                <w:szCs w:val="26"/>
              </w:rPr>
            </w:pPr>
            <w:r>
              <w:rPr>
                <w:rFonts w:eastAsia="Times New Roman" w:cs="Times New Roman"/>
                <w:sz w:val="26"/>
                <w:szCs w:val="26"/>
              </w:rPr>
              <w:t>с</w:t>
            </w:r>
            <w:r w:rsidRPr="00A65B4F">
              <w:rPr>
                <w:rFonts w:eastAsia="Times New Roman" w:cs="Times New Roman"/>
                <w:sz w:val="26"/>
                <w:szCs w:val="26"/>
              </w:rPr>
              <w:t>огласовано</w:t>
            </w:r>
            <w:r>
              <w:rPr>
                <w:rFonts w:eastAsia="Times New Roman" w:cs="Times New Roman"/>
                <w:sz w:val="26"/>
                <w:szCs w:val="26"/>
              </w:rPr>
              <w:t xml:space="preserve"> </w:t>
            </w:r>
          </w:p>
        </w:tc>
      </w:tr>
      <w:tr w:rsidR="00EA07CD" w:rsidRPr="004A37A8" w:rsidTr="00216F2A">
        <w:tc>
          <w:tcPr>
            <w:tcW w:w="2127" w:type="dxa"/>
            <w:shd w:val="clear" w:color="auto" w:fill="auto"/>
          </w:tcPr>
          <w:p w:rsidR="00EA07CD" w:rsidRPr="00BA2E73" w:rsidRDefault="00EA07CD" w:rsidP="00EA07CD">
            <w:pPr>
              <w:contextualSpacing/>
              <w:jc w:val="both"/>
              <w:rPr>
                <w:rFonts w:eastAsia="Times New Roman" w:cs="Times New Roman"/>
                <w:color w:val="00B050"/>
                <w:sz w:val="26"/>
                <w:szCs w:val="26"/>
              </w:rPr>
            </w:pPr>
            <w:r w:rsidRPr="00BA2E73">
              <w:rPr>
                <w:color w:val="00B050"/>
                <w:spacing w:val="-14"/>
                <w:sz w:val="26"/>
                <w:szCs w:val="26"/>
              </w:rPr>
              <w:t>1102</w:t>
            </w:r>
          </w:p>
        </w:tc>
        <w:tc>
          <w:tcPr>
            <w:tcW w:w="3667" w:type="dxa"/>
            <w:shd w:val="clear" w:color="auto" w:fill="auto"/>
          </w:tcPr>
          <w:p w:rsidR="00EA07CD" w:rsidRPr="001975BD" w:rsidRDefault="00EA07CD" w:rsidP="00EA07CD">
            <w:pPr>
              <w:autoSpaceDE w:val="0"/>
              <w:autoSpaceDN w:val="0"/>
              <w:adjustRightInd w:val="0"/>
              <w:rPr>
                <w:rFonts w:eastAsia="Times New Roman" w:cs="Times New Roman"/>
                <w:color w:val="00B050"/>
                <w:sz w:val="26"/>
                <w:szCs w:val="26"/>
              </w:rPr>
            </w:pPr>
            <w:r w:rsidRPr="001975BD">
              <w:rPr>
                <w:rFonts w:cs="Times New Roman"/>
                <w:color w:val="00B050"/>
                <w:sz w:val="26"/>
                <w:szCs w:val="26"/>
              </w:rPr>
              <w:t>Мука из зерна прочих злаков, кроме пшеничной или пшенично-ржаной</w:t>
            </w:r>
          </w:p>
        </w:tc>
        <w:tc>
          <w:tcPr>
            <w:tcW w:w="1842"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согласовано</w:t>
            </w:r>
          </w:p>
        </w:tc>
        <w:tc>
          <w:tcPr>
            <w:tcW w:w="1857" w:type="dxa"/>
            <w:gridSpan w:val="2"/>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color w:val="00B050"/>
                <w:sz w:val="26"/>
                <w:szCs w:val="26"/>
              </w:rPr>
              <w:t>дополнить</w:t>
            </w:r>
          </w:p>
        </w:tc>
        <w:tc>
          <w:tcPr>
            <w:tcW w:w="1982" w:type="dxa"/>
            <w:shd w:val="clear" w:color="auto" w:fill="FFFFFF" w:themeFill="background1"/>
          </w:tcPr>
          <w:p w:rsidR="00EA07CD" w:rsidRPr="00852EE7" w:rsidRDefault="00EA07CD" w:rsidP="00EA07CD">
            <w:pPr>
              <w:rPr>
                <w:color w:val="7030A0"/>
                <w:sz w:val="26"/>
                <w:szCs w:val="26"/>
              </w:rPr>
            </w:pPr>
            <w:r w:rsidRPr="00852EE7">
              <w:rPr>
                <w:rFonts w:eastAsia="Times New Roman" w:cs="Times New Roman"/>
                <w:sz w:val="26"/>
                <w:szCs w:val="26"/>
              </w:rPr>
              <w:t>согласовано</w:t>
            </w:r>
          </w:p>
        </w:tc>
        <w:tc>
          <w:tcPr>
            <w:tcW w:w="1708" w:type="dxa"/>
            <w:shd w:val="clear" w:color="auto" w:fill="FFFFFF" w:themeFill="background1"/>
          </w:tcPr>
          <w:p w:rsidR="00EA07CD" w:rsidRPr="00852EE7" w:rsidRDefault="00216F2A" w:rsidP="00EA07CD">
            <w:pPr>
              <w:rPr>
                <w:rFonts w:eastAsia="Times New Roman" w:cs="Times New Roman"/>
                <w:sz w:val="26"/>
                <w:szCs w:val="26"/>
              </w:rPr>
            </w:pPr>
            <w:r w:rsidRPr="00852EE7">
              <w:rPr>
                <w:rFonts w:eastAsia="Times New Roman" w:cs="Times New Roman"/>
                <w:sz w:val="26"/>
                <w:szCs w:val="26"/>
              </w:rPr>
              <w:t>резерв</w:t>
            </w:r>
          </w:p>
        </w:tc>
        <w:tc>
          <w:tcPr>
            <w:tcW w:w="1985" w:type="dxa"/>
            <w:shd w:val="clear" w:color="auto" w:fill="FFFFFF" w:themeFill="background1"/>
          </w:tcPr>
          <w:p w:rsidR="00EA07CD" w:rsidRPr="009C68D0" w:rsidRDefault="00EA07CD" w:rsidP="00EA07CD">
            <w:pPr>
              <w:contextualSpacing/>
              <w:jc w:val="both"/>
              <w:rPr>
                <w:rFonts w:eastAsia="Times New Roman" w:cs="Times New Roman"/>
                <w:color w:val="FF0000"/>
                <w:sz w:val="26"/>
                <w:szCs w:val="26"/>
              </w:rPr>
            </w:pPr>
            <w:r>
              <w:rPr>
                <w:rFonts w:eastAsia="Times New Roman" w:cs="Times New Roman"/>
                <w:sz w:val="26"/>
                <w:szCs w:val="26"/>
              </w:rPr>
              <w:t>со</w:t>
            </w:r>
            <w:r w:rsidRPr="00A65B4F">
              <w:rPr>
                <w:rFonts w:eastAsia="Times New Roman" w:cs="Times New Roman"/>
                <w:sz w:val="26"/>
                <w:szCs w:val="26"/>
              </w:rPr>
              <w:t>гласовано</w:t>
            </w:r>
          </w:p>
        </w:tc>
      </w:tr>
      <w:tr w:rsidR="00EA07CD" w:rsidRPr="004A37A8" w:rsidTr="00216F2A">
        <w:tc>
          <w:tcPr>
            <w:tcW w:w="2127" w:type="dxa"/>
            <w:shd w:val="clear" w:color="auto" w:fill="auto"/>
          </w:tcPr>
          <w:p w:rsidR="00EA07CD" w:rsidRPr="00BB6DF2" w:rsidRDefault="00EA07CD" w:rsidP="00EA07CD">
            <w:pPr>
              <w:contextualSpacing/>
              <w:rPr>
                <w:rFonts w:cs="Times New Roman"/>
                <w:sz w:val="26"/>
                <w:szCs w:val="26"/>
              </w:rPr>
            </w:pPr>
            <w:r w:rsidRPr="00BB6DF2">
              <w:rPr>
                <w:rFonts w:cs="Times New Roman"/>
                <w:sz w:val="26"/>
                <w:szCs w:val="26"/>
              </w:rPr>
              <w:t xml:space="preserve">из 1302 14 000 0, </w:t>
            </w:r>
          </w:p>
          <w:p w:rsidR="00EA07CD" w:rsidRPr="00BB6DF2" w:rsidRDefault="00EA07CD" w:rsidP="00EA07CD">
            <w:pPr>
              <w:contextualSpacing/>
              <w:rPr>
                <w:rFonts w:cs="Times New Roman"/>
                <w:sz w:val="26"/>
                <w:szCs w:val="26"/>
              </w:rPr>
            </w:pPr>
            <w:r w:rsidRPr="00BB6DF2">
              <w:rPr>
                <w:rFonts w:cs="Times New Roman"/>
                <w:sz w:val="26"/>
                <w:szCs w:val="26"/>
              </w:rPr>
              <w:t xml:space="preserve">из 1302 19, </w:t>
            </w:r>
          </w:p>
          <w:p w:rsidR="00EA07CD" w:rsidRPr="00BB6DF2" w:rsidRDefault="00EA07CD" w:rsidP="00EA07CD">
            <w:pPr>
              <w:contextualSpacing/>
              <w:rPr>
                <w:rFonts w:cs="Times New Roman"/>
                <w:sz w:val="26"/>
                <w:szCs w:val="26"/>
              </w:rPr>
            </w:pPr>
            <w:r w:rsidRPr="00BB6DF2">
              <w:rPr>
                <w:rFonts w:cs="Times New Roman"/>
                <w:sz w:val="26"/>
                <w:szCs w:val="26"/>
              </w:rPr>
              <w:t>из 2101,</w:t>
            </w:r>
          </w:p>
          <w:p w:rsidR="00EA07CD" w:rsidRPr="00BB6DF2" w:rsidRDefault="00EA07CD" w:rsidP="00EA07CD">
            <w:pPr>
              <w:contextualSpacing/>
              <w:rPr>
                <w:rFonts w:cs="Times New Roman"/>
                <w:sz w:val="26"/>
                <w:szCs w:val="26"/>
              </w:rPr>
            </w:pPr>
            <w:r w:rsidRPr="00BB6DF2">
              <w:rPr>
                <w:rFonts w:cs="Times New Roman"/>
                <w:sz w:val="26"/>
                <w:szCs w:val="26"/>
              </w:rPr>
              <w:t xml:space="preserve">из 2106 90, </w:t>
            </w:r>
          </w:p>
          <w:p w:rsidR="00EA07CD" w:rsidRPr="00BB6DF2" w:rsidRDefault="00EA07CD" w:rsidP="00EA07CD">
            <w:pPr>
              <w:contextualSpacing/>
              <w:rPr>
                <w:rFonts w:cs="Times New Roman"/>
                <w:sz w:val="26"/>
                <w:szCs w:val="26"/>
              </w:rPr>
            </w:pPr>
            <w:r w:rsidRPr="00BB6DF2">
              <w:rPr>
                <w:rFonts w:cs="Times New Roman"/>
                <w:sz w:val="26"/>
                <w:szCs w:val="26"/>
              </w:rPr>
              <w:t xml:space="preserve">из 2307 00, </w:t>
            </w:r>
          </w:p>
          <w:p w:rsidR="00EA07CD" w:rsidRPr="00BB6DF2" w:rsidRDefault="00EA07CD" w:rsidP="00EA07CD">
            <w:pPr>
              <w:contextualSpacing/>
              <w:rPr>
                <w:rFonts w:cs="Times New Roman"/>
                <w:sz w:val="26"/>
                <w:szCs w:val="26"/>
              </w:rPr>
            </w:pPr>
            <w:r w:rsidRPr="00BB6DF2">
              <w:rPr>
                <w:rFonts w:cs="Times New Roman"/>
                <w:sz w:val="26"/>
                <w:szCs w:val="26"/>
              </w:rPr>
              <w:t xml:space="preserve">из 2308 00, </w:t>
            </w:r>
          </w:p>
          <w:p w:rsidR="00EA07CD" w:rsidRPr="00BB6DF2" w:rsidRDefault="00EA07CD" w:rsidP="00EA07CD">
            <w:pPr>
              <w:contextualSpacing/>
              <w:rPr>
                <w:rFonts w:eastAsia="Times New Roman" w:cs="Times New Roman"/>
                <w:sz w:val="26"/>
                <w:szCs w:val="26"/>
              </w:rPr>
            </w:pPr>
            <w:r w:rsidRPr="00BB6DF2">
              <w:rPr>
                <w:rFonts w:cs="Times New Roman"/>
                <w:sz w:val="26"/>
                <w:szCs w:val="26"/>
              </w:rPr>
              <w:t>из 2403 99 900 9</w:t>
            </w:r>
          </w:p>
        </w:tc>
        <w:tc>
          <w:tcPr>
            <w:tcW w:w="3667" w:type="dxa"/>
            <w:shd w:val="clear" w:color="auto" w:fill="auto"/>
          </w:tcPr>
          <w:p w:rsidR="00EA07CD" w:rsidRPr="00BB6DF2" w:rsidRDefault="00EA07CD" w:rsidP="00EA07CD">
            <w:pPr>
              <w:contextualSpacing/>
              <w:rPr>
                <w:rFonts w:eastAsia="Times New Roman" w:cs="Times New Roman"/>
                <w:sz w:val="26"/>
                <w:szCs w:val="26"/>
              </w:rPr>
            </w:pPr>
            <w:r w:rsidRPr="00BB6DF2">
              <w:rPr>
                <w:rFonts w:cs="Times New Roman"/>
                <w:sz w:val="26"/>
                <w:szCs w:val="26"/>
              </w:rPr>
              <w:t>Спиртосодержащие растворы</w:t>
            </w:r>
          </w:p>
        </w:tc>
        <w:tc>
          <w:tcPr>
            <w:tcW w:w="1842" w:type="dxa"/>
            <w:shd w:val="clear" w:color="auto" w:fill="FFFFFF" w:themeFill="background1"/>
          </w:tcPr>
          <w:p w:rsidR="00EA07CD" w:rsidRPr="00852EE7" w:rsidRDefault="00EA07CD" w:rsidP="00EA07CD">
            <w:r w:rsidRPr="00852EE7">
              <w:rPr>
                <w:rFonts w:eastAsia="Times New Roman" w:cs="Times New Roman"/>
                <w:sz w:val="26"/>
                <w:szCs w:val="26"/>
              </w:rPr>
              <w:t>согласовано</w:t>
            </w:r>
          </w:p>
        </w:tc>
        <w:tc>
          <w:tcPr>
            <w:tcW w:w="1857" w:type="dxa"/>
            <w:gridSpan w:val="2"/>
            <w:shd w:val="clear" w:color="auto" w:fill="FFFFFF" w:themeFill="background1"/>
          </w:tcPr>
          <w:p w:rsidR="00EA07CD" w:rsidRPr="00852EE7" w:rsidRDefault="00EA07CD" w:rsidP="00EA07CD">
            <w:pPr>
              <w:rPr>
                <w:sz w:val="26"/>
                <w:szCs w:val="26"/>
              </w:rPr>
            </w:pPr>
            <w:r w:rsidRPr="00852EE7">
              <w:rPr>
                <w:sz w:val="26"/>
                <w:szCs w:val="26"/>
              </w:rPr>
              <w:t>технический резерв</w:t>
            </w:r>
          </w:p>
        </w:tc>
        <w:tc>
          <w:tcPr>
            <w:tcW w:w="1982" w:type="dxa"/>
            <w:shd w:val="clear" w:color="auto" w:fill="FFFFFF" w:themeFill="background1"/>
          </w:tcPr>
          <w:p w:rsidR="00EA07CD" w:rsidRPr="00852EE7" w:rsidRDefault="00216F2A" w:rsidP="00EA07CD">
            <w:pPr>
              <w:contextualSpacing/>
              <w:rPr>
                <w:rFonts w:cs="Times New Roman"/>
                <w:sz w:val="26"/>
                <w:szCs w:val="26"/>
              </w:rPr>
            </w:pPr>
            <w:r w:rsidRPr="00852EE7">
              <w:rPr>
                <w:rFonts w:eastAsia="Times New Roman" w:cs="Times New Roman"/>
                <w:sz w:val="26"/>
                <w:szCs w:val="26"/>
              </w:rPr>
              <w:t>резерв</w:t>
            </w:r>
          </w:p>
        </w:tc>
        <w:tc>
          <w:tcPr>
            <w:tcW w:w="1708" w:type="dxa"/>
            <w:shd w:val="clear" w:color="auto" w:fill="FFFFFF" w:themeFill="background1"/>
          </w:tcPr>
          <w:p w:rsidR="00EA07CD" w:rsidRPr="00852EE7" w:rsidRDefault="00EA07CD" w:rsidP="00EA07CD">
            <w:r w:rsidRPr="00852EE7">
              <w:rPr>
                <w:rFonts w:eastAsia="Times New Roman" w:cs="Times New Roman"/>
                <w:sz w:val="26"/>
                <w:szCs w:val="26"/>
              </w:rPr>
              <w:t>согласовано</w:t>
            </w:r>
          </w:p>
        </w:tc>
        <w:tc>
          <w:tcPr>
            <w:tcW w:w="1985" w:type="dxa"/>
            <w:shd w:val="clear" w:color="auto" w:fill="FFFFFF" w:themeFill="background1"/>
          </w:tcPr>
          <w:p w:rsidR="00EA07CD" w:rsidRPr="009C68D0" w:rsidRDefault="00EA07CD" w:rsidP="00EA07CD">
            <w:pPr>
              <w:contextualSpacing/>
              <w:jc w:val="both"/>
              <w:rPr>
                <w:rFonts w:eastAsia="Times New Roman" w:cs="Times New Roman"/>
                <w:color w:val="FF0000"/>
                <w:sz w:val="26"/>
                <w:szCs w:val="26"/>
              </w:rPr>
            </w:pPr>
            <w:r>
              <w:rPr>
                <w:rFonts w:eastAsia="Times New Roman" w:cs="Times New Roman"/>
                <w:sz w:val="26"/>
                <w:szCs w:val="26"/>
              </w:rPr>
              <w:t>со</w:t>
            </w:r>
            <w:r w:rsidRPr="00A65B4F">
              <w:rPr>
                <w:rFonts w:eastAsia="Times New Roman" w:cs="Times New Roman"/>
                <w:sz w:val="26"/>
                <w:szCs w:val="26"/>
              </w:rPr>
              <w:t>гласовано</w:t>
            </w:r>
          </w:p>
        </w:tc>
      </w:tr>
      <w:tr w:rsidR="00EA07CD" w:rsidRPr="004A37A8" w:rsidTr="00216F2A">
        <w:tc>
          <w:tcPr>
            <w:tcW w:w="2127" w:type="dxa"/>
            <w:shd w:val="clear" w:color="auto" w:fill="auto"/>
          </w:tcPr>
          <w:p w:rsidR="00EA07CD" w:rsidRPr="007A76BC" w:rsidRDefault="00EA07CD" w:rsidP="00EA07CD">
            <w:pPr>
              <w:contextualSpacing/>
              <w:jc w:val="both"/>
              <w:rPr>
                <w:rFonts w:eastAsia="Times New Roman" w:cs="Times New Roman"/>
                <w:color w:val="00B050"/>
                <w:sz w:val="26"/>
                <w:szCs w:val="26"/>
              </w:rPr>
            </w:pPr>
            <w:r w:rsidRPr="007A76BC">
              <w:rPr>
                <w:rFonts w:eastAsia="Times New Roman" w:cs="Times New Roman"/>
                <w:color w:val="00B050"/>
                <w:sz w:val="26"/>
                <w:szCs w:val="26"/>
              </w:rPr>
              <w:t>1507 – 1515</w:t>
            </w:r>
          </w:p>
        </w:tc>
        <w:tc>
          <w:tcPr>
            <w:tcW w:w="3667" w:type="dxa"/>
            <w:shd w:val="clear" w:color="auto" w:fill="auto"/>
          </w:tcPr>
          <w:p w:rsidR="00EA07CD" w:rsidRPr="007A76BC" w:rsidRDefault="00EA07CD" w:rsidP="00740528">
            <w:pPr>
              <w:contextualSpacing/>
              <w:jc w:val="both"/>
              <w:rPr>
                <w:rFonts w:eastAsia="Times New Roman" w:cs="Times New Roman"/>
                <w:color w:val="00B050"/>
                <w:sz w:val="26"/>
                <w:szCs w:val="26"/>
              </w:rPr>
            </w:pPr>
            <w:r w:rsidRPr="007A76BC">
              <w:rPr>
                <w:rFonts w:eastAsia="Times New Roman" w:cs="Times New Roman"/>
                <w:color w:val="00B050"/>
                <w:sz w:val="26"/>
                <w:szCs w:val="26"/>
              </w:rPr>
              <w:t xml:space="preserve">Масла </w:t>
            </w:r>
            <w:r w:rsidR="00740528">
              <w:rPr>
                <w:rFonts w:eastAsia="Times New Roman" w:cs="Times New Roman"/>
                <w:color w:val="00B050"/>
                <w:sz w:val="26"/>
                <w:szCs w:val="26"/>
              </w:rPr>
              <w:t>растительные и их фракции, нерафинированные или рафинированные, но без изменения химического состава</w:t>
            </w:r>
          </w:p>
        </w:tc>
        <w:tc>
          <w:tcPr>
            <w:tcW w:w="1842"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857" w:type="dxa"/>
            <w:gridSpan w:val="2"/>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982"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708"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согласовано</w:t>
            </w:r>
          </w:p>
        </w:tc>
        <w:tc>
          <w:tcPr>
            <w:tcW w:w="1985" w:type="dxa"/>
            <w:shd w:val="clear" w:color="auto" w:fill="FFFFFF" w:themeFill="background1"/>
          </w:tcPr>
          <w:p w:rsidR="00EA07CD" w:rsidRPr="00BB6DF2" w:rsidRDefault="00EA07CD" w:rsidP="00EA07CD">
            <w:pPr>
              <w:contextualSpacing/>
              <w:rPr>
                <w:rFonts w:cs="Times New Roman"/>
                <w:sz w:val="26"/>
                <w:szCs w:val="26"/>
              </w:rPr>
            </w:pPr>
            <w:r>
              <w:rPr>
                <w:rFonts w:eastAsia="Times New Roman" w:cs="Times New Roman"/>
                <w:color w:val="00B050"/>
                <w:sz w:val="26"/>
                <w:szCs w:val="26"/>
              </w:rPr>
              <w:t>дополнить</w:t>
            </w:r>
          </w:p>
        </w:tc>
      </w:tr>
      <w:tr w:rsidR="00EA07CD" w:rsidRPr="004A37A8" w:rsidTr="00216F2A">
        <w:tc>
          <w:tcPr>
            <w:tcW w:w="2127" w:type="dxa"/>
            <w:shd w:val="clear" w:color="auto" w:fill="auto"/>
          </w:tcPr>
          <w:p w:rsidR="00EA07CD" w:rsidRDefault="00EA07CD" w:rsidP="00EA07CD">
            <w:pPr>
              <w:contextualSpacing/>
              <w:rPr>
                <w:color w:val="00B050"/>
                <w:spacing w:val="-14"/>
                <w:sz w:val="26"/>
                <w:szCs w:val="26"/>
              </w:rPr>
            </w:pPr>
            <w:r w:rsidRPr="00BA2E73">
              <w:rPr>
                <w:color w:val="00B050"/>
                <w:spacing w:val="-14"/>
                <w:sz w:val="26"/>
                <w:szCs w:val="26"/>
              </w:rPr>
              <w:lastRenderedPageBreak/>
              <w:t xml:space="preserve">1511 10 900 2, </w:t>
            </w:r>
          </w:p>
          <w:p w:rsidR="00EA07CD" w:rsidRDefault="00EA07CD" w:rsidP="00EA07CD">
            <w:pPr>
              <w:contextualSpacing/>
              <w:rPr>
                <w:color w:val="00B050"/>
                <w:spacing w:val="-14"/>
                <w:sz w:val="26"/>
                <w:szCs w:val="26"/>
              </w:rPr>
            </w:pPr>
            <w:r w:rsidRPr="00BA2E73">
              <w:rPr>
                <w:color w:val="00B050"/>
                <w:spacing w:val="-14"/>
                <w:sz w:val="26"/>
                <w:szCs w:val="26"/>
              </w:rPr>
              <w:t xml:space="preserve">1511 90 110 0, </w:t>
            </w:r>
          </w:p>
          <w:p w:rsidR="00EA07CD" w:rsidRDefault="00EA07CD" w:rsidP="00EA07CD">
            <w:pPr>
              <w:contextualSpacing/>
              <w:rPr>
                <w:color w:val="00B050"/>
                <w:spacing w:val="-14"/>
                <w:sz w:val="26"/>
                <w:szCs w:val="26"/>
              </w:rPr>
            </w:pPr>
            <w:r w:rsidRPr="00BA2E73">
              <w:rPr>
                <w:color w:val="00B050"/>
                <w:spacing w:val="-14"/>
                <w:sz w:val="26"/>
                <w:szCs w:val="26"/>
              </w:rPr>
              <w:t xml:space="preserve">1511 90 190 2, </w:t>
            </w:r>
          </w:p>
          <w:p w:rsidR="00EA07CD" w:rsidRPr="00BA2E73" w:rsidRDefault="00EA07CD" w:rsidP="00EA07CD">
            <w:pPr>
              <w:contextualSpacing/>
              <w:rPr>
                <w:rFonts w:cs="Times New Roman"/>
                <w:color w:val="00B050"/>
                <w:sz w:val="26"/>
                <w:szCs w:val="26"/>
              </w:rPr>
            </w:pPr>
            <w:r w:rsidRPr="00BA2E73">
              <w:rPr>
                <w:color w:val="00B050"/>
                <w:spacing w:val="-14"/>
                <w:sz w:val="26"/>
                <w:szCs w:val="26"/>
              </w:rPr>
              <w:t xml:space="preserve">1511 90 990 2  </w:t>
            </w:r>
          </w:p>
        </w:tc>
        <w:tc>
          <w:tcPr>
            <w:tcW w:w="3667" w:type="dxa"/>
            <w:shd w:val="clear" w:color="auto" w:fill="auto"/>
          </w:tcPr>
          <w:p w:rsidR="00EA07CD" w:rsidRPr="00C85C1F" w:rsidRDefault="00EA07CD" w:rsidP="00EA07CD">
            <w:pPr>
              <w:autoSpaceDE w:val="0"/>
              <w:autoSpaceDN w:val="0"/>
              <w:adjustRightInd w:val="0"/>
              <w:rPr>
                <w:rFonts w:cs="Times New Roman"/>
                <w:color w:val="00B050"/>
                <w:sz w:val="26"/>
                <w:szCs w:val="26"/>
              </w:rPr>
            </w:pPr>
            <w:r w:rsidRPr="00C85C1F">
              <w:rPr>
                <w:rFonts w:cs="Times New Roman"/>
                <w:color w:val="00B050"/>
                <w:sz w:val="26"/>
                <w:szCs w:val="26"/>
              </w:rPr>
              <w:t>Масло пальмовое и его фракции, нерафинированные или рафинированные, но без изменения химического состава</w:t>
            </w:r>
          </w:p>
        </w:tc>
        <w:tc>
          <w:tcPr>
            <w:tcW w:w="1842" w:type="dxa"/>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согласовано</w:t>
            </w:r>
          </w:p>
        </w:tc>
        <w:tc>
          <w:tcPr>
            <w:tcW w:w="1857" w:type="dxa"/>
            <w:gridSpan w:val="2"/>
            <w:shd w:val="clear" w:color="auto" w:fill="FFFFFF" w:themeFill="background1"/>
          </w:tcPr>
          <w:p w:rsidR="00EA07CD" w:rsidRPr="00852EE7" w:rsidRDefault="00EA07CD" w:rsidP="00EA07CD">
            <w:pPr>
              <w:rPr>
                <w:rFonts w:eastAsia="Times New Roman" w:cs="Times New Roman"/>
                <w:sz w:val="26"/>
                <w:szCs w:val="26"/>
              </w:rPr>
            </w:pPr>
            <w:r w:rsidRPr="00852EE7">
              <w:rPr>
                <w:rFonts w:eastAsia="Times New Roman" w:cs="Times New Roman"/>
                <w:color w:val="00B050"/>
                <w:sz w:val="26"/>
                <w:szCs w:val="26"/>
              </w:rPr>
              <w:t>дополнить</w:t>
            </w:r>
          </w:p>
        </w:tc>
        <w:tc>
          <w:tcPr>
            <w:tcW w:w="1982" w:type="dxa"/>
            <w:shd w:val="clear" w:color="auto" w:fill="FFFFFF" w:themeFill="background1"/>
          </w:tcPr>
          <w:p w:rsidR="00EA07CD" w:rsidRPr="00852EE7" w:rsidRDefault="00EA07CD" w:rsidP="00EA07CD">
            <w:r w:rsidRPr="00852EE7">
              <w:rPr>
                <w:rFonts w:eastAsia="Times New Roman" w:cs="Times New Roman"/>
                <w:sz w:val="26"/>
                <w:szCs w:val="26"/>
              </w:rPr>
              <w:t>резерв</w:t>
            </w:r>
          </w:p>
        </w:tc>
        <w:tc>
          <w:tcPr>
            <w:tcW w:w="1708" w:type="dxa"/>
            <w:shd w:val="clear" w:color="auto" w:fill="FFFFFF" w:themeFill="background1"/>
          </w:tcPr>
          <w:p w:rsidR="00EA07CD" w:rsidRPr="00852EE7" w:rsidRDefault="00EA07CD" w:rsidP="00EA07CD">
            <w:r w:rsidRPr="00852EE7">
              <w:rPr>
                <w:rFonts w:eastAsia="Times New Roman" w:cs="Times New Roman"/>
                <w:sz w:val="26"/>
                <w:szCs w:val="26"/>
              </w:rPr>
              <w:t>резерв</w:t>
            </w:r>
          </w:p>
        </w:tc>
        <w:tc>
          <w:tcPr>
            <w:tcW w:w="1985" w:type="dxa"/>
            <w:shd w:val="clear" w:color="auto" w:fill="FFFFFF" w:themeFill="background1"/>
          </w:tcPr>
          <w:p w:rsidR="00EA07CD" w:rsidRPr="00A54A10" w:rsidRDefault="00EA07CD" w:rsidP="00EA07CD">
            <w:pPr>
              <w:rPr>
                <w:rFonts w:eastAsia="Times New Roman" w:cs="Times New Roman"/>
                <w:sz w:val="26"/>
                <w:szCs w:val="26"/>
              </w:rPr>
            </w:pPr>
            <w:r>
              <w:rPr>
                <w:rFonts w:eastAsia="Times New Roman" w:cs="Times New Roman"/>
                <w:sz w:val="26"/>
                <w:szCs w:val="26"/>
              </w:rPr>
              <w:t>согласовано</w:t>
            </w:r>
          </w:p>
        </w:tc>
      </w:tr>
      <w:tr w:rsidR="00EA07CD" w:rsidRPr="004A37A8" w:rsidTr="00740528">
        <w:tc>
          <w:tcPr>
            <w:tcW w:w="2127" w:type="dxa"/>
            <w:shd w:val="clear" w:color="auto" w:fill="auto"/>
          </w:tcPr>
          <w:p w:rsidR="00EA07CD" w:rsidRPr="007A76BC" w:rsidRDefault="00EA07CD" w:rsidP="00EA07CD">
            <w:pPr>
              <w:contextualSpacing/>
              <w:jc w:val="both"/>
              <w:rPr>
                <w:rFonts w:eastAsia="Times New Roman" w:cs="Times New Roman"/>
                <w:color w:val="00B050"/>
                <w:sz w:val="26"/>
                <w:szCs w:val="26"/>
              </w:rPr>
            </w:pPr>
            <w:r w:rsidRPr="007A76BC">
              <w:rPr>
                <w:rFonts w:eastAsia="Times New Roman" w:cs="Times New Roman"/>
                <w:color w:val="00B050"/>
                <w:sz w:val="26"/>
                <w:szCs w:val="26"/>
              </w:rPr>
              <w:t>1516</w:t>
            </w:r>
          </w:p>
        </w:tc>
        <w:tc>
          <w:tcPr>
            <w:tcW w:w="3667" w:type="dxa"/>
            <w:shd w:val="clear" w:color="auto" w:fill="auto"/>
          </w:tcPr>
          <w:p w:rsidR="00EA07CD" w:rsidRPr="007A76BC" w:rsidRDefault="00EA07CD" w:rsidP="00EA07CD">
            <w:pPr>
              <w:contextualSpacing/>
              <w:jc w:val="both"/>
              <w:rPr>
                <w:rFonts w:eastAsia="Times New Roman" w:cs="Times New Roman"/>
                <w:color w:val="00B050"/>
                <w:sz w:val="26"/>
                <w:szCs w:val="26"/>
              </w:rPr>
            </w:pPr>
            <w:r w:rsidRPr="007A76BC">
              <w:rPr>
                <w:color w:val="00B050"/>
                <w:sz w:val="26"/>
                <w:szCs w:val="26"/>
              </w:rPr>
              <w:t xml:space="preserve">Жиры и масла животные или растительные и их фракции, полностью или частично гидрогенизированные, </w:t>
            </w:r>
            <w:proofErr w:type="spellStart"/>
            <w:r w:rsidRPr="007A76BC">
              <w:rPr>
                <w:color w:val="00B050"/>
                <w:sz w:val="26"/>
                <w:szCs w:val="26"/>
              </w:rPr>
              <w:t>переэтерифицированные</w:t>
            </w:r>
            <w:proofErr w:type="spellEnd"/>
            <w:r w:rsidRPr="007A76BC">
              <w:rPr>
                <w:color w:val="00B050"/>
                <w:sz w:val="26"/>
                <w:szCs w:val="26"/>
              </w:rPr>
              <w:t xml:space="preserve">, </w:t>
            </w:r>
            <w:proofErr w:type="spellStart"/>
            <w:r w:rsidRPr="007A76BC">
              <w:rPr>
                <w:color w:val="00B050"/>
                <w:sz w:val="26"/>
                <w:szCs w:val="26"/>
              </w:rPr>
              <w:t>реэтерифицированные</w:t>
            </w:r>
            <w:proofErr w:type="spellEnd"/>
            <w:r w:rsidRPr="007A76BC">
              <w:rPr>
                <w:color w:val="00B050"/>
                <w:sz w:val="26"/>
                <w:szCs w:val="26"/>
              </w:rPr>
              <w:t xml:space="preserve"> или </w:t>
            </w:r>
            <w:proofErr w:type="spellStart"/>
            <w:r w:rsidRPr="007A76BC">
              <w:rPr>
                <w:color w:val="00B050"/>
                <w:sz w:val="26"/>
                <w:szCs w:val="26"/>
              </w:rPr>
              <w:t>элаидинизированные</w:t>
            </w:r>
            <w:proofErr w:type="spellEnd"/>
            <w:r w:rsidRPr="007A76BC">
              <w:rPr>
                <w:color w:val="00B050"/>
                <w:sz w:val="26"/>
                <w:szCs w:val="26"/>
              </w:rPr>
              <w:t>, нерафинированные или рафинированные, но не подвергнутые дальнейшей обработке</w:t>
            </w:r>
          </w:p>
        </w:tc>
        <w:tc>
          <w:tcPr>
            <w:tcW w:w="1842" w:type="dxa"/>
          </w:tcPr>
          <w:p w:rsidR="00EA07CD" w:rsidRPr="00852EE7" w:rsidRDefault="00EA07CD" w:rsidP="00EA07CD">
            <w:r w:rsidRPr="00852EE7">
              <w:rPr>
                <w:rFonts w:eastAsia="Times New Roman" w:cs="Times New Roman"/>
                <w:sz w:val="26"/>
                <w:szCs w:val="26"/>
              </w:rPr>
              <w:t>резерв</w:t>
            </w:r>
          </w:p>
        </w:tc>
        <w:tc>
          <w:tcPr>
            <w:tcW w:w="1857" w:type="dxa"/>
            <w:gridSpan w:val="2"/>
          </w:tcPr>
          <w:p w:rsidR="00EA07CD" w:rsidRPr="00852EE7" w:rsidRDefault="00EA07CD" w:rsidP="00EA07CD">
            <w:r w:rsidRPr="00852EE7">
              <w:rPr>
                <w:rFonts w:eastAsia="Times New Roman" w:cs="Times New Roman"/>
                <w:sz w:val="26"/>
                <w:szCs w:val="26"/>
              </w:rPr>
              <w:t>резерв</w:t>
            </w:r>
          </w:p>
        </w:tc>
        <w:tc>
          <w:tcPr>
            <w:tcW w:w="1982" w:type="dxa"/>
          </w:tcPr>
          <w:p w:rsidR="00EA07CD" w:rsidRPr="00852EE7" w:rsidRDefault="00EA07CD" w:rsidP="00EA07CD">
            <w:pPr>
              <w:contextualSpacing/>
              <w:rPr>
                <w:rFonts w:eastAsia="Times New Roman" w:cs="Times New Roman"/>
                <w:color w:val="FF0000"/>
                <w:sz w:val="26"/>
                <w:szCs w:val="26"/>
              </w:rPr>
            </w:pPr>
            <w:r w:rsidRPr="00852EE7">
              <w:rPr>
                <w:rFonts w:cs="Times New Roman"/>
                <w:color w:val="FF0000"/>
                <w:sz w:val="26"/>
                <w:szCs w:val="26"/>
              </w:rPr>
              <w:t>исключить позиции:</w:t>
            </w:r>
          </w:p>
          <w:p w:rsidR="00EA07CD" w:rsidRPr="00852EE7" w:rsidRDefault="00EA07CD" w:rsidP="00EA07CD">
            <w:pPr>
              <w:contextualSpacing/>
              <w:rPr>
                <w:rFonts w:eastAsia="Times New Roman" w:cs="Times New Roman"/>
                <w:color w:val="FF0000"/>
                <w:sz w:val="26"/>
                <w:szCs w:val="26"/>
              </w:rPr>
            </w:pPr>
            <w:r w:rsidRPr="00852EE7">
              <w:rPr>
                <w:rFonts w:eastAsia="Times New Roman" w:cs="Times New Roman"/>
                <w:color w:val="FF0000"/>
                <w:sz w:val="26"/>
                <w:szCs w:val="26"/>
              </w:rPr>
              <w:t>1516 20 980 1,</w:t>
            </w:r>
          </w:p>
          <w:p w:rsidR="00EA07CD" w:rsidRPr="00852EE7" w:rsidRDefault="00EA07CD" w:rsidP="00EA07CD">
            <w:pPr>
              <w:contextualSpacing/>
              <w:rPr>
                <w:rFonts w:eastAsia="Times New Roman" w:cs="Times New Roman"/>
                <w:color w:val="FF0000"/>
                <w:sz w:val="26"/>
                <w:szCs w:val="26"/>
              </w:rPr>
            </w:pPr>
            <w:r w:rsidRPr="00852EE7">
              <w:rPr>
                <w:rFonts w:eastAsia="Times New Roman" w:cs="Times New Roman"/>
                <w:color w:val="FF0000"/>
                <w:sz w:val="26"/>
                <w:szCs w:val="26"/>
              </w:rPr>
              <w:t>1516 20 980 2,</w:t>
            </w:r>
          </w:p>
          <w:p w:rsidR="00EA07CD" w:rsidRPr="00852EE7" w:rsidRDefault="00EA07CD" w:rsidP="00EA07CD">
            <w:pPr>
              <w:contextualSpacing/>
              <w:rPr>
                <w:rFonts w:eastAsia="Times New Roman" w:cs="Times New Roman"/>
                <w:color w:val="FF0000"/>
                <w:sz w:val="26"/>
                <w:szCs w:val="26"/>
              </w:rPr>
            </w:pPr>
            <w:r w:rsidRPr="00852EE7">
              <w:rPr>
                <w:rFonts w:eastAsia="Times New Roman" w:cs="Times New Roman"/>
                <w:color w:val="FF0000"/>
                <w:sz w:val="26"/>
                <w:szCs w:val="26"/>
              </w:rPr>
              <w:t>1516 20 980 9,</w:t>
            </w:r>
          </w:p>
          <w:p w:rsidR="00EA07CD" w:rsidRPr="00852EE7" w:rsidRDefault="00EA07CD" w:rsidP="00EA07CD">
            <w:pPr>
              <w:contextualSpacing/>
              <w:rPr>
                <w:rFonts w:eastAsia="Times New Roman" w:cs="Times New Roman"/>
                <w:color w:val="FF0000"/>
                <w:sz w:val="26"/>
                <w:szCs w:val="26"/>
              </w:rPr>
            </w:pPr>
            <w:r w:rsidRPr="00852EE7">
              <w:rPr>
                <w:rFonts w:eastAsia="Times New Roman" w:cs="Times New Roman"/>
                <w:color w:val="FF0000"/>
                <w:sz w:val="26"/>
                <w:szCs w:val="26"/>
              </w:rPr>
              <w:t>1516 20 960 9.</w:t>
            </w:r>
          </w:p>
          <w:p w:rsidR="00EA07CD" w:rsidRPr="00852EE7" w:rsidRDefault="00EA07CD" w:rsidP="00EA07CD">
            <w:pPr>
              <w:contextualSpacing/>
              <w:rPr>
                <w:rFonts w:cs="Times New Roman"/>
                <w:color w:val="FF0000"/>
                <w:sz w:val="26"/>
                <w:szCs w:val="26"/>
              </w:rPr>
            </w:pPr>
            <w:r w:rsidRPr="00852EE7">
              <w:rPr>
                <w:rFonts w:eastAsia="Times New Roman" w:cs="Times New Roman"/>
                <w:sz w:val="26"/>
                <w:szCs w:val="26"/>
              </w:rPr>
              <w:t>Резерв по переносу указанных товаров в перечень 2.</w:t>
            </w:r>
          </w:p>
        </w:tc>
        <w:tc>
          <w:tcPr>
            <w:tcW w:w="1708" w:type="dxa"/>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985" w:type="dxa"/>
            <w:shd w:val="clear" w:color="auto" w:fill="FFFFFF" w:themeFill="background1"/>
          </w:tcPr>
          <w:p w:rsidR="00EA07CD" w:rsidRPr="00BB6DF2" w:rsidRDefault="00EA07CD" w:rsidP="00EA07CD">
            <w:pPr>
              <w:contextualSpacing/>
              <w:rPr>
                <w:rFonts w:cs="Times New Roman"/>
                <w:sz w:val="26"/>
                <w:szCs w:val="26"/>
              </w:rPr>
            </w:pPr>
            <w:r>
              <w:rPr>
                <w:rFonts w:eastAsia="Times New Roman" w:cs="Times New Roman"/>
                <w:color w:val="00B050"/>
                <w:sz w:val="26"/>
                <w:szCs w:val="26"/>
              </w:rPr>
              <w:t>дополнить</w:t>
            </w:r>
          </w:p>
        </w:tc>
      </w:tr>
      <w:tr w:rsidR="00EA07CD" w:rsidRPr="004A37A8" w:rsidTr="00740528">
        <w:tc>
          <w:tcPr>
            <w:tcW w:w="2127" w:type="dxa"/>
            <w:shd w:val="clear" w:color="auto" w:fill="auto"/>
          </w:tcPr>
          <w:p w:rsidR="00EA07CD" w:rsidRPr="007A76BC" w:rsidRDefault="00EA07CD" w:rsidP="00EA07CD">
            <w:pPr>
              <w:contextualSpacing/>
              <w:jc w:val="both"/>
              <w:rPr>
                <w:rFonts w:eastAsia="Times New Roman" w:cs="Times New Roman"/>
                <w:color w:val="00B050"/>
                <w:sz w:val="26"/>
                <w:szCs w:val="26"/>
              </w:rPr>
            </w:pPr>
            <w:r w:rsidRPr="007A76BC">
              <w:rPr>
                <w:rFonts w:eastAsia="Times New Roman" w:cs="Times New Roman"/>
                <w:color w:val="00B050"/>
                <w:sz w:val="26"/>
                <w:szCs w:val="26"/>
              </w:rPr>
              <w:t>1517</w:t>
            </w:r>
          </w:p>
        </w:tc>
        <w:tc>
          <w:tcPr>
            <w:tcW w:w="3667" w:type="dxa"/>
            <w:shd w:val="clear" w:color="auto" w:fill="auto"/>
          </w:tcPr>
          <w:p w:rsidR="00EA07CD" w:rsidRPr="007A76BC" w:rsidRDefault="00EA07CD" w:rsidP="00EA07CD">
            <w:pPr>
              <w:contextualSpacing/>
              <w:jc w:val="both"/>
              <w:rPr>
                <w:rFonts w:eastAsia="Times New Roman" w:cs="Times New Roman"/>
                <w:color w:val="00B050"/>
                <w:sz w:val="26"/>
                <w:szCs w:val="26"/>
              </w:rPr>
            </w:pPr>
            <w:r w:rsidRPr="007A76BC">
              <w:rPr>
                <w:color w:val="00B050"/>
                <w:sz w:val="26"/>
                <w:szCs w:val="26"/>
              </w:rPr>
              <w:t>Маргарин; пригодные для употребления в пищу смеси или готовые продукты из животных или растительных жиров или масел или фракций различных жиров или масел данной группы, кроме пищевых жиров или масел или их фракций товарной позиции 1516</w:t>
            </w:r>
            <w:r w:rsidR="00D102E1">
              <w:rPr>
                <w:color w:val="00B050"/>
                <w:sz w:val="26"/>
                <w:szCs w:val="26"/>
              </w:rPr>
              <w:t xml:space="preserve"> ТН ВЭД ЕАЭС</w:t>
            </w:r>
          </w:p>
        </w:tc>
        <w:tc>
          <w:tcPr>
            <w:tcW w:w="1842" w:type="dxa"/>
          </w:tcPr>
          <w:p w:rsidR="00EA07CD" w:rsidRPr="00852EE7" w:rsidRDefault="00EA07CD" w:rsidP="00EA07CD">
            <w:r w:rsidRPr="00852EE7">
              <w:rPr>
                <w:rFonts w:eastAsia="Times New Roman" w:cs="Times New Roman"/>
                <w:sz w:val="26"/>
                <w:szCs w:val="26"/>
              </w:rPr>
              <w:t>резерв</w:t>
            </w:r>
          </w:p>
        </w:tc>
        <w:tc>
          <w:tcPr>
            <w:tcW w:w="1857" w:type="dxa"/>
            <w:gridSpan w:val="2"/>
          </w:tcPr>
          <w:p w:rsidR="00EA07CD" w:rsidRPr="00852EE7" w:rsidRDefault="00EA07CD" w:rsidP="00EA07CD">
            <w:r w:rsidRPr="00852EE7">
              <w:rPr>
                <w:rFonts w:eastAsia="Times New Roman" w:cs="Times New Roman"/>
                <w:sz w:val="26"/>
                <w:szCs w:val="26"/>
              </w:rPr>
              <w:t>резерв</w:t>
            </w:r>
          </w:p>
        </w:tc>
        <w:tc>
          <w:tcPr>
            <w:tcW w:w="1982" w:type="dxa"/>
          </w:tcPr>
          <w:p w:rsidR="00EA07CD" w:rsidRPr="00852EE7" w:rsidRDefault="00EA07CD" w:rsidP="00EA07CD">
            <w:pPr>
              <w:contextualSpacing/>
              <w:rPr>
                <w:rFonts w:eastAsia="Times New Roman" w:cs="Times New Roman"/>
                <w:color w:val="FF0000"/>
                <w:sz w:val="26"/>
                <w:szCs w:val="26"/>
              </w:rPr>
            </w:pPr>
            <w:r w:rsidRPr="00852EE7">
              <w:rPr>
                <w:rFonts w:cs="Times New Roman"/>
                <w:color w:val="FF0000"/>
                <w:sz w:val="26"/>
                <w:szCs w:val="26"/>
              </w:rPr>
              <w:t>исключить товарные позиции:</w:t>
            </w:r>
          </w:p>
          <w:p w:rsidR="00EA07CD" w:rsidRPr="00852EE7" w:rsidRDefault="00EA07CD" w:rsidP="00EA07CD">
            <w:pPr>
              <w:contextualSpacing/>
              <w:rPr>
                <w:rFonts w:eastAsia="Times New Roman" w:cs="Times New Roman"/>
                <w:color w:val="FF0000"/>
                <w:sz w:val="26"/>
                <w:szCs w:val="26"/>
              </w:rPr>
            </w:pPr>
            <w:r w:rsidRPr="00852EE7">
              <w:rPr>
                <w:rFonts w:eastAsia="Times New Roman" w:cs="Times New Roman"/>
                <w:color w:val="FF0000"/>
                <w:sz w:val="26"/>
                <w:szCs w:val="26"/>
              </w:rPr>
              <w:t>1517 90 990 0,</w:t>
            </w:r>
          </w:p>
          <w:p w:rsidR="00EA07CD" w:rsidRPr="00852EE7" w:rsidRDefault="00EA07CD" w:rsidP="00EA07CD">
            <w:pPr>
              <w:contextualSpacing/>
              <w:rPr>
                <w:rFonts w:eastAsia="Times New Roman" w:cs="Times New Roman"/>
                <w:color w:val="FF0000"/>
                <w:sz w:val="26"/>
                <w:szCs w:val="26"/>
              </w:rPr>
            </w:pPr>
            <w:r w:rsidRPr="00852EE7">
              <w:rPr>
                <w:rFonts w:eastAsia="Times New Roman" w:cs="Times New Roman"/>
                <w:color w:val="FF0000"/>
                <w:sz w:val="26"/>
                <w:szCs w:val="26"/>
              </w:rPr>
              <w:t>1517 90 930 0.</w:t>
            </w:r>
          </w:p>
          <w:p w:rsidR="00EA07CD" w:rsidRPr="00852EE7" w:rsidRDefault="00EA07CD" w:rsidP="00EA07CD">
            <w:pPr>
              <w:contextualSpacing/>
              <w:rPr>
                <w:rFonts w:cs="Times New Roman"/>
                <w:color w:val="FF0000"/>
                <w:sz w:val="26"/>
                <w:szCs w:val="26"/>
              </w:rPr>
            </w:pPr>
            <w:r w:rsidRPr="00852EE7">
              <w:rPr>
                <w:rFonts w:eastAsia="Times New Roman" w:cs="Times New Roman"/>
                <w:sz w:val="26"/>
                <w:szCs w:val="26"/>
              </w:rPr>
              <w:t>Резерв по переносу указанных товаров в перечень 2.</w:t>
            </w:r>
          </w:p>
        </w:tc>
        <w:tc>
          <w:tcPr>
            <w:tcW w:w="1708" w:type="dxa"/>
          </w:tcPr>
          <w:p w:rsidR="00EA07CD" w:rsidRPr="00852EE7" w:rsidRDefault="00EA07CD" w:rsidP="00EA07CD">
            <w:pPr>
              <w:rPr>
                <w:rFonts w:eastAsia="Times New Roman" w:cs="Times New Roman"/>
                <w:sz w:val="26"/>
                <w:szCs w:val="26"/>
              </w:rPr>
            </w:pPr>
            <w:r w:rsidRPr="00852EE7">
              <w:rPr>
                <w:rFonts w:eastAsia="Times New Roman" w:cs="Times New Roman"/>
                <w:sz w:val="26"/>
                <w:szCs w:val="26"/>
              </w:rPr>
              <w:t>резерв</w:t>
            </w:r>
          </w:p>
        </w:tc>
        <w:tc>
          <w:tcPr>
            <w:tcW w:w="1985" w:type="dxa"/>
            <w:shd w:val="clear" w:color="auto" w:fill="FFFFFF" w:themeFill="background1"/>
          </w:tcPr>
          <w:p w:rsidR="00EA07CD" w:rsidRDefault="00EA07CD" w:rsidP="00EA07CD">
            <w:pPr>
              <w:contextualSpacing/>
              <w:rPr>
                <w:rFonts w:eastAsia="Times New Roman" w:cs="Times New Roman"/>
                <w:color w:val="00B050"/>
                <w:sz w:val="26"/>
                <w:szCs w:val="26"/>
              </w:rPr>
            </w:pPr>
            <w:r>
              <w:rPr>
                <w:rFonts w:eastAsia="Times New Roman" w:cs="Times New Roman"/>
                <w:color w:val="00B050"/>
                <w:sz w:val="26"/>
                <w:szCs w:val="26"/>
              </w:rPr>
              <w:t>дополнить</w:t>
            </w:r>
          </w:p>
        </w:tc>
      </w:tr>
      <w:tr w:rsidR="00740528" w:rsidRPr="004A37A8" w:rsidTr="000E3BC5">
        <w:tc>
          <w:tcPr>
            <w:tcW w:w="2127" w:type="dxa"/>
            <w:shd w:val="clear" w:color="auto" w:fill="EAF1DD" w:themeFill="accent3" w:themeFillTint="33"/>
          </w:tcPr>
          <w:p w:rsidR="00740528" w:rsidRDefault="00740528" w:rsidP="00EA07CD">
            <w:pPr>
              <w:contextualSpacing/>
              <w:jc w:val="both"/>
              <w:rPr>
                <w:rFonts w:eastAsia="Times New Roman" w:cs="Times New Roman"/>
                <w:sz w:val="26"/>
                <w:szCs w:val="26"/>
              </w:rPr>
            </w:pPr>
            <w:r>
              <w:rPr>
                <w:rFonts w:eastAsia="Times New Roman" w:cs="Times New Roman"/>
                <w:sz w:val="26"/>
                <w:szCs w:val="26"/>
              </w:rPr>
              <w:t>1601 00</w:t>
            </w:r>
          </w:p>
        </w:tc>
        <w:tc>
          <w:tcPr>
            <w:tcW w:w="3667" w:type="dxa"/>
            <w:shd w:val="clear" w:color="auto" w:fill="EAF1DD" w:themeFill="accent3" w:themeFillTint="33"/>
          </w:tcPr>
          <w:p w:rsidR="00740528" w:rsidRPr="000E3BC5" w:rsidRDefault="000E3BC5" w:rsidP="00EA07CD">
            <w:pPr>
              <w:contextualSpacing/>
              <w:jc w:val="both"/>
              <w:rPr>
                <w:rFonts w:eastAsia="Times New Roman" w:cs="Times New Roman"/>
                <w:sz w:val="26"/>
                <w:szCs w:val="26"/>
                <w:highlight w:val="yellow"/>
              </w:rPr>
            </w:pPr>
            <w:r w:rsidRPr="000E3BC5">
              <w:rPr>
                <w:rFonts w:eastAsia="Times New Roman" w:cs="Times New Roman"/>
                <w:sz w:val="26"/>
                <w:szCs w:val="26"/>
              </w:rPr>
              <w:t xml:space="preserve">Колбасы и аналогичные продукты из мяса, мясных субпродуктов или крови; готовые пищевые продукты, </w:t>
            </w:r>
            <w:r w:rsidRPr="000E3BC5">
              <w:rPr>
                <w:rFonts w:eastAsia="Times New Roman" w:cs="Times New Roman"/>
                <w:sz w:val="26"/>
                <w:szCs w:val="26"/>
              </w:rPr>
              <w:lastRenderedPageBreak/>
              <w:t>изготовленные на их основе</w:t>
            </w:r>
          </w:p>
        </w:tc>
        <w:tc>
          <w:tcPr>
            <w:tcW w:w="9374" w:type="dxa"/>
            <w:gridSpan w:val="6"/>
            <w:shd w:val="clear" w:color="auto" w:fill="EAF1DD" w:themeFill="accent3" w:themeFillTint="33"/>
          </w:tcPr>
          <w:p w:rsidR="000E3BC5" w:rsidRDefault="000E3BC5" w:rsidP="000E3BC5">
            <w:pPr>
              <w:contextualSpacing/>
              <w:jc w:val="center"/>
              <w:rPr>
                <w:rFonts w:eastAsia="Times New Roman" w:cs="Times New Roman"/>
                <w:sz w:val="26"/>
                <w:szCs w:val="26"/>
              </w:rPr>
            </w:pPr>
          </w:p>
          <w:p w:rsidR="00740528" w:rsidRPr="00B022C3" w:rsidRDefault="000E3BC5" w:rsidP="000E3BC5">
            <w:pPr>
              <w:contextualSpacing/>
              <w:jc w:val="center"/>
              <w:rPr>
                <w:rFonts w:eastAsia="Times New Roman" w:cs="Times New Roman"/>
                <w:sz w:val="26"/>
                <w:szCs w:val="26"/>
              </w:rPr>
            </w:pPr>
            <w:r>
              <w:rPr>
                <w:rFonts w:eastAsia="Times New Roman" w:cs="Times New Roman"/>
                <w:sz w:val="26"/>
                <w:szCs w:val="26"/>
              </w:rPr>
              <w:t>согласовано</w:t>
            </w:r>
          </w:p>
        </w:tc>
      </w:tr>
      <w:tr w:rsidR="00EA07CD" w:rsidRPr="004A37A8" w:rsidTr="00130EB8">
        <w:tc>
          <w:tcPr>
            <w:tcW w:w="2127" w:type="dxa"/>
            <w:shd w:val="clear" w:color="auto" w:fill="EAF1DD" w:themeFill="accent3" w:themeFillTint="33"/>
          </w:tcPr>
          <w:p w:rsidR="00EA07CD" w:rsidRPr="00BB6DF2" w:rsidRDefault="00130EB8" w:rsidP="00130EB8">
            <w:pPr>
              <w:contextualSpacing/>
              <w:jc w:val="both"/>
              <w:rPr>
                <w:rFonts w:eastAsia="Times New Roman" w:cs="Times New Roman"/>
                <w:sz w:val="26"/>
                <w:szCs w:val="26"/>
              </w:rPr>
            </w:pPr>
            <w:r>
              <w:rPr>
                <w:rFonts w:eastAsia="Times New Roman" w:cs="Times New Roman"/>
                <w:sz w:val="26"/>
                <w:szCs w:val="26"/>
              </w:rPr>
              <w:lastRenderedPageBreak/>
              <w:t>1602</w:t>
            </w:r>
          </w:p>
        </w:tc>
        <w:tc>
          <w:tcPr>
            <w:tcW w:w="3667" w:type="dxa"/>
            <w:shd w:val="clear" w:color="auto" w:fill="EAF1DD" w:themeFill="accent3" w:themeFillTint="33"/>
          </w:tcPr>
          <w:p w:rsidR="00EA07CD" w:rsidRPr="00130EB8" w:rsidRDefault="00130EB8" w:rsidP="00EA07CD">
            <w:pPr>
              <w:contextualSpacing/>
              <w:jc w:val="both"/>
              <w:rPr>
                <w:rFonts w:eastAsia="Times New Roman" w:cs="Times New Roman"/>
                <w:sz w:val="26"/>
                <w:szCs w:val="26"/>
              </w:rPr>
            </w:pPr>
            <w:r w:rsidRPr="00130EB8">
              <w:rPr>
                <w:rFonts w:eastAsia="Times New Roman" w:cs="Times New Roman"/>
                <w:sz w:val="26"/>
                <w:szCs w:val="26"/>
              </w:rPr>
              <w:t>Готовые или консервированные продукты из мяса, мясных субпродуктов или крови прочие</w:t>
            </w:r>
          </w:p>
        </w:tc>
        <w:tc>
          <w:tcPr>
            <w:tcW w:w="1842"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857" w:type="dxa"/>
            <w:gridSpan w:val="2"/>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2" w:type="dxa"/>
          </w:tcPr>
          <w:p w:rsidR="00EA07CD" w:rsidRPr="003C712D" w:rsidRDefault="00EA07CD" w:rsidP="00513016">
            <w:pPr>
              <w:contextualSpacing/>
              <w:jc w:val="both"/>
              <w:rPr>
                <w:rFonts w:eastAsia="Times New Roman" w:cs="Times New Roman"/>
                <w:color w:val="FF0000"/>
                <w:sz w:val="26"/>
                <w:szCs w:val="26"/>
              </w:rPr>
            </w:pPr>
            <w:r w:rsidRPr="003C712D">
              <w:rPr>
                <w:rFonts w:eastAsia="Times New Roman" w:cs="Times New Roman"/>
                <w:color w:val="FF0000"/>
                <w:sz w:val="26"/>
                <w:szCs w:val="26"/>
              </w:rPr>
              <w:t>исключить позици</w:t>
            </w:r>
            <w:r w:rsidR="00513016">
              <w:rPr>
                <w:rFonts w:eastAsia="Times New Roman" w:cs="Times New Roman"/>
                <w:color w:val="FF0000"/>
                <w:sz w:val="26"/>
                <w:szCs w:val="26"/>
              </w:rPr>
              <w:t>ю</w:t>
            </w:r>
            <w:r w:rsidRPr="003C712D">
              <w:rPr>
                <w:rFonts w:eastAsia="Times New Roman" w:cs="Times New Roman"/>
                <w:color w:val="FF0000"/>
                <w:sz w:val="26"/>
                <w:szCs w:val="26"/>
              </w:rPr>
              <w:t xml:space="preserve"> 1602</w:t>
            </w:r>
          </w:p>
        </w:tc>
        <w:tc>
          <w:tcPr>
            <w:tcW w:w="1708"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c>
          <w:tcPr>
            <w:tcW w:w="1985" w:type="dxa"/>
            <w:shd w:val="clear" w:color="auto" w:fill="EAF1DD" w:themeFill="accent3" w:themeFillTint="33"/>
          </w:tcPr>
          <w:p w:rsidR="00EA07CD" w:rsidRDefault="00EA07CD" w:rsidP="00EA07CD">
            <w:r w:rsidRPr="00B022C3">
              <w:rPr>
                <w:rFonts w:eastAsia="Times New Roman" w:cs="Times New Roman"/>
                <w:sz w:val="26"/>
                <w:szCs w:val="26"/>
              </w:rPr>
              <w:t>согласовано</w:t>
            </w:r>
          </w:p>
        </w:tc>
      </w:tr>
      <w:tr w:rsidR="00130EB8" w:rsidRPr="004A37A8" w:rsidTr="00130EB8">
        <w:tc>
          <w:tcPr>
            <w:tcW w:w="2127" w:type="dxa"/>
            <w:shd w:val="clear" w:color="auto" w:fill="EAF1DD" w:themeFill="accent3" w:themeFillTint="33"/>
          </w:tcPr>
          <w:p w:rsidR="00130EB8" w:rsidRDefault="00130EB8" w:rsidP="00130EB8">
            <w:pPr>
              <w:contextualSpacing/>
              <w:jc w:val="both"/>
              <w:rPr>
                <w:rFonts w:eastAsia="Times New Roman" w:cs="Times New Roman"/>
                <w:sz w:val="26"/>
                <w:szCs w:val="26"/>
              </w:rPr>
            </w:pPr>
            <w:r>
              <w:rPr>
                <w:rFonts w:eastAsia="Times New Roman" w:cs="Times New Roman"/>
                <w:sz w:val="26"/>
                <w:szCs w:val="26"/>
              </w:rPr>
              <w:t>1604</w:t>
            </w:r>
          </w:p>
        </w:tc>
        <w:tc>
          <w:tcPr>
            <w:tcW w:w="3667" w:type="dxa"/>
            <w:shd w:val="clear" w:color="auto" w:fill="EAF1DD" w:themeFill="accent3" w:themeFillTint="33"/>
          </w:tcPr>
          <w:p w:rsidR="00130EB8" w:rsidRPr="00130EB8" w:rsidRDefault="00130EB8" w:rsidP="00130EB8">
            <w:pPr>
              <w:contextualSpacing/>
              <w:jc w:val="both"/>
              <w:rPr>
                <w:rFonts w:eastAsia="Times New Roman" w:cs="Times New Roman"/>
                <w:sz w:val="26"/>
                <w:szCs w:val="26"/>
              </w:rPr>
            </w:pPr>
            <w:r w:rsidRPr="00130EB8">
              <w:rPr>
                <w:rFonts w:eastAsia="Times New Roman" w:cs="Times New Roman"/>
                <w:sz w:val="26"/>
                <w:szCs w:val="26"/>
              </w:rPr>
              <w:t>Готовая или консервированная рыба; икра осетровых и ее заменители, изготовленные из икринок рыбы</w:t>
            </w:r>
          </w:p>
        </w:tc>
        <w:tc>
          <w:tcPr>
            <w:tcW w:w="1842" w:type="dxa"/>
            <w:shd w:val="clear" w:color="auto" w:fill="EAF1DD" w:themeFill="accent3" w:themeFillTint="33"/>
          </w:tcPr>
          <w:p w:rsidR="00130EB8" w:rsidRDefault="00130EB8" w:rsidP="00130EB8">
            <w:r w:rsidRPr="00B022C3">
              <w:rPr>
                <w:rFonts w:eastAsia="Times New Roman" w:cs="Times New Roman"/>
                <w:sz w:val="26"/>
                <w:szCs w:val="26"/>
              </w:rPr>
              <w:t>согласовано</w:t>
            </w:r>
          </w:p>
        </w:tc>
        <w:tc>
          <w:tcPr>
            <w:tcW w:w="1857" w:type="dxa"/>
            <w:gridSpan w:val="2"/>
            <w:shd w:val="clear" w:color="auto" w:fill="EAF1DD" w:themeFill="accent3" w:themeFillTint="33"/>
          </w:tcPr>
          <w:p w:rsidR="00130EB8" w:rsidRDefault="00130EB8" w:rsidP="00130EB8">
            <w:r w:rsidRPr="00B022C3">
              <w:rPr>
                <w:rFonts w:eastAsia="Times New Roman" w:cs="Times New Roman"/>
                <w:sz w:val="26"/>
                <w:szCs w:val="26"/>
              </w:rPr>
              <w:t>согласовано</w:t>
            </w:r>
          </w:p>
        </w:tc>
        <w:tc>
          <w:tcPr>
            <w:tcW w:w="1982" w:type="dxa"/>
          </w:tcPr>
          <w:p w:rsidR="00130EB8" w:rsidRPr="003C712D" w:rsidRDefault="00130EB8" w:rsidP="00513016">
            <w:pPr>
              <w:contextualSpacing/>
              <w:jc w:val="both"/>
              <w:rPr>
                <w:rFonts w:eastAsia="Times New Roman" w:cs="Times New Roman"/>
                <w:color w:val="FF0000"/>
                <w:sz w:val="26"/>
                <w:szCs w:val="26"/>
              </w:rPr>
            </w:pPr>
            <w:r w:rsidRPr="003C712D">
              <w:rPr>
                <w:rFonts w:eastAsia="Times New Roman" w:cs="Times New Roman"/>
                <w:color w:val="FF0000"/>
                <w:sz w:val="26"/>
                <w:szCs w:val="26"/>
              </w:rPr>
              <w:t>и</w:t>
            </w:r>
            <w:r>
              <w:rPr>
                <w:rFonts w:eastAsia="Times New Roman" w:cs="Times New Roman"/>
                <w:color w:val="FF0000"/>
                <w:sz w:val="26"/>
                <w:szCs w:val="26"/>
              </w:rPr>
              <w:t xml:space="preserve">сключить </w:t>
            </w:r>
            <w:r w:rsidR="00513016">
              <w:rPr>
                <w:rFonts w:eastAsia="Times New Roman" w:cs="Times New Roman"/>
                <w:color w:val="FF0000"/>
                <w:sz w:val="26"/>
                <w:szCs w:val="26"/>
              </w:rPr>
              <w:t>позицию</w:t>
            </w:r>
            <w:r w:rsidRPr="003C712D">
              <w:rPr>
                <w:rFonts w:eastAsia="Times New Roman" w:cs="Times New Roman"/>
                <w:color w:val="FF0000"/>
                <w:sz w:val="26"/>
                <w:szCs w:val="26"/>
              </w:rPr>
              <w:t xml:space="preserve"> 1604</w:t>
            </w:r>
          </w:p>
        </w:tc>
        <w:tc>
          <w:tcPr>
            <w:tcW w:w="1708" w:type="dxa"/>
            <w:shd w:val="clear" w:color="auto" w:fill="EAF1DD" w:themeFill="accent3" w:themeFillTint="33"/>
          </w:tcPr>
          <w:p w:rsidR="00130EB8" w:rsidRDefault="00130EB8" w:rsidP="00130EB8">
            <w:r w:rsidRPr="00B022C3">
              <w:rPr>
                <w:rFonts w:eastAsia="Times New Roman" w:cs="Times New Roman"/>
                <w:sz w:val="26"/>
                <w:szCs w:val="26"/>
              </w:rPr>
              <w:t>согласовано</w:t>
            </w:r>
          </w:p>
        </w:tc>
        <w:tc>
          <w:tcPr>
            <w:tcW w:w="1985" w:type="dxa"/>
            <w:shd w:val="clear" w:color="auto" w:fill="EAF1DD" w:themeFill="accent3" w:themeFillTint="33"/>
          </w:tcPr>
          <w:p w:rsidR="00130EB8" w:rsidRDefault="00130EB8" w:rsidP="00130EB8">
            <w:r w:rsidRPr="00B022C3">
              <w:rPr>
                <w:rFonts w:eastAsia="Times New Roman" w:cs="Times New Roman"/>
                <w:sz w:val="26"/>
                <w:szCs w:val="26"/>
              </w:rPr>
              <w:t>согласовано</w:t>
            </w:r>
          </w:p>
        </w:tc>
      </w:tr>
      <w:tr w:rsidR="00130EB8" w:rsidRPr="004A37A8" w:rsidTr="00130EB8">
        <w:tc>
          <w:tcPr>
            <w:tcW w:w="2127" w:type="dxa"/>
            <w:shd w:val="clear" w:color="auto" w:fill="EAF1DD" w:themeFill="accent3" w:themeFillTint="33"/>
          </w:tcPr>
          <w:p w:rsidR="00130EB8" w:rsidRPr="00BB6DF2" w:rsidRDefault="00130EB8" w:rsidP="00130EB8">
            <w:pPr>
              <w:contextualSpacing/>
              <w:jc w:val="both"/>
              <w:rPr>
                <w:rFonts w:eastAsia="Times New Roman" w:cs="Times New Roman"/>
                <w:sz w:val="26"/>
                <w:szCs w:val="26"/>
              </w:rPr>
            </w:pPr>
            <w:r>
              <w:rPr>
                <w:rFonts w:eastAsia="Times New Roman" w:cs="Times New Roman"/>
                <w:sz w:val="26"/>
                <w:szCs w:val="26"/>
              </w:rPr>
              <w:t>1605</w:t>
            </w:r>
          </w:p>
        </w:tc>
        <w:tc>
          <w:tcPr>
            <w:tcW w:w="3667" w:type="dxa"/>
            <w:shd w:val="clear" w:color="auto" w:fill="EAF1DD" w:themeFill="accent3" w:themeFillTint="33"/>
          </w:tcPr>
          <w:p w:rsidR="00130EB8" w:rsidRPr="00130EB8" w:rsidRDefault="00130EB8" w:rsidP="00130EB8">
            <w:pPr>
              <w:tabs>
                <w:tab w:val="left" w:pos="1200"/>
              </w:tabs>
              <w:contextualSpacing/>
              <w:jc w:val="both"/>
              <w:rPr>
                <w:rFonts w:eastAsia="Times New Roman" w:cs="Times New Roman"/>
                <w:sz w:val="26"/>
                <w:szCs w:val="26"/>
                <w:highlight w:val="yellow"/>
              </w:rPr>
            </w:pPr>
            <w:r w:rsidRPr="00130EB8">
              <w:rPr>
                <w:rFonts w:eastAsia="Times New Roman" w:cs="Times New Roman"/>
                <w:sz w:val="26"/>
                <w:szCs w:val="26"/>
              </w:rPr>
              <w:t>Готовые или консервированные ракообразные, моллюски и прочие водные беспозвоночные</w:t>
            </w:r>
          </w:p>
        </w:tc>
        <w:tc>
          <w:tcPr>
            <w:tcW w:w="9374" w:type="dxa"/>
            <w:gridSpan w:val="6"/>
            <w:shd w:val="clear" w:color="auto" w:fill="EAF1DD" w:themeFill="accent3" w:themeFillTint="33"/>
          </w:tcPr>
          <w:p w:rsidR="008A1112" w:rsidRDefault="008A1112" w:rsidP="00130EB8">
            <w:pPr>
              <w:jc w:val="center"/>
              <w:rPr>
                <w:rFonts w:eastAsia="Times New Roman" w:cs="Times New Roman"/>
                <w:sz w:val="26"/>
                <w:szCs w:val="26"/>
              </w:rPr>
            </w:pPr>
          </w:p>
          <w:p w:rsidR="008A1112" w:rsidRDefault="008A1112" w:rsidP="00130EB8">
            <w:pPr>
              <w:jc w:val="center"/>
              <w:rPr>
                <w:rFonts w:eastAsia="Times New Roman" w:cs="Times New Roman"/>
                <w:sz w:val="26"/>
                <w:szCs w:val="26"/>
              </w:rPr>
            </w:pPr>
          </w:p>
          <w:p w:rsidR="00130EB8" w:rsidRDefault="00130EB8" w:rsidP="00130EB8">
            <w:pPr>
              <w:jc w:val="center"/>
            </w:pPr>
            <w:r w:rsidRPr="00B022C3">
              <w:rPr>
                <w:rFonts w:eastAsia="Times New Roman" w:cs="Times New Roman"/>
                <w:sz w:val="26"/>
                <w:szCs w:val="26"/>
              </w:rPr>
              <w:t>согласовано</w:t>
            </w:r>
          </w:p>
          <w:p w:rsidR="00130EB8" w:rsidRPr="00B022C3" w:rsidRDefault="00130EB8" w:rsidP="00130EB8">
            <w:pPr>
              <w:rPr>
                <w:rFonts w:eastAsia="Times New Roman" w:cs="Times New Roman"/>
                <w:sz w:val="26"/>
                <w:szCs w:val="26"/>
              </w:rPr>
            </w:pPr>
          </w:p>
        </w:tc>
      </w:tr>
      <w:tr w:rsidR="00EA07CD" w:rsidRPr="004A37A8" w:rsidTr="00564EE3">
        <w:tc>
          <w:tcPr>
            <w:tcW w:w="2127" w:type="dxa"/>
            <w:shd w:val="clear" w:color="auto" w:fill="EAF1DD" w:themeFill="accent3" w:themeFillTint="33"/>
          </w:tcPr>
          <w:p w:rsidR="00EA07CD" w:rsidRPr="00BB6DF2" w:rsidRDefault="00EA07CD" w:rsidP="00EA07CD">
            <w:pPr>
              <w:contextualSpacing/>
              <w:rPr>
                <w:rFonts w:eastAsia="Times New Roman" w:cs="Times New Roman"/>
                <w:sz w:val="26"/>
                <w:szCs w:val="26"/>
              </w:rPr>
            </w:pPr>
            <w:r w:rsidRPr="00BB6DF2">
              <w:rPr>
                <w:rFonts w:eastAsia="Times New Roman" w:cs="Times New Roman"/>
                <w:sz w:val="26"/>
                <w:szCs w:val="26"/>
              </w:rPr>
              <w:t>1701</w:t>
            </w:r>
          </w:p>
        </w:tc>
        <w:tc>
          <w:tcPr>
            <w:tcW w:w="3667" w:type="dxa"/>
            <w:shd w:val="clear" w:color="auto" w:fill="EAF1DD" w:themeFill="accent3" w:themeFillTint="33"/>
          </w:tcPr>
          <w:p w:rsidR="00EA07CD" w:rsidRPr="00D14906" w:rsidRDefault="00EA07CD" w:rsidP="00EA07CD">
            <w:pPr>
              <w:pStyle w:val="Default"/>
              <w:jc w:val="both"/>
              <w:rPr>
                <w:rFonts w:eastAsia="Times New Roman"/>
                <w:strike/>
                <w:sz w:val="26"/>
                <w:szCs w:val="26"/>
              </w:rPr>
            </w:pPr>
            <w:r>
              <w:rPr>
                <w:sz w:val="26"/>
                <w:szCs w:val="26"/>
              </w:rPr>
              <w:t xml:space="preserve">Сахар тростниковый или свекловичный и химически чистая сахароза, в твердом состоянии </w:t>
            </w:r>
          </w:p>
        </w:tc>
        <w:tc>
          <w:tcPr>
            <w:tcW w:w="1842" w:type="dxa"/>
            <w:shd w:val="clear" w:color="auto" w:fill="EAF1DD" w:themeFill="accent3" w:themeFillTint="33"/>
          </w:tcPr>
          <w:p w:rsidR="00EA07CD" w:rsidRDefault="00EA07CD" w:rsidP="008F11F5">
            <w:r w:rsidRPr="009A5289">
              <w:rPr>
                <w:rFonts w:eastAsia="Times New Roman" w:cs="Times New Roman"/>
                <w:sz w:val="26"/>
                <w:szCs w:val="26"/>
              </w:rPr>
              <w:t>согласован</w:t>
            </w:r>
            <w:r w:rsidR="008F11F5">
              <w:rPr>
                <w:rFonts w:eastAsia="Times New Roman" w:cs="Times New Roman"/>
                <w:sz w:val="26"/>
                <w:szCs w:val="26"/>
              </w:rPr>
              <w:t>о</w:t>
            </w:r>
            <w:r w:rsidRPr="009A5289">
              <w:rPr>
                <w:rFonts w:eastAsia="Times New Roman" w:cs="Times New Roman"/>
                <w:sz w:val="26"/>
                <w:szCs w:val="26"/>
              </w:rPr>
              <w:t xml:space="preserve"> </w:t>
            </w:r>
          </w:p>
        </w:tc>
        <w:tc>
          <w:tcPr>
            <w:tcW w:w="1857" w:type="dxa"/>
            <w:gridSpan w:val="2"/>
            <w:shd w:val="clear" w:color="auto" w:fill="EAF1DD" w:themeFill="accent3" w:themeFillTint="33"/>
          </w:tcPr>
          <w:p w:rsidR="00EA07CD" w:rsidRPr="00BB6DF2" w:rsidRDefault="00234EEE" w:rsidP="00234EEE">
            <w:pPr>
              <w:contextualSpacing/>
              <w:jc w:val="both"/>
              <w:rPr>
                <w:rFonts w:eastAsia="Times New Roman" w:cs="Times New Roman"/>
                <w:sz w:val="26"/>
                <w:szCs w:val="26"/>
              </w:rPr>
            </w:pPr>
            <w:r w:rsidRPr="008F11F5">
              <w:rPr>
                <w:rFonts w:eastAsia="Times New Roman" w:cs="Times New Roman"/>
                <w:sz w:val="26"/>
                <w:szCs w:val="26"/>
                <w:highlight w:val="yellow"/>
              </w:rPr>
              <w:t>П</w:t>
            </w:r>
            <w:r w:rsidR="00EA07CD" w:rsidRPr="008F11F5">
              <w:rPr>
                <w:rFonts w:eastAsia="Times New Roman" w:cs="Times New Roman"/>
                <w:sz w:val="26"/>
                <w:szCs w:val="26"/>
                <w:highlight w:val="yellow"/>
              </w:rPr>
              <w:t>редварит</w:t>
            </w:r>
            <w:r>
              <w:rPr>
                <w:rFonts w:eastAsia="Times New Roman" w:cs="Times New Roman"/>
                <w:sz w:val="26"/>
                <w:szCs w:val="26"/>
                <w:highlight w:val="yellow"/>
              </w:rPr>
              <w:t>.</w:t>
            </w:r>
            <w:r w:rsidR="00EA07CD" w:rsidRPr="008F11F5">
              <w:rPr>
                <w:rFonts w:eastAsia="Times New Roman" w:cs="Times New Roman"/>
                <w:sz w:val="26"/>
                <w:szCs w:val="26"/>
                <w:highlight w:val="yellow"/>
              </w:rPr>
              <w:t xml:space="preserve"> согласован</w:t>
            </w:r>
            <w:r w:rsidR="008F11F5" w:rsidRPr="008F11F5">
              <w:rPr>
                <w:rFonts w:eastAsia="Times New Roman" w:cs="Times New Roman"/>
                <w:sz w:val="26"/>
                <w:szCs w:val="26"/>
                <w:highlight w:val="yellow"/>
              </w:rPr>
              <w:t>о</w:t>
            </w:r>
            <w:r w:rsidR="00EA07CD" w:rsidRPr="009A5289">
              <w:rPr>
                <w:rFonts w:eastAsia="Times New Roman" w:cs="Times New Roman"/>
                <w:sz w:val="26"/>
                <w:szCs w:val="26"/>
              </w:rPr>
              <w:t xml:space="preserve"> </w:t>
            </w:r>
          </w:p>
        </w:tc>
        <w:tc>
          <w:tcPr>
            <w:tcW w:w="1982" w:type="dxa"/>
            <w:shd w:val="clear" w:color="auto" w:fill="FFFFFF" w:themeFill="background1"/>
          </w:tcPr>
          <w:p w:rsidR="00EA07CD" w:rsidRPr="00CC60E1" w:rsidRDefault="00EA07CD" w:rsidP="00EA07CD">
            <w:pPr>
              <w:contextualSpacing/>
              <w:jc w:val="both"/>
              <w:rPr>
                <w:rFonts w:eastAsia="Times New Roman" w:cs="Times New Roman"/>
                <w:sz w:val="26"/>
                <w:szCs w:val="26"/>
              </w:rPr>
            </w:pPr>
            <w:r w:rsidRPr="00CC60E1">
              <w:rPr>
                <w:rFonts w:eastAsia="Times New Roman" w:cs="Times New Roman"/>
                <w:color w:val="FF0000"/>
                <w:sz w:val="26"/>
                <w:szCs w:val="26"/>
              </w:rPr>
              <w:t>исключить</w:t>
            </w:r>
          </w:p>
        </w:tc>
        <w:tc>
          <w:tcPr>
            <w:tcW w:w="1708" w:type="dxa"/>
            <w:shd w:val="clear" w:color="auto" w:fill="EAF1DD" w:themeFill="accent3" w:themeFillTint="33"/>
          </w:tcPr>
          <w:p w:rsidR="00EA07CD" w:rsidRDefault="00EA07CD" w:rsidP="008F11F5">
            <w:r w:rsidRPr="009A5289">
              <w:rPr>
                <w:rFonts w:eastAsia="Times New Roman" w:cs="Times New Roman"/>
                <w:sz w:val="26"/>
                <w:szCs w:val="26"/>
              </w:rPr>
              <w:t>согласован</w:t>
            </w:r>
            <w:r w:rsidR="008F11F5">
              <w:rPr>
                <w:rFonts w:eastAsia="Times New Roman" w:cs="Times New Roman"/>
                <w:sz w:val="26"/>
                <w:szCs w:val="26"/>
              </w:rPr>
              <w:t>о</w:t>
            </w:r>
            <w:r w:rsidRPr="009A5289">
              <w:rPr>
                <w:rFonts w:eastAsia="Times New Roman" w:cs="Times New Roman"/>
                <w:sz w:val="26"/>
                <w:szCs w:val="26"/>
              </w:rPr>
              <w:t xml:space="preserve"> </w:t>
            </w:r>
          </w:p>
        </w:tc>
        <w:tc>
          <w:tcPr>
            <w:tcW w:w="1985" w:type="dxa"/>
            <w:shd w:val="clear" w:color="auto" w:fill="EAF1DD" w:themeFill="accent3" w:themeFillTint="33"/>
          </w:tcPr>
          <w:p w:rsidR="00EA07CD" w:rsidRPr="00460194" w:rsidRDefault="00EA07CD" w:rsidP="00EA07CD">
            <w:pPr>
              <w:contextualSpacing/>
              <w:jc w:val="both"/>
              <w:rPr>
                <w:rFonts w:cs="Times New Roman"/>
                <w:color w:val="00B050"/>
                <w:sz w:val="26"/>
                <w:szCs w:val="26"/>
              </w:rPr>
            </w:pPr>
            <w:r>
              <w:rPr>
                <w:rFonts w:cs="Times New Roman"/>
                <w:color w:val="00B050"/>
                <w:sz w:val="26"/>
                <w:szCs w:val="26"/>
              </w:rPr>
              <w:t>в</w:t>
            </w:r>
            <w:r w:rsidRPr="00460194">
              <w:rPr>
                <w:rFonts w:cs="Times New Roman"/>
                <w:color w:val="00B050"/>
                <w:sz w:val="26"/>
                <w:szCs w:val="26"/>
              </w:rPr>
              <w:t>ключить вс</w:t>
            </w:r>
            <w:r>
              <w:rPr>
                <w:rFonts w:cs="Times New Roman"/>
                <w:color w:val="00B050"/>
                <w:sz w:val="26"/>
                <w:szCs w:val="26"/>
              </w:rPr>
              <w:t xml:space="preserve">е товары </w:t>
            </w:r>
            <w:r w:rsidRPr="00460194">
              <w:rPr>
                <w:rFonts w:cs="Times New Roman"/>
                <w:color w:val="00B050"/>
                <w:sz w:val="26"/>
                <w:szCs w:val="26"/>
              </w:rPr>
              <w:t>позици</w:t>
            </w:r>
            <w:r>
              <w:rPr>
                <w:rFonts w:cs="Times New Roman"/>
                <w:color w:val="00B050"/>
                <w:sz w:val="26"/>
                <w:szCs w:val="26"/>
              </w:rPr>
              <w:t>и</w:t>
            </w:r>
            <w:r w:rsidRPr="00460194">
              <w:rPr>
                <w:rFonts w:cs="Times New Roman"/>
                <w:color w:val="00B050"/>
                <w:sz w:val="26"/>
                <w:szCs w:val="26"/>
              </w:rPr>
              <w:t xml:space="preserve"> 1701</w:t>
            </w:r>
          </w:p>
        </w:tc>
      </w:tr>
      <w:tr w:rsidR="008F11F5" w:rsidRPr="004A37A8" w:rsidTr="000A3150">
        <w:tc>
          <w:tcPr>
            <w:tcW w:w="2127" w:type="dxa"/>
            <w:shd w:val="clear" w:color="auto" w:fill="EAF1DD" w:themeFill="accent3" w:themeFillTint="33"/>
          </w:tcPr>
          <w:p w:rsidR="008F11F5" w:rsidRPr="00BB6DF2" w:rsidRDefault="008F11F5" w:rsidP="00EA07CD">
            <w:pPr>
              <w:contextualSpacing/>
              <w:rPr>
                <w:rFonts w:cs="Times New Roman"/>
                <w:sz w:val="26"/>
                <w:szCs w:val="26"/>
              </w:rPr>
            </w:pPr>
            <w:r>
              <w:rPr>
                <w:rFonts w:cs="Times New Roman"/>
                <w:sz w:val="26"/>
                <w:szCs w:val="26"/>
              </w:rPr>
              <w:t>1704</w:t>
            </w:r>
          </w:p>
          <w:p w:rsidR="008F11F5" w:rsidRPr="00BB6DF2" w:rsidRDefault="008F11F5" w:rsidP="00EA07CD">
            <w:pPr>
              <w:contextualSpacing/>
              <w:rPr>
                <w:rFonts w:cs="Times New Roman"/>
                <w:sz w:val="26"/>
                <w:szCs w:val="26"/>
              </w:rPr>
            </w:pPr>
          </w:p>
        </w:tc>
        <w:tc>
          <w:tcPr>
            <w:tcW w:w="3667" w:type="dxa"/>
            <w:shd w:val="clear" w:color="auto" w:fill="EAF1DD" w:themeFill="accent3" w:themeFillTint="33"/>
          </w:tcPr>
          <w:p w:rsidR="008F11F5" w:rsidRPr="00B30550" w:rsidRDefault="008F11F5" w:rsidP="00EA07CD">
            <w:pPr>
              <w:pStyle w:val="Default"/>
              <w:jc w:val="both"/>
              <w:rPr>
                <w:strike/>
                <w:sz w:val="26"/>
                <w:szCs w:val="26"/>
              </w:rPr>
            </w:pPr>
            <w:r>
              <w:rPr>
                <w:sz w:val="26"/>
                <w:szCs w:val="26"/>
              </w:rPr>
              <w:t xml:space="preserve">Кондитерские изделия из сахара (включая белый шоколад), не содержащие какао </w:t>
            </w:r>
          </w:p>
        </w:tc>
        <w:tc>
          <w:tcPr>
            <w:tcW w:w="9374" w:type="dxa"/>
            <w:gridSpan w:val="6"/>
            <w:shd w:val="clear" w:color="auto" w:fill="EAF1DD" w:themeFill="accent3" w:themeFillTint="33"/>
          </w:tcPr>
          <w:p w:rsidR="008F11F5" w:rsidRDefault="008F11F5" w:rsidP="008F11F5">
            <w:pPr>
              <w:jc w:val="center"/>
              <w:rPr>
                <w:rFonts w:eastAsia="Times New Roman" w:cs="Times New Roman"/>
                <w:sz w:val="26"/>
                <w:szCs w:val="26"/>
              </w:rPr>
            </w:pPr>
          </w:p>
          <w:p w:rsidR="008F11F5" w:rsidRDefault="008F11F5" w:rsidP="008F11F5">
            <w:pPr>
              <w:jc w:val="center"/>
            </w:pPr>
            <w:r>
              <w:rPr>
                <w:rFonts w:eastAsia="Times New Roman" w:cs="Times New Roman"/>
                <w:sz w:val="26"/>
                <w:szCs w:val="26"/>
              </w:rPr>
              <w:t>согласовано</w:t>
            </w:r>
          </w:p>
        </w:tc>
      </w:tr>
      <w:tr w:rsidR="00EA07CD" w:rsidRPr="004A37A8" w:rsidTr="00D031CB">
        <w:tc>
          <w:tcPr>
            <w:tcW w:w="2127" w:type="dxa"/>
            <w:shd w:val="clear" w:color="auto" w:fill="EAF1DD" w:themeFill="accent3" w:themeFillTint="33"/>
          </w:tcPr>
          <w:p w:rsidR="00EA07CD" w:rsidRPr="00BB6DF2" w:rsidRDefault="00D031CB" w:rsidP="00EA07CD">
            <w:pPr>
              <w:contextualSpacing/>
              <w:rPr>
                <w:rFonts w:cs="Times New Roman"/>
                <w:sz w:val="26"/>
                <w:szCs w:val="26"/>
              </w:rPr>
            </w:pPr>
            <w:r>
              <w:rPr>
                <w:rFonts w:cs="Times New Roman"/>
                <w:sz w:val="26"/>
                <w:szCs w:val="26"/>
              </w:rPr>
              <w:t>1</w:t>
            </w:r>
            <w:r w:rsidR="00EA07CD" w:rsidRPr="00BB6DF2">
              <w:rPr>
                <w:rFonts w:cs="Times New Roman"/>
                <w:sz w:val="26"/>
                <w:szCs w:val="26"/>
              </w:rPr>
              <w:t>806</w:t>
            </w:r>
          </w:p>
        </w:tc>
        <w:tc>
          <w:tcPr>
            <w:tcW w:w="3667" w:type="dxa"/>
            <w:shd w:val="clear" w:color="auto" w:fill="EAF1DD" w:themeFill="accent3" w:themeFillTint="33"/>
          </w:tcPr>
          <w:p w:rsidR="00EA07CD" w:rsidRPr="00BB6DF2" w:rsidRDefault="00D031CB" w:rsidP="00D031CB">
            <w:pPr>
              <w:contextualSpacing/>
              <w:jc w:val="both"/>
              <w:rPr>
                <w:rFonts w:cs="Times New Roman"/>
                <w:sz w:val="26"/>
                <w:szCs w:val="26"/>
              </w:rPr>
            </w:pPr>
            <w:r>
              <w:rPr>
                <w:rFonts w:cs="Times New Roman"/>
                <w:sz w:val="26"/>
                <w:szCs w:val="26"/>
              </w:rPr>
              <w:t>Ш</w:t>
            </w:r>
            <w:r w:rsidR="00EA07CD" w:rsidRPr="00BB6DF2">
              <w:rPr>
                <w:rFonts w:cs="Times New Roman"/>
                <w:sz w:val="26"/>
                <w:szCs w:val="26"/>
              </w:rPr>
              <w:t xml:space="preserve">околад и </w:t>
            </w:r>
            <w:r>
              <w:rPr>
                <w:rFonts w:cs="Times New Roman"/>
                <w:sz w:val="26"/>
                <w:szCs w:val="26"/>
              </w:rPr>
              <w:t>прочие</w:t>
            </w:r>
            <w:r w:rsidR="00EA07CD" w:rsidRPr="00BB6DF2">
              <w:rPr>
                <w:rFonts w:cs="Times New Roman"/>
                <w:sz w:val="26"/>
                <w:szCs w:val="26"/>
              </w:rPr>
              <w:t xml:space="preserve"> готовые пищевые продукты, содержащие какао</w:t>
            </w:r>
          </w:p>
        </w:tc>
        <w:tc>
          <w:tcPr>
            <w:tcW w:w="1842" w:type="dxa"/>
            <w:shd w:val="clear" w:color="auto" w:fill="EAF1DD" w:themeFill="accent3" w:themeFillTint="33"/>
          </w:tcPr>
          <w:p w:rsidR="00EA07CD" w:rsidRDefault="00EA07CD" w:rsidP="00EA07CD">
            <w:r w:rsidRPr="006D6EAB">
              <w:rPr>
                <w:rFonts w:eastAsia="Times New Roman" w:cs="Times New Roman"/>
                <w:sz w:val="26"/>
                <w:szCs w:val="26"/>
              </w:rPr>
              <w:t>согласовано</w:t>
            </w:r>
          </w:p>
        </w:tc>
        <w:tc>
          <w:tcPr>
            <w:tcW w:w="1857" w:type="dxa"/>
            <w:gridSpan w:val="2"/>
            <w:shd w:val="clear" w:color="auto" w:fill="EAF1DD" w:themeFill="accent3" w:themeFillTint="33"/>
          </w:tcPr>
          <w:p w:rsidR="00EA07CD" w:rsidRDefault="00234EEE" w:rsidP="00234EEE">
            <w:r w:rsidRPr="008F11F5">
              <w:rPr>
                <w:rFonts w:eastAsia="Times New Roman" w:cs="Times New Roman"/>
                <w:sz w:val="26"/>
                <w:szCs w:val="26"/>
                <w:highlight w:val="yellow"/>
              </w:rPr>
              <w:t>П</w:t>
            </w:r>
            <w:r w:rsidR="00D031CB" w:rsidRPr="008F11F5">
              <w:rPr>
                <w:rFonts w:eastAsia="Times New Roman" w:cs="Times New Roman"/>
                <w:sz w:val="26"/>
                <w:szCs w:val="26"/>
                <w:highlight w:val="yellow"/>
              </w:rPr>
              <w:t>редварит</w:t>
            </w:r>
            <w:r>
              <w:rPr>
                <w:rFonts w:eastAsia="Times New Roman" w:cs="Times New Roman"/>
                <w:sz w:val="26"/>
                <w:szCs w:val="26"/>
                <w:highlight w:val="yellow"/>
              </w:rPr>
              <w:t>.</w:t>
            </w:r>
            <w:r w:rsidR="00D031CB" w:rsidRPr="008F11F5">
              <w:rPr>
                <w:rFonts w:eastAsia="Times New Roman" w:cs="Times New Roman"/>
                <w:sz w:val="26"/>
                <w:szCs w:val="26"/>
                <w:highlight w:val="yellow"/>
              </w:rPr>
              <w:t xml:space="preserve"> согласовано</w:t>
            </w:r>
          </w:p>
        </w:tc>
        <w:tc>
          <w:tcPr>
            <w:tcW w:w="1982" w:type="dxa"/>
          </w:tcPr>
          <w:p w:rsidR="00EA07CD" w:rsidRPr="003C712D" w:rsidRDefault="00EA07CD" w:rsidP="00EA07CD">
            <w:pPr>
              <w:contextualSpacing/>
              <w:rPr>
                <w:rFonts w:cs="Times New Roman"/>
                <w:color w:val="FF0000"/>
                <w:sz w:val="26"/>
                <w:szCs w:val="26"/>
              </w:rPr>
            </w:pPr>
            <w:r w:rsidRPr="003C712D">
              <w:rPr>
                <w:rFonts w:cs="Times New Roman"/>
                <w:color w:val="FF0000"/>
                <w:sz w:val="26"/>
                <w:szCs w:val="26"/>
              </w:rPr>
              <w:t xml:space="preserve">исключить позиции </w:t>
            </w:r>
          </w:p>
          <w:p w:rsidR="00EA07CD" w:rsidRPr="003C712D" w:rsidRDefault="00EA07CD" w:rsidP="00EA07CD">
            <w:pPr>
              <w:contextualSpacing/>
              <w:rPr>
                <w:rFonts w:cs="Times New Roman"/>
                <w:color w:val="FF0000"/>
                <w:sz w:val="26"/>
                <w:szCs w:val="26"/>
              </w:rPr>
            </w:pPr>
            <w:r w:rsidRPr="003C712D">
              <w:rPr>
                <w:rFonts w:cs="Times New Roman"/>
                <w:color w:val="FF0000"/>
                <w:sz w:val="26"/>
                <w:szCs w:val="26"/>
              </w:rPr>
              <w:t>1806 20 800 0</w:t>
            </w:r>
          </w:p>
          <w:p w:rsidR="00EA07CD" w:rsidRPr="003C712D" w:rsidRDefault="00EA07CD" w:rsidP="00EA07CD">
            <w:pPr>
              <w:contextualSpacing/>
              <w:jc w:val="both"/>
              <w:rPr>
                <w:rFonts w:cs="Times New Roman"/>
                <w:color w:val="FF0000"/>
                <w:sz w:val="26"/>
                <w:szCs w:val="26"/>
              </w:rPr>
            </w:pPr>
            <w:r w:rsidRPr="003C712D">
              <w:rPr>
                <w:rFonts w:cs="Times New Roman"/>
                <w:color w:val="FF0000"/>
                <w:sz w:val="26"/>
                <w:szCs w:val="26"/>
              </w:rPr>
              <w:t>1806 20 950 0</w:t>
            </w:r>
          </w:p>
        </w:tc>
        <w:tc>
          <w:tcPr>
            <w:tcW w:w="1708" w:type="dxa"/>
            <w:shd w:val="clear" w:color="auto" w:fill="EAF1DD" w:themeFill="accent3" w:themeFillTint="33"/>
          </w:tcPr>
          <w:p w:rsidR="00EA07CD" w:rsidRDefault="00EA07CD" w:rsidP="00EA07CD">
            <w:r w:rsidRPr="00F836F9">
              <w:rPr>
                <w:rFonts w:eastAsia="Times New Roman" w:cs="Times New Roman"/>
                <w:sz w:val="26"/>
                <w:szCs w:val="26"/>
              </w:rPr>
              <w:t>согласовано</w:t>
            </w:r>
          </w:p>
        </w:tc>
        <w:tc>
          <w:tcPr>
            <w:tcW w:w="1985" w:type="dxa"/>
            <w:shd w:val="clear" w:color="auto" w:fill="EAF1DD" w:themeFill="accent3" w:themeFillTint="33"/>
          </w:tcPr>
          <w:p w:rsidR="00EA07CD" w:rsidRDefault="00EA07CD" w:rsidP="00EA07CD">
            <w:r w:rsidRPr="00F836F9">
              <w:rPr>
                <w:rFonts w:eastAsia="Times New Roman" w:cs="Times New Roman"/>
                <w:sz w:val="26"/>
                <w:szCs w:val="26"/>
              </w:rPr>
              <w:t>согласовано</w:t>
            </w:r>
          </w:p>
        </w:tc>
      </w:tr>
      <w:tr w:rsidR="00D771E1" w:rsidRPr="004A37A8" w:rsidTr="00137D83">
        <w:tc>
          <w:tcPr>
            <w:tcW w:w="2127" w:type="dxa"/>
            <w:shd w:val="clear" w:color="auto" w:fill="auto"/>
          </w:tcPr>
          <w:p w:rsidR="00D771E1" w:rsidRPr="00AF1223" w:rsidRDefault="00D771E1" w:rsidP="001801F4">
            <w:pPr>
              <w:contextualSpacing/>
              <w:rPr>
                <w:color w:val="00B050"/>
                <w:spacing w:val="-14"/>
                <w:sz w:val="26"/>
                <w:szCs w:val="26"/>
              </w:rPr>
            </w:pPr>
            <w:r w:rsidRPr="00D042B8">
              <w:rPr>
                <w:color w:val="00B050"/>
                <w:spacing w:val="-14"/>
                <w:sz w:val="26"/>
                <w:szCs w:val="26"/>
              </w:rPr>
              <w:t>1901 90 910 0</w:t>
            </w:r>
            <w:r>
              <w:rPr>
                <w:color w:val="00B050"/>
                <w:spacing w:val="-14"/>
                <w:sz w:val="26"/>
                <w:szCs w:val="26"/>
              </w:rPr>
              <w:t>,</w:t>
            </w:r>
          </w:p>
          <w:p w:rsidR="00D771E1" w:rsidRPr="00D042B8" w:rsidRDefault="00D771E1" w:rsidP="001801F4">
            <w:pPr>
              <w:contextualSpacing/>
              <w:rPr>
                <w:rFonts w:cs="Times New Roman"/>
                <w:color w:val="00B050"/>
                <w:sz w:val="26"/>
                <w:szCs w:val="26"/>
              </w:rPr>
            </w:pPr>
            <w:r w:rsidRPr="00AF1223">
              <w:rPr>
                <w:color w:val="00B050"/>
                <w:spacing w:val="-14"/>
                <w:sz w:val="26"/>
                <w:szCs w:val="26"/>
              </w:rPr>
              <w:t>1901 90 990 0</w:t>
            </w:r>
          </w:p>
        </w:tc>
        <w:tc>
          <w:tcPr>
            <w:tcW w:w="3667" w:type="dxa"/>
            <w:shd w:val="clear" w:color="auto" w:fill="auto"/>
          </w:tcPr>
          <w:p w:rsidR="00D771E1" w:rsidRPr="00652CFA" w:rsidRDefault="00D771E1" w:rsidP="00652CFA">
            <w:pPr>
              <w:autoSpaceDE w:val="0"/>
              <w:autoSpaceDN w:val="0"/>
              <w:adjustRightInd w:val="0"/>
              <w:rPr>
                <w:rFonts w:cs="Times New Roman"/>
                <w:color w:val="00B050"/>
                <w:sz w:val="26"/>
                <w:szCs w:val="26"/>
              </w:rPr>
            </w:pPr>
            <w:r w:rsidRPr="00652CFA">
              <w:rPr>
                <w:rFonts w:cs="Times New Roman"/>
                <w:color w:val="00B050"/>
                <w:sz w:val="26"/>
                <w:szCs w:val="26"/>
              </w:rPr>
              <w:t xml:space="preserve">Готовые пищевые продукты из муки, крупы, крахмала, солодового экстракта или из сырья товарных позиций 0401 </w:t>
            </w:r>
            <w:r w:rsidR="00D102E1">
              <w:rPr>
                <w:rFonts w:cs="Times New Roman"/>
                <w:color w:val="00B050"/>
                <w:sz w:val="26"/>
                <w:szCs w:val="26"/>
              </w:rPr>
              <w:lastRenderedPageBreak/>
              <w:t>–</w:t>
            </w:r>
            <w:r w:rsidRPr="00652CFA">
              <w:rPr>
                <w:rFonts w:cs="Times New Roman"/>
                <w:color w:val="00B050"/>
                <w:sz w:val="26"/>
                <w:szCs w:val="26"/>
              </w:rPr>
              <w:t xml:space="preserve"> 0404</w:t>
            </w:r>
            <w:r w:rsidR="00D102E1">
              <w:rPr>
                <w:rFonts w:cs="Times New Roman"/>
                <w:color w:val="00B050"/>
                <w:sz w:val="26"/>
                <w:szCs w:val="26"/>
              </w:rPr>
              <w:t xml:space="preserve"> ТН ВЭД ЕАЭС</w:t>
            </w:r>
          </w:p>
        </w:tc>
        <w:tc>
          <w:tcPr>
            <w:tcW w:w="1842" w:type="dxa"/>
            <w:shd w:val="clear" w:color="auto" w:fill="FFFFFF" w:themeFill="background1"/>
          </w:tcPr>
          <w:p w:rsidR="00D771E1" w:rsidRPr="00C90B62" w:rsidRDefault="00D771E1">
            <w:pPr>
              <w:rPr>
                <w:rFonts w:eastAsia="Times New Roman" w:cs="Times New Roman"/>
                <w:sz w:val="26"/>
                <w:szCs w:val="26"/>
              </w:rPr>
            </w:pPr>
            <w:r w:rsidRPr="00C90B62">
              <w:rPr>
                <w:rFonts w:eastAsia="Times New Roman" w:cs="Times New Roman"/>
                <w:sz w:val="26"/>
                <w:szCs w:val="26"/>
              </w:rPr>
              <w:lastRenderedPageBreak/>
              <w:t>резерв</w:t>
            </w:r>
          </w:p>
        </w:tc>
        <w:tc>
          <w:tcPr>
            <w:tcW w:w="1857" w:type="dxa"/>
            <w:gridSpan w:val="2"/>
            <w:shd w:val="clear" w:color="auto" w:fill="FFFFFF" w:themeFill="background1"/>
          </w:tcPr>
          <w:p w:rsidR="00D771E1" w:rsidRPr="00AF26D6" w:rsidRDefault="00D771E1">
            <w:pPr>
              <w:rPr>
                <w:rFonts w:eastAsia="Times New Roman" w:cs="Times New Roman"/>
                <w:sz w:val="26"/>
                <w:szCs w:val="26"/>
              </w:rPr>
            </w:pPr>
            <w:r w:rsidRPr="00AF1223">
              <w:rPr>
                <w:rFonts w:eastAsia="Times New Roman" w:cs="Times New Roman"/>
                <w:color w:val="00B050"/>
                <w:sz w:val="26"/>
                <w:szCs w:val="26"/>
              </w:rPr>
              <w:t>дополнить</w:t>
            </w:r>
          </w:p>
        </w:tc>
        <w:tc>
          <w:tcPr>
            <w:tcW w:w="1982" w:type="dxa"/>
            <w:shd w:val="clear" w:color="auto" w:fill="FFFFFF" w:themeFill="background1"/>
          </w:tcPr>
          <w:p w:rsidR="00D771E1" w:rsidRPr="003C712D" w:rsidRDefault="00D771E1" w:rsidP="00E16E8B">
            <w:pPr>
              <w:contextualSpacing/>
              <w:rPr>
                <w:rFonts w:cs="Times New Roman"/>
                <w:color w:val="7030A0"/>
                <w:sz w:val="26"/>
                <w:szCs w:val="26"/>
                <w:highlight w:val="yellow"/>
              </w:rPr>
            </w:pPr>
            <w:r w:rsidRPr="00D771E1">
              <w:rPr>
                <w:rFonts w:cs="Times New Roman"/>
                <w:sz w:val="26"/>
                <w:szCs w:val="26"/>
              </w:rPr>
              <w:t>согласовано</w:t>
            </w:r>
          </w:p>
        </w:tc>
        <w:tc>
          <w:tcPr>
            <w:tcW w:w="1708" w:type="dxa"/>
            <w:shd w:val="clear" w:color="auto" w:fill="FFFFFF" w:themeFill="background1"/>
          </w:tcPr>
          <w:p w:rsidR="00D771E1" w:rsidRDefault="00D771E1">
            <w:r w:rsidRPr="0024731C">
              <w:rPr>
                <w:rFonts w:eastAsia="Times New Roman" w:cs="Times New Roman"/>
                <w:sz w:val="26"/>
                <w:szCs w:val="26"/>
              </w:rPr>
              <w:t>согласовано</w:t>
            </w:r>
          </w:p>
        </w:tc>
        <w:tc>
          <w:tcPr>
            <w:tcW w:w="1985" w:type="dxa"/>
            <w:shd w:val="clear" w:color="auto" w:fill="FFFFFF" w:themeFill="background1"/>
          </w:tcPr>
          <w:p w:rsidR="00D771E1" w:rsidRDefault="00D771E1">
            <w:r w:rsidRPr="0024731C">
              <w:rPr>
                <w:rFonts w:eastAsia="Times New Roman" w:cs="Times New Roman"/>
                <w:sz w:val="26"/>
                <w:szCs w:val="26"/>
              </w:rPr>
              <w:t>согласовано</w:t>
            </w:r>
          </w:p>
        </w:tc>
      </w:tr>
      <w:tr w:rsidR="00004195" w:rsidRPr="004A37A8" w:rsidTr="00137D83">
        <w:tc>
          <w:tcPr>
            <w:tcW w:w="2127" w:type="dxa"/>
            <w:shd w:val="clear" w:color="auto" w:fill="EAF1DD" w:themeFill="accent3" w:themeFillTint="33"/>
          </w:tcPr>
          <w:p w:rsidR="00004195" w:rsidRPr="00BB6DF2" w:rsidRDefault="00004195" w:rsidP="008040F8">
            <w:pPr>
              <w:contextualSpacing/>
              <w:rPr>
                <w:rFonts w:cs="Times New Roman"/>
                <w:sz w:val="26"/>
                <w:szCs w:val="26"/>
              </w:rPr>
            </w:pPr>
            <w:r w:rsidRPr="00BB6DF2">
              <w:rPr>
                <w:rFonts w:cs="Times New Roman"/>
                <w:sz w:val="26"/>
                <w:szCs w:val="26"/>
              </w:rPr>
              <w:lastRenderedPageBreak/>
              <w:t>1902,</w:t>
            </w:r>
          </w:p>
          <w:p w:rsidR="00004195" w:rsidRPr="00BB6DF2" w:rsidRDefault="00004195" w:rsidP="008040F8">
            <w:pPr>
              <w:contextualSpacing/>
              <w:rPr>
                <w:rFonts w:cs="Times New Roman"/>
                <w:sz w:val="26"/>
                <w:szCs w:val="26"/>
              </w:rPr>
            </w:pPr>
            <w:r w:rsidRPr="00BB6DF2">
              <w:rPr>
                <w:rFonts w:cs="Times New Roman"/>
                <w:sz w:val="26"/>
                <w:szCs w:val="26"/>
              </w:rPr>
              <w:t>1904,</w:t>
            </w:r>
          </w:p>
          <w:p w:rsidR="00004195" w:rsidRPr="00BB6DF2" w:rsidRDefault="00004195" w:rsidP="008040F8">
            <w:pPr>
              <w:contextualSpacing/>
              <w:rPr>
                <w:rFonts w:cs="Times New Roman"/>
                <w:sz w:val="26"/>
                <w:szCs w:val="26"/>
              </w:rPr>
            </w:pPr>
            <w:r w:rsidRPr="00BB6DF2">
              <w:rPr>
                <w:rFonts w:cs="Times New Roman"/>
                <w:sz w:val="26"/>
                <w:szCs w:val="26"/>
              </w:rPr>
              <w:t>1905</w:t>
            </w:r>
          </w:p>
        </w:tc>
        <w:tc>
          <w:tcPr>
            <w:tcW w:w="3667" w:type="dxa"/>
            <w:shd w:val="clear" w:color="auto" w:fill="EAF1DD" w:themeFill="accent3" w:themeFillTint="33"/>
          </w:tcPr>
          <w:p w:rsidR="00004195" w:rsidRPr="00BB6DF2" w:rsidRDefault="00004195" w:rsidP="008A1112">
            <w:pPr>
              <w:contextualSpacing/>
              <w:jc w:val="both"/>
              <w:rPr>
                <w:rFonts w:cs="Times New Roman"/>
                <w:sz w:val="26"/>
                <w:szCs w:val="26"/>
              </w:rPr>
            </w:pPr>
            <w:r w:rsidRPr="00BB6DF2">
              <w:rPr>
                <w:rFonts w:cs="Times New Roman"/>
                <w:sz w:val="26"/>
                <w:szCs w:val="26"/>
              </w:rPr>
              <w:t xml:space="preserve">Макаронные изделия, с начинкой или без начинки, </w:t>
            </w:r>
            <w:proofErr w:type="spellStart"/>
            <w:r w:rsidRPr="00BB6DF2">
              <w:rPr>
                <w:rFonts w:cs="Times New Roman"/>
                <w:sz w:val="26"/>
                <w:szCs w:val="26"/>
              </w:rPr>
              <w:t>кускус</w:t>
            </w:r>
            <w:proofErr w:type="spellEnd"/>
            <w:r w:rsidRPr="00BB6DF2">
              <w:rPr>
                <w:rFonts w:cs="Times New Roman"/>
                <w:sz w:val="26"/>
                <w:szCs w:val="26"/>
              </w:rPr>
              <w:t>; готовые пищевые продукты, полученные путем вздувания или обжаривания зерна злаков или зерновых продуктов; злаки в виде зерна или хлопьев; хлеб, хлебобулочные и мучные кондитерские изделия, вафельные пластины, вафельные облатки, рисовая бумага и другие аналогичные продукты</w:t>
            </w:r>
          </w:p>
        </w:tc>
        <w:tc>
          <w:tcPr>
            <w:tcW w:w="1842" w:type="dxa"/>
            <w:shd w:val="clear" w:color="auto" w:fill="EAF1DD" w:themeFill="accent3" w:themeFillTint="33"/>
          </w:tcPr>
          <w:p w:rsidR="00004195" w:rsidRDefault="00004195">
            <w:r w:rsidRPr="00BD1815">
              <w:rPr>
                <w:rFonts w:eastAsia="Times New Roman" w:cs="Times New Roman"/>
                <w:sz w:val="26"/>
                <w:szCs w:val="26"/>
              </w:rPr>
              <w:t>согласовано</w:t>
            </w:r>
          </w:p>
        </w:tc>
        <w:tc>
          <w:tcPr>
            <w:tcW w:w="1857" w:type="dxa"/>
            <w:gridSpan w:val="2"/>
            <w:shd w:val="clear" w:color="auto" w:fill="EAF1DD" w:themeFill="accent3" w:themeFillTint="33"/>
          </w:tcPr>
          <w:p w:rsidR="00004195" w:rsidRPr="00137D83" w:rsidRDefault="00234EEE" w:rsidP="00234EEE">
            <w:pPr>
              <w:rPr>
                <w:sz w:val="26"/>
                <w:szCs w:val="26"/>
              </w:rPr>
            </w:pPr>
            <w:r w:rsidRPr="00137D83">
              <w:rPr>
                <w:sz w:val="26"/>
                <w:szCs w:val="26"/>
                <w:highlight w:val="yellow"/>
              </w:rPr>
              <w:t>П</w:t>
            </w:r>
            <w:r w:rsidR="00D771E1" w:rsidRPr="00137D83">
              <w:rPr>
                <w:sz w:val="26"/>
                <w:szCs w:val="26"/>
                <w:highlight w:val="yellow"/>
              </w:rPr>
              <w:t>редварит</w:t>
            </w:r>
            <w:r>
              <w:rPr>
                <w:sz w:val="26"/>
                <w:szCs w:val="26"/>
                <w:highlight w:val="yellow"/>
              </w:rPr>
              <w:t>.</w:t>
            </w:r>
            <w:r w:rsidR="00D771E1" w:rsidRPr="00137D83">
              <w:rPr>
                <w:sz w:val="26"/>
                <w:szCs w:val="26"/>
                <w:highlight w:val="yellow"/>
              </w:rPr>
              <w:t xml:space="preserve"> согласовано</w:t>
            </w:r>
          </w:p>
        </w:tc>
        <w:tc>
          <w:tcPr>
            <w:tcW w:w="1982" w:type="dxa"/>
            <w:shd w:val="clear" w:color="auto" w:fill="EAF1DD" w:themeFill="accent3" w:themeFillTint="33"/>
          </w:tcPr>
          <w:p w:rsidR="00004195" w:rsidRPr="003C712D" w:rsidRDefault="00004195" w:rsidP="00E16E8B">
            <w:pPr>
              <w:contextualSpacing/>
              <w:rPr>
                <w:rFonts w:cs="Times New Roman"/>
                <w:color w:val="7030A0"/>
                <w:sz w:val="26"/>
                <w:szCs w:val="26"/>
                <w:highlight w:val="yellow"/>
              </w:rPr>
            </w:pPr>
            <w:r w:rsidRPr="00D771E1">
              <w:rPr>
                <w:rFonts w:cs="Times New Roman"/>
                <w:sz w:val="26"/>
                <w:szCs w:val="26"/>
              </w:rPr>
              <w:t>согласовано</w:t>
            </w:r>
          </w:p>
        </w:tc>
        <w:tc>
          <w:tcPr>
            <w:tcW w:w="1708" w:type="dxa"/>
            <w:shd w:val="clear" w:color="auto" w:fill="EAF1DD" w:themeFill="accent3" w:themeFillTint="33"/>
          </w:tcPr>
          <w:p w:rsidR="00004195" w:rsidRDefault="00004195">
            <w:r w:rsidRPr="003F3D5B">
              <w:rPr>
                <w:rFonts w:eastAsia="Times New Roman" w:cs="Times New Roman"/>
                <w:sz w:val="26"/>
                <w:szCs w:val="26"/>
              </w:rPr>
              <w:t>согласовано</w:t>
            </w:r>
          </w:p>
        </w:tc>
        <w:tc>
          <w:tcPr>
            <w:tcW w:w="1985" w:type="dxa"/>
            <w:shd w:val="clear" w:color="auto" w:fill="EAF1DD" w:themeFill="accent3" w:themeFillTint="33"/>
          </w:tcPr>
          <w:p w:rsidR="00004195" w:rsidRPr="00BB6DF2" w:rsidRDefault="00D771E1" w:rsidP="00030625">
            <w:pPr>
              <w:contextualSpacing/>
              <w:jc w:val="both"/>
              <w:rPr>
                <w:rFonts w:cs="Times New Roman"/>
                <w:sz w:val="26"/>
                <w:szCs w:val="26"/>
              </w:rPr>
            </w:pPr>
            <w:r w:rsidRPr="00BD1815">
              <w:rPr>
                <w:rFonts w:eastAsia="Times New Roman" w:cs="Times New Roman"/>
                <w:sz w:val="26"/>
                <w:szCs w:val="26"/>
              </w:rPr>
              <w:t>согласовано</w:t>
            </w:r>
          </w:p>
        </w:tc>
      </w:tr>
      <w:tr w:rsidR="00004195" w:rsidRPr="004A37A8" w:rsidTr="00DE172F">
        <w:tc>
          <w:tcPr>
            <w:tcW w:w="2127" w:type="dxa"/>
            <w:shd w:val="clear" w:color="auto" w:fill="auto"/>
          </w:tcPr>
          <w:p w:rsidR="00004195" w:rsidRPr="00BB6DF2" w:rsidRDefault="00004195" w:rsidP="008040F8">
            <w:pPr>
              <w:contextualSpacing/>
              <w:rPr>
                <w:rFonts w:cs="Times New Roman"/>
                <w:sz w:val="26"/>
                <w:szCs w:val="26"/>
              </w:rPr>
            </w:pPr>
            <w:r w:rsidRPr="00BB6DF2">
              <w:rPr>
                <w:rFonts w:cs="Times New Roman"/>
                <w:sz w:val="26"/>
                <w:szCs w:val="26"/>
              </w:rPr>
              <w:t>2001–2009</w:t>
            </w:r>
          </w:p>
        </w:tc>
        <w:tc>
          <w:tcPr>
            <w:tcW w:w="3667" w:type="dxa"/>
            <w:shd w:val="clear" w:color="auto" w:fill="auto"/>
          </w:tcPr>
          <w:p w:rsidR="00004195" w:rsidRPr="00BB6DF2" w:rsidRDefault="00004195" w:rsidP="00C80ED7">
            <w:pPr>
              <w:contextualSpacing/>
              <w:jc w:val="both"/>
              <w:rPr>
                <w:rFonts w:cs="Times New Roman"/>
                <w:sz w:val="26"/>
                <w:szCs w:val="26"/>
              </w:rPr>
            </w:pPr>
            <w:r w:rsidRPr="00BB6DF2">
              <w:rPr>
                <w:rFonts w:cs="Times New Roman"/>
                <w:sz w:val="26"/>
                <w:szCs w:val="26"/>
              </w:rPr>
              <w:t>Продукты переработки овощей, фруктов, орехов или прочих частей растений</w:t>
            </w:r>
          </w:p>
        </w:tc>
        <w:tc>
          <w:tcPr>
            <w:tcW w:w="1842" w:type="dxa"/>
            <w:shd w:val="clear" w:color="auto" w:fill="FFFFFF" w:themeFill="background1"/>
          </w:tcPr>
          <w:p w:rsidR="00004195" w:rsidRPr="00C90B62" w:rsidRDefault="00004195">
            <w:r w:rsidRPr="00C90B62">
              <w:rPr>
                <w:rFonts w:eastAsia="Times New Roman" w:cs="Times New Roman"/>
                <w:sz w:val="26"/>
                <w:szCs w:val="26"/>
              </w:rPr>
              <w:t>согласовано</w:t>
            </w:r>
          </w:p>
        </w:tc>
        <w:tc>
          <w:tcPr>
            <w:tcW w:w="1857" w:type="dxa"/>
            <w:gridSpan w:val="2"/>
            <w:shd w:val="clear" w:color="auto" w:fill="FFFFFF" w:themeFill="background1"/>
          </w:tcPr>
          <w:p w:rsidR="00004195" w:rsidRPr="00C90B62" w:rsidRDefault="00CF143E">
            <w:pPr>
              <w:rPr>
                <w:sz w:val="26"/>
                <w:szCs w:val="26"/>
              </w:rPr>
            </w:pPr>
            <w:r w:rsidRPr="00C90B62">
              <w:rPr>
                <w:sz w:val="26"/>
                <w:szCs w:val="26"/>
              </w:rPr>
              <w:t>резерв</w:t>
            </w:r>
          </w:p>
        </w:tc>
        <w:tc>
          <w:tcPr>
            <w:tcW w:w="1982" w:type="dxa"/>
            <w:shd w:val="clear" w:color="auto" w:fill="FFFFFF" w:themeFill="background1"/>
          </w:tcPr>
          <w:p w:rsidR="00004195" w:rsidRPr="00C90B62" w:rsidRDefault="00DE172F" w:rsidP="001216EC">
            <w:pPr>
              <w:ind w:left="-103"/>
              <w:contextualSpacing/>
              <w:rPr>
                <w:rFonts w:cs="Times New Roman"/>
                <w:color w:val="FF0000"/>
                <w:sz w:val="26"/>
                <w:szCs w:val="26"/>
              </w:rPr>
            </w:pPr>
            <w:r w:rsidRPr="00C90B62">
              <w:rPr>
                <w:rFonts w:cs="Times New Roman"/>
                <w:color w:val="FF0000"/>
                <w:sz w:val="26"/>
                <w:szCs w:val="26"/>
              </w:rPr>
              <w:t xml:space="preserve">исключить </w:t>
            </w:r>
            <w:r w:rsidR="00004195" w:rsidRPr="00C90B62">
              <w:rPr>
                <w:rFonts w:cs="Times New Roman"/>
                <w:color w:val="FF0000"/>
                <w:sz w:val="26"/>
                <w:szCs w:val="26"/>
              </w:rPr>
              <w:t>позиции:</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2002 90 310 0, 2005 10 009 0,</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2007 99 930 0, 2007 99 970 2, 2007 99 970 1, 2008 80 500 0, 2008 70 610 0, 2008 97 590 0, 2008 11 910 0, 2008 19 190 0, 2009 49 990 1,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2009 49 910 0,</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2009 19 980 1,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lastRenderedPageBreak/>
              <w:t>2009 11 990 1,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200919 980 9,</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2009 89 990 0,</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2009 89 960 0,</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2009 89 710 1,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2009 89 790 1,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2009 29 990 1,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2009 81 950 0,</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2009 81 310 1,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2009 89 730 1,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2009 90 590 1,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2009 90 510 1,</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2009 89 890 0,</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2009 79 190 2,</w:t>
            </w:r>
          </w:p>
          <w:p w:rsidR="00004195" w:rsidRPr="00C90B62" w:rsidRDefault="00004195" w:rsidP="001216EC">
            <w:pPr>
              <w:ind w:left="-103"/>
              <w:contextualSpacing/>
              <w:rPr>
                <w:rFonts w:cs="Times New Roman"/>
                <w:color w:val="FF0000"/>
                <w:sz w:val="26"/>
                <w:szCs w:val="26"/>
              </w:rPr>
            </w:pPr>
            <w:r w:rsidRPr="00C90B62">
              <w:rPr>
                <w:rFonts w:cs="Times New Roman"/>
                <w:color w:val="FF0000"/>
                <w:sz w:val="26"/>
                <w:szCs w:val="26"/>
              </w:rPr>
              <w:t>2009 79 980 2</w:t>
            </w:r>
          </w:p>
        </w:tc>
        <w:tc>
          <w:tcPr>
            <w:tcW w:w="1708" w:type="dxa"/>
            <w:shd w:val="clear" w:color="auto" w:fill="FFFFFF" w:themeFill="background1"/>
          </w:tcPr>
          <w:p w:rsidR="00004195" w:rsidRPr="00C90B62" w:rsidRDefault="00004195">
            <w:r w:rsidRPr="00C90B62">
              <w:rPr>
                <w:rFonts w:eastAsia="Times New Roman" w:cs="Times New Roman"/>
                <w:sz w:val="26"/>
                <w:szCs w:val="26"/>
              </w:rPr>
              <w:lastRenderedPageBreak/>
              <w:t>согласовано</w:t>
            </w:r>
          </w:p>
        </w:tc>
        <w:tc>
          <w:tcPr>
            <w:tcW w:w="1985" w:type="dxa"/>
            <w:shd w:val="clear" w:color="auto" w:fill="FFFFFF" w:themeFill="background1"/>
          </w:tcPr>
          <w:p w:rsidR="00004195" w:rsidRPr="00C90B62" w:rsidRDefault="00CF143E" w:rsidP="00C80ED7">
            <w:pPr>
              <w:contextualSpacing/>
              <w:jc w:val="both"/>
              <w:rPr>
                <w:rFonts w:cs="Times New Roman"/>
                <w:sz w:val="26"/>
                <w:szCs w:val="26"/>
              </w:rPr>
            </w:pPr>
            <w:r w:rsidRPr="00C90B62">
              <w:rPr>
                <w:rFonts w:cs="Times New Roman"/>
                <w:sz w:val="26"/>
                <w:szCs w:val="26"/>
              </w:rPr>
              <w:t>резерв</w:t>
            </w:r>
          </w:p>
        </w:tc>
      </w:tr>
      <w:tr w:rsidR="00CA5FEA" w:rsidRPr="004A37A8" w:rsidTr="007F7BAE">
        <w:tc>
          <w:tcPr>
            <w:tcW w:w="2127" w:type="dxa"/>
            <w:shd w:val="clear" w:color="auto" w:fill="auto"/>
          </w:tcPr>
          <w:p w:rsidR="00CA5FEA" w:rsidRPr="00BB6DF2" w:rsidRDefault="00CA5FEA" w:rsidP="008040F8">
            <w:pPr>
              <w:contextualSpacing/>
              <w:rPr>
                <w:rFonts w:cs="Times New Roman"/>
                <w:sz w:val="26"/>
                <w:szCs w:val="26"/>
              </w:rPr>
            </w:pPr>
            <w:r w:rsidRPr="00BB6DF2">
              <w:rPr>
                <w:rFonts w:cs="Times New Roman"/>
                <w:sz w:val="26"/>
                <w:szCs w:val="26"/>
              </w:rPr>
              <w:lastRenderedPageBreak/>
              <w:t>2101,</w:t>
            </w:r>
          </w:p>
          <w:p w:rsidR="00CA5FEA" w:rsidRPr="00BB6DF2" w:rsidRDefault="00CA5FEA" w:rsidP="008040F8">
            <w:pPr>
              <w:contextualSpacing/>
              <w:rPr>
                <w:rFonts w:cs="Times New Roman"/>
                <w:sz w:val="26"/>
                <w:szCs w:val="26"/>
              </w:rPr>
            </w:pPr>
            <w:r w:rsidRPr="00BB6DF2">
              <w:rPr>
                <w:rFonts w:cs="Times New Roman"/>
                <w:sz w:val="26"/>
                <w:szCs w:val="26"/>
              </w:rPr>
              <w:t>2104,</w:t>
            </w:r>
          </w:p>
          <w:p w:rsidR="00CA5FEA" w:rsidRPr="00BB6DF2" w:rsidRDefault="00CA5FEA" w:rsidP="008040F8">
            <w:pPr>
              <w:contextualSpacing/>
              <w:rPr>
                <w:rFonts w:cs="Times New Roman"/>
                <w:sz w:val="26"/>
                <w:szCs w:val="26"/>
              </w:rPr>
            </w:pPr>
            <w:r w:rsidRPr="00BB6DF2">
              <w:rPr>
                <w:rFonts w:cs="Times New Roman"/>
                <w:sz w:val="26"/>
                <w:szCs w:val="26"/>
              </w:rPr>
              <w:t>2105 00,</w:t>
            </w:r>
          </w:p>
          <w:p w:rsidR="00CA5FEA" w:rsidRPr="00BB6DF2" w:rsidRDefault="00CA5FEA" w:rsidP="008040F8">
            <w:pPr>
              <w:contextualSpacing/>
              <w:rPr>
                <w:rFonts w:cs="Times New Roman"/>
                <w:sz w:val="26"/>
                <w:szCs w:val="26"/>
              </w:rPr>
            </w:pPr>
            <w:r w:rsidRPr="00BB6DF2">
              <w:rPr>
                <w:rFonts w:cs="Times New Roman"/>
                <w:sz w:val="26"/>
                <w:szCs w:val="26"/>
              </w:rPr>
              <w:t>2106</w:t>
            </w:r>
          </w:p>
        </w:tc>
        <w:tc>
          <w:tcPr>
            <w:tcW w:w="3667" w:type="dxa"/>
            <w:shd w:val="clear" w:color="auto" w:fill="auto"/>
          </w:tcPr>
          <w:p w:rsidR="00CA5FEA" w:rsidRPr="00BB6DF2" w:rsidRDefault="00CA5FEA" w:rsidP="00C80ED7">
            <w:pPr>
              <w:contextualSpacing/>
              <w:jc w:val="both"/>
              <w:rPr>
                <w:rFonts w:cs="Times New Roman"/>
                <w:sz w:val="26"/>
                <w:szCs w:val="26"/>
              </w:rPr>
            </w:pPr>
            <w:r w:rsidRPr="00BB6DF2">
              <w:rPr>
                <w:rFonts w:cs="Times New Roman"/>
                <w:sz w:val="26"/>
                <w:szCs w:val="26"/>
              </w:rPr>
              <w:t>Экстракты, эссенции и концентраты кофе, чая или мате и готовые продукты на их основе; супы и бульоны готовые и заготовки для их приготовления; мороженое и прочие виды пищевого льда; прочие пищевые продукты</w:t>
            </w:r>
          </w:p>
        </w:tc>
        <w:tc>
          <w:tcPr>
            <w:tcW w:w="1842" w:type="dxa"/>
            <w:shd w:val="clear" w:color="auto" w:fill="FFFFFF" w:themeFill="background1"/>
          </w:tcPr>
          <w:p w:rsidR="00CA5FEA" w:rsidRDefault="00CA5FEA">
            <w:r w:rsidRPr="00785A3C">
              <w:rPr>
                <w:rFonts w:eastAsia="Times New Roman" w:cs="Times New Roman"/>
                <w:sz w:val="26"/>
                <w:szCs w:val="26"/>
              </w:rPr>
              <w:t>согласовано</w:t>
            </w:r>
          </w:p>
        </w:tc>
        <w:tc>
          <w:tcPr>
            <w:tcW w:w="1857" w:type="dxa"/>
            <w:gridSpan w:val="2"/>
            <w:shd w:val="clear" w:color="auto" w:fill="FFFFFF" w:themeFill="background1"/>
          </w:tcPr>
          <w:p w:rsidR="00CA5FEA" w:rsidRPr="007F7BAE" w:rsidRDefault="00CA5FEA">
            <w:pPr>
              <w:rPr>
                <w:sz w:val="26"/>
                <w:szCs w:val="26"/>
              </w:rPr>
            </w:pPr>
            <w:r w:rsidRPr="007F7BAE">
              <w:rPr>
                <w:sz w:val="26"/>
                <w:szCs w:val="26"/>
                <w:highlight w:val="yellow"/>
              </w:rPr>
              <w:t>Технический резерв</w:t>
            </w:r>
            <w:r w:rsidRPr="007F7BAE">
              <w:rPr>
                <w:sz w:val="26"/>
                <w:szCs w:val="26"/>
                <w:highlight w:val="yellow"/>
                <w:lang w:val="en-US"/>
              </w:rPr>
              <w:t>:</w:t>
            </w:r>
          </w:p>
          <w:p w:rsidR="00CA5FEA" w:rsidRPr="00B621AA" w:rsidRDefault="00CA5FEA">
            <w:pPr>
              <w:rPr>
                <w:color w:val="00B050"/>
                <w:sz w:val="26"/>
                <w:szCs w:val="26"/>
              </w:rPr>
            </w:pPr>
            <w:r>
              <w:rPr>
                <w:color w:val="00B050"/>
                <w:sz w:val="26"/>
                <w:szCs w:val="26"/>
              </w:rPr>
              <w:t>д</w:t>
            </w:r>
            <w:r w:rsidRPr="0096081B">
              <w:rPr>
                <w:color w:val="00B050"/>
                <w:sz w:val="26"/>
                <w:szCs w:val="26"/>
              </w:rPr>
              <w:t xml:space="preserve">ополнить </w:t>
            </w:r>
            <w:r w:rsidRPr="00B621AA">
              <w:rPr>
                <w:color w:val="00B050"/>
                <w:sz w:val="26"/>
                <w:szCs w:val="26"/>
              </w:rPr>
              <w:t xml:space="preserve">позициями </w:t>
            </w:r>
          </w:p>
          <w:p w:rsidR="00CA5FEA" w:rsidRPr="00B621AA" w:rsidRDefault="00CA5FEA">
            <w:pPr>
              <w:rPr>
                <w:color w:val="00B050"/>
                <w:spacing w:val="-14"/>
                <w:sz w:val="26"/>
                <w:szCs w:val="26"/>
              </w:rPr>
            </w:pPr>
            <w:r w:rsidRPr="00B621AA">
              <w:rPr>
                <w:color w:val="00B050"/>
                <w:spacing w:val="-14"/>
                <w:sz w:val="26"/>
                <w:szCs w:val="26"/>
              </w:rPr>
              <w:t>2106 90 980 9,</w:t>
            </w:r>
          </w:p>
          <w:p w:rsidR="00CA5FEA" w:rsidRDefault="00CA5FEA">
            <w:r w:rsidRPr="00B621AA">
              <w:rPr>
                <w:color w:val="00B050"/>
                <w:spacing w:val="-14"/>
                <w:sz w:val="26"/>
                <w:szCs w:val="26"/>
              </w:rPr>
              <w:t>2106 90 920</w:t>
            </w:r>
          </w:p>
        </w:tc>
        <w:tc>
          <w:tcPr>
            <w:tcW w:w="1982" w:type="dxa"/>
            <w:shd w:val="clear" w:color="auto" w:fill="FFFFFF" w:themeFill="background1"/>
          </w:tcPr>
          <w:p w:rsidR="00CA5FEA" w:rsidRPr="003C712D" w:rsidRDefault="00CA5FEA" w:rsidP="00E16E8B">
            <w:pPr>
              <w:contextualSpacing/>
              <w:rPr>
                <w:rFonts w:cs="Times New Roman"/>
                <w:color w:val="FF0000"/>
                <w:sz w:val="26"/>
                <w:szCs w:val="26"/>
              </w:rPr>
            </w:pPr>
            <w:r w:rsidRPr="003C712D">
              <w:rPr>
                <w:rFonts w:cs="Times New Roman"/>
                <w:color w:val="FF0000"/>
                <w:sz w:val="26"/>
                <w:szCs w:val="26"/>
              </w:rPr>
              <w:t xml:space="preserve">исключить </w:t>
            </w:r>
            <w:proofErr w:type="spellStart"/>
            <w:r w:rsidR="007F7BAE">
              <w:rPr>
                <w:rFonts w:cs="Times New Roman"/>
                <w:color w:val="FF0000"/>
                <w:sz w:val="26"/>
                <w:szCs w:val="26"/>
              </w:rPr>
              <w:t>позициию</w:t>
            </w:r>
            <w:proofErr w:type="spellEnd"/>
          </w:p>
          <w:p w:rsidR="00CA5FEA" w:rsidRPr="003C712D" w:rsidRDefault="00CA5FEA" w:rsidP="001216EC">
            <w:pPr>
              <w:contextualSpacing/>
              <w:rPr>
                <w:rFonts w:cs="Times New Roman"/>
                <w:color w:val="FF0000"/>
                <w:sz w:val="26"/>
                <w:szCs w:val="26"/>
                <w:highlight w:val="yellow"/>
              </w:rPr>
            </w:pPr>
            <w:r w:rsidRPr="003C712D">
              <w:rPr>
                <w:rFonts w:cs="Times New Roman"/>
                <w:color w:val="FF0000"/>
                <w:sz w:val="26"/>
                <w:szCs w:val="26"/>
              </w:rPr>
              <w:t>2106 90 980 3</w:t>
            </w:r>
          </w:p>
        </w:tc>
        <w:tc>
          <w:tcPr>
            <w:tcW w:w="1708" w:type="dxa"/>
            <w:shd w:val="clear" w:color="auto" w:fill="FFFFFF" w:themeFill="background1"/>
          </w:tcPr>
          <w:p w:rsidR="00CA5FEA" w:rsidRPr="00C90B62" w:rsidRDefault="00CA5FEA">
            <w:r w:rsidRPr="00C90B62">
              <w:rPr>
                <w:rFonts w:eastAsia="Times New Roman" w:cs="Times New Roman"/>
                <w:sz w:val="26"/>
                <w:szCs w:val="26"/>
              </w:rPr>
              <w:t>резерв</w:t>
            </w:r>
          </w:p>
        </w:tc>
        <w:tc>
          <w:tcPr>
            <w:tcW w:w="1985" w:type="dxa"/>
            <w:shd w:val="clear" w:color="auto" w:fill="FFFFFF" w:themeFill="background1"/>
          </w:tcPr>
          <w:p w:rsidR="00CA5FEA" w:rsidRDefault="00CA5FEA" w:rsidP="00302B4B">
            <w:r w:rsidRPr="00785A3C">
              <w:rPr>
                <w:rFonts w:eastAsia="Times New Roman" w:cs="Times New Roman"/>
                <w:sz w:val="26"/>
                <w:szCs w:val="26"/>
              </w:rPr>
              <w:t>согласовано</w:t>
            </w:r>
          </w:p>
        </w:tc>
      </w:tr>
      <w:tr w:rsidR="007F7BAE" w:rsidRPr="004A37A8" w:rsidTr="000A3150">
        <w:tc>
          <w:tcPr>
            <w:tcW w:w="2127" w:type="dxa"/>
            <w:shd w:val="clear" w:color="auto" w:fill="EAF1DD" w:themeFill="accent3" w:themeFillTint="33"/>
          </w:tcPr>
          <w:p w:rsidR="007F7BAE" w:rsidRPr="00BB6DF2" w:rsidRDefault="007F7BAE" w:rsidP="008040F8">
            <w:pPr>
              <w:contextualSpacing/>
              <w:rPr>
                <w:rFonts w:cs="Times New Roman"/>
                <w:sz w:val="26"/>
                <w:szCs w:val="26"/>
              </w:rPr>
            </w:pPr>
            <w:r>
              <w:rPr>
                <w:rFonts w:cs="Times New Roman"/>
                <w:sz w:val="26"/>
                <w:szCs w:val="26"/>
              </w:rPr>
              <w:t>2201</w:t>
            </w:r>
          </w:p>
        </w:tc>
        <w:tc>
          <w:tcPr>
            <w:tcW w:w="3667" w:type="dxa"/>
            <w:shd w:val="clear" w:color="auto" w:fill="EAF1DD" w:themeFill="accent3" w:themeFillTint="33"/>
          </w:tcPr>
          <w:p w:rsidR="007F7BAE" w:rsidRPr="00BB6DF2" w:rsidRDefault="00F750E8" w:rsidP="00CA5FEA">
            <w:pPr>
              <w:pStyle w:val="Default"/>
              <w:jc w:val="both"/>
              <w:rPr>
                <w:sz w:val="26"/>
                <w:szCs w:val="26"/>
              </w:rPr>
            </w:pPr>
            <w:r w:rsidRPr="00F750E8">
              <w:rPr>
                <w:sz w:val="26"/>
                <w:szCs w:val="26"/>
              </w:rPr>
              <w:t>Воды, включая природные или искусственные минеральные, газированные, без добавления сахара или других подслащивающих или вкусо-ароматических веществ; лед и снег</w:t>
            </w:r>
          </w:p>
        </w:tc>
        <w:tc>
          <w:tcPr>
            <w:tcW w:w="9374" w:type="dxa"/>
            <w:gridSpan w:val="6"/>
            <w:shd w:val="clear" w:color="auto" w:fill="EAF1DD" w:themeFill="accent3" w:themeFillTint="33"/>
          </w:tcPr>
          <w:p w:rsidR="00F750E8" w:rsidRDefault="00F750E8" w:rsidP="007F7BAE">
            <w:pPr>
              <w:jc w:val="center"/>
              <w:rPr>
                <w:sz w:val="26"/>
                <w:szCs w:val="26"/>
              </w:rPr>
            </w:pPr>
          </w:p>
          <w:p w:rsidR="00F750E8" w:rsidRDefault="00F750E8" w:rsidP="007F7BAE">
            <w:pPr>
              <w:jc w:val="center"/>
              <w:rPr>
                <w:sz w:val="26"/>
                <w:szCs w:val="26"/>
              </w:rPr>
            </w:pPr>
          </w:p>
          <w:p w:rsidR="007F7BAE" w:rsidRDefault="007F7BAE" w:rsidP="007F7BAE">
            <w:pPr>
              <w:jc w:val="center"/>
            </w:pPr>
            <w:r w:rsidRPr="009665EC">
              <w:rPr>
                <w:sz w:val="26"/>
                <w:szCs w:val="26"/>
              </w:rPr>
              <w:t>согласовано</w:t>
            </w:r>
          </w:p>
          <w:p w:rsidR="007F7BAE" w:rsidRDefault="007F7BAE" w:rsidP="007F7BAE">
            <w:pPr>
              <w:jc w:val="center"/>
            </w:pPr>
          </w:p>
        </w:tc>
      </w:tr>
      <w:tr w:rsidR="00111699" w:rsidRPr="004A37A8" w:rsidTr="000A3150">
        <w:tc>
          <w:tcPr>
            <w:tcW w:w="2127" w:type="dxa"/>
            <w:shd w:val="clear" w:color="auto" w:fill="EAF1DD" w:themeFill="accent3" w:themeFillTint="33"/>
          </w:tcPr>
          <w:p w:rsidR="00111699" w:rsidRPr="00BB6DF2" w:rsidRDefault="00111699" w:rsidP="008040F8">
            <w:pPr>
              <w:contextualSpacing/>
              <w:rPr>
                <w:rFonts w:cs="Times New Roman"/>
                <w:sz w:val="26"/>
                <w:szCs w:val="26"/>
              </w:rPr>
            </w:pPr>
            <w:r>
              <w:rPr>
                <w:rFonts w:cs="Times New Roman"/>
                <w:sz w:val="26"/>
                <w:szCs w:val="26"/>
              </w:rPr>
              <w:lastRenderedPageBreak/>
              <w:t>2202</w:t>
            </w:r>
          </w:p>
        </w:tc>
        <w:tc>
          <w:tcPr>
            <w:tcW w:w="3667" w:type="dxa"/>
            <w:shd w:val="clear" w:color="auto" w:fill="EAF1DD" w:themeFill="accent3" w:themeFillTint="33"/>
          </w:tcPr>
          <w:p w:rsidR="00111699" w:rsidRPr="00BB6DF2" w:rsidRDefault="00111699" w:rsidP="00CA5FEA">
            <w:pPr>
              <w:pStyle w:val="Default"/>
              <w:jc w:val="both"/>
              <w:rPr>
                <w:sz w:val="26"/>
                <w:szCs w:val="26"/>
              </w:rPr>
            </w:pPr>
            <w:r w:rsidRPr="00F750E8">
              <w:rPr>
                <w:sz w:val="26"/>
                <w:szCs w:val="26"/>
              </w:rPr>
              <w:t>Воды, включая минеральные и газированные, содержащие добавк</w:t>
            </w:r>
            <w:r w:rsidR="00B208D8">
              <w:rPr>
                <w:sz w:val="26"/>
                <w:szCs w:val="26"/>
              </w:rPr>
              <w:t>и сахара или других подслащивающ</w:t>
            </w:r>
            <w:r w:rsidRPr="00F750E8">
              <w:rPr>
                <w:sz w:val="26"/>
                <w:szCs w:val="26"/>
              </w:rPr>
              <w:t>их или вкусо-ароматических веществ, и прочие безалкогольные напитки, за исключением фруктовых или овощных соков товарной позиции 2009</w:t>
            </w:r>
            <w:r>
              <w:rPr>
                <w:sz w:val="26"/>
                <w:szCs w:val="26"/>
              </w:rPr>
              <w:t xml:space="preserve"> ТН ВЭД ЕАЭС </w:t>
            </w:r>
          </w:p>
        </w:tc>
        <w:tc>
          <w:tcPr>
            <w:tcW w:w="9374" w:type="dxa"/>
            <w:gridSpan w:val="6"/>
            <w:shd w:val="clear" w:color="auto" w:fill="EAF1DD" w:themeFill="accent3" w:themeFillTint="33"/>
          </w:tcPr>
          <w:p w:rsidR="00111699" w:rsidRDefault="00111699" w:rsidP="00111699">
            <w:pPr>
              <w:jc w:val="center"/>
              <w:rPr>
                <w:sz w:val="26"/>
                <w:szCs w:val="26"/>
              </w:rPr>
            </w:pPr>
          </w:p>
          <w:p w:rsidR="00111699" w:rsidRDefault="00111699" w:rsidP="00111699">
            <w:pPr>
              <w:jc w:val="center"/>
            </w:pPr>
            <w:r w:rsidRPr="009665EC">
              <w:rPr>
                <w:sz w:val="26"/>
                <w:szCs w:val="26"/>
              </w:rPr>
              <w:t>согласовано</w:t>
            </w:r>
          </w:p>
          <w:p w:rsidR="00111699" w:rsidRDefault="00111699"/>
        </w:tc>
      </w:tr>
      <w:tr w:rsidR="00111699" w:rsidRPr="004A37A8" w:rsidTr="000A3150">
        <w:tc>
          <w:tcPr>
            <w:tcW w:w="2127" w:type="dxa"/>
            <w:shd w:val="clear" w:color="auto" w:fill="EAF1DD" w:themeFill="accent3" w:themeFillTint="33"/>
          </w:tcPr>
          <w:p w:rsidR="00111699" w:rsidRDefault="00111699" w:rsidP="008040F8">
            <w:pPr>
              <w:contextualSpacing/>
              <w:rPr>
                <w:rFonts w:cs="Times New Roman"/>
                <w:sz w:val="26"/>
                <w:szCs w:val="26"/>
              </w:rPr>
            </w:pPr>
            <w:r>
              <w:rPr>
                <w:rFonts w:cs="Times New Roman"/>
                <w:sz w:val="26"/>
                <w:szCs w:val="26"/>
              </w:rPr>
              <w:t>2203 00</w:t>
            </w:r>
          </w:p>
        </w:tc>
        <w:tc>
          <w:tcPr>
            <w:tcW w:w="3667" w:type="dxa"/>
            <w:shd w:val="clear" w:color="auto" w:fill="EAF1DD" w:themeFill="accent3" w:themeFillTint="33"/>
          </w:tcPr>
          <w:p w:rsidR="00111699" w:rsidRPr="00BB6DF2" w:rsidRDefault="00111699" w:rsidP="00C80ED7">
            <w:pPr>
              <w:contextualSpacing/>
              <w:jc w:val="both"/>
              <w:rPr>
                <w:rFonts w:cs="Times New Roman"/>
                <w:sz w:val="26"/>
                <w:szCs w:val="26"/>
              </w:rPr>
            </w:pPr>
            <w:r>
              <w:rPr>
                <w:rFonts w:cs="Times New Roman"/>
                <w:sz w:val="26"/>
                <w:szCs w:val="26"/>
              </w:rPr>
              <w:t>Пиво солодовое</w:t>
            </w:r>
          </w:p>
        </w:tc>
        <w:tc>
          <w:tcPr>
            <w:tcW w:w="9374" w:type="dxa"/>
            <w:gridSpan w:val="6"/>
            <w:shd w:val="clear" w:color="auto" w:fill="EAF1DD" w:themeFill="accent3" w:themeFillTint="33"/>
          </w:tcPr>
          <w:p w:rsidR="00111699" w:rsidRDefault="00111699" w:rsidP="00111699">
            <w:pPr>
              <w:jc w:val="center"/>
              <w:rPr>
                <w:sz w:val="26"/>
                <w:szCs w:val="26"/>
              </w:rPr>
            </w:pPr>
          </w:p>
          <w:p w:rsidR="00111699" w:rsidRDefault="00111699" w:rsidP="00111699">
            <w:pPr>
              <w:jc w:val="center"/>
            </w:pPr>
            <w:r w:rsidRPr="009665EC">
              <w:rPr>
                <w:sz w:val="26"/>
                <w:szCs w:val="26"/>
              </w:rPr>
              <w:t>согласовано</w:t>
            </w:r>
          </w:p>
          <w:p w:rsidR="00111699" w:rsidRDefault="00111699"/>
        </w:tc>
      </w:tr>
      <w:tr w:rsidR="00111699" w:rsidRPr="004A37A8" w:rsidTr="000A3150">
        <w:tc>
          <w:tcPr>
            <w:tcW w:w="2127" w:type="dxa"/>
            <w:shd w:val="clear" w:color="auto" w:fill="EAF1DD" w:themeFill="accent3" w:themeFillTint="33"/>
          </w:tcPr>
          <w:p w:rsidR="00111699" w:rsidRDefault="00111699" w:rsidP="008040F8">
            <w:pPr>
              <w:contextualSpacing/>
              <w:rPr>
                <w:rFonts w:cs="Times New Roman"/>
                <w:sz w:val="26"/>
                <w:szCs w:val="26"/>
              </w:rPr>
            </w:pPr>
            <w:r>
              <w:rPr>
                <w:rFonts w:cs="Times New Roman"/>
                <w:sz w:val="26"/>
                <w:szCs w:val="26"/>
              </w:rPr>
              <w:t>2204</w:t>
            </w:r>
          </w:p>
        </w:tc>
        <w:tc>
          <w:tcPr>
            <w:tcW w:w="3667" w:type="dxa"/>
            <w:shd w:val="clear" w:color="auto" w:fill="EAF1DD" w:themeFill="accent3" w:themeFillTint="33"/>
          </w:tcPr>
          <w:p w:rsidR="00111699" w:rsidRDefault="00111699" w:rsidP="002C77E1">
            <w:pPr>
              <w:pStyle w:val="Default"/>
              <w:jc w:val="both"/>
              <w:rPr>
                <w:sz w:val="26"/>
                <w:szCs w:val="26"/>
              </w:rPr>
            </w:pPr>
            <w:r>
              <w:rPr>
                <w:sz w:val="26"/>
                <w:szCs w:val="26"/>
              </w:rPr>
              <w:t xml:space="preserve">Вина виноградные натуральные, включая крепленые; сусло виноградное, кроме указанного в товарной позиции 2009 </w:t>
            </w:r>
          </w:p>
        </w:tc>
        <w:tc>
          <w:tcPr>
            <w:tcW w:w="9374" w:type="dxa"/>
            <w:gridSpan w:val="6"/>
            <w:shd w:val="clear" w:color="auto" w:fill="EAF1DD" w:themeFill="accent3" w:themeFillTint="33"/>
          </w:tcPr>
          <w:p w:rsidR="00111699" w:rsidRDefault="00111699" w:rsidP="00111699">
            <w:pPr>
              <w:jc w:val="center"/>
              <w:rPr>
                <w:sz w:val="26"/>
                <w:szCs w:val="26"/>
              </w:rPr>
            </w:pPr>
          </w:p>
          <w:p w:rsidR="00111699" w:rsidRDefault="00111699" w:rsidP="00111699">
            <w:pPr>
              <w:jc w:val="center"/>
            </w:pPr>
            <w:r w:rsidRPr="009665EC">
              <w:rPr>
                <w:sz w:val="26"/>
                <w:szCs w:val="26"/>
              </w:rPr>
              <w:t>согласовано</w:t>
            </w:r>
          </w:p>
          <w:p w:rsidR="00111699" w:rsidRDefault="00111699" w:rsidP="00302B4B"/>
        </w:tc>
      </w:tr>
      <w:tr w:rsidR="00111699" w:rsidRPr="004A37A8" w:rsidTr="000A3150">
        <w:tc>
          <w:tcPr>
            <w:tcW w:w="2127" w:type="dxa"/>
            <w:shd w:val="clear" w:color="auto" w:fill="EAF1DD" w:themeFill="accent3" w:themeFillTint="33"/>
          </w:tcPr>
          <w:p w:rsidR="00111699" w:rsidRDefault="00111699" w:rsidP="008040F8">
            <w:pPr>
              <w:contextualSpacing/>
              <w:rPr>
                <w:rFonts w:cs="Times New Roman"/>
                <w:sz w:val="26"/>
                <w:szCs w:val="26"/>
              </w:rPr>
            </w:pPr>
            <w:r>
              <w:rPr>
                <w:rFonts w:cs="Times New Roman"/>
                <w:sz w:val="26"/>
                <w:szCs w:val="26"/>
              </w:rPr>
              <w:t>2205</w:t>
            </w:r>
          </w:p>
        </w:tc>
        <w:tc>
          <w:tcPr>
            <w:tcW w:w="3667" w:type="dxa"/>
            <w:shd w:val="clear" w:color="auto" w:fill="EAF1DD" w:themeFill="accent3" w:themeFillTint="33"/>
          </w:tcPr>
          <w:p w:rsidR="00111699" w:rsidRDefault="00111699" w:rsidP="002C77E1">
            <w:pPr>
              <w:pStyle w:val="Default"/>
              <w:jc w:val="both"/>
              <w:rPr>
                <w:sz w:val="26"/>
                <w:szCs w:val="26"/>
              </w:rPr>
            </w:pPr>
            <w:r>
              <w:rPr>
                <w:sz w:val="26"/>
                <w:szCs w:val="26"/>
              </w:rPr>
              <w:t>Вермуты и виноградные натуральные вина прочие с добавлением растительных или ароматических веществ</w:t>
            </w:r>
          </w:p>
        </w:tc>
        <w:tc>
          <w:tcPr>
            <w:tcW w:w="9374" w:type="dxa"/>
            <w:gridSpan w:val="6"/>
            <w:shd w:val="clear" w:color="auto" w:fill="EAF1DD" w:themeFill="accent3" w:themeFillTint="33"/>
          </w:tcPr>
          <w:p w:rsidR="00111699" w:rsidRDefault="00111699" w:rsidP="00111699">
            <w:pPr>
              <w:jc w:val="center"/>
              <w:rPr>
                <w:sz w:val="26"/>
                <w:szCs w:val="26"/>
              </w:rPr>
            </w:pPr>
          </w:p>
          <w:p w:rsidR="00111699" w:rsidRDefault="00111699" w:rsidP="00111699">
            <w:pPr>
              <w:jc w:val="center"/>
            </w:pPr>
            <w:r w:rsidRPr="009665EC">
              <w:rPr>
                <w:sz w:val="26"/>
                <w:szCs w:val="26"/>
              </w:rPr>
              <w:t>согласовано</w:t>
            </w:r>
          </w:p>
          <w:p w:rsidR="00111699" w:rsidRDefault="00111699" w:rsidP="00302B4B"/>
        </w:tc>
      </w:tr>
      <w:tr w:rsidR="00111699" w:rsidRPr="004A37A8" w:rsidTr="000A3150">
        <w:tc>
          <w:tcPr>
            <w:tcW w:w="2127" w:type="dxa"/>
            <w:shd w:val="clear" w:color="auto" w:fill="EAF1DD" w:themeFill="accent3" w:themeFillTint="33"/>
          </w:tcPr>
          <w:p w:rsidR="00111699" w:rsidRDefault="00111699" w:rsidP="008040F8">
            <w:pPr>
              <w:contextualSpacing/>
              <w:rPr>
                <w:rFonts w:cs="Times New Roman"/>
                <w:sz w:val="26"/>
                <w:szCs w:val="26"/>
              </w:rPr>
            </w:pPr>
            <w:r>
              <w:rPr>
                <w:rFonts w:cs="Times New Roman"/>
                <w:sz w:val="26"/>
                <w:szCs w:val="26"/>
              </w:rPr>
              <w:t>2206 00</w:t>
            </w:r>
          </w:p>
        </w:tc>
        <w:tc>
          <w:tcPr>
            <w:tcW w:w="3667" w:type="dxa"/>
            <w:shd w:val="clear" w:color="auto" w:fill="EAF1DD" w:themeFill="accent3" w:themeFillTint="33"/>
          </w:tcPr>
          <w:p w:rsidR="00111699" w:rsidRDefault="00111699" w:rsidP="002C77E1">
            <w:pPr>
              <w:pStyle w:val="Default"/>
              <w:jc w:val="both"/>
              <w:rPr>
                <w:sz w:val="26"/>
                <w:szCs w:val="26"/>
              </w:rPr>
            </w:pPr>
            <w:r>
              <w:rPr>
                <w:sz w:val="26"/>
                <w:szCs w:val="26"/>
              </w:rPr>
              <w:t xml:space="preserve">Напитки прочие </w:t>
            </w:r>
            <w:proofErr w:type="spellStart"/>
            <w:r>
              <w:rPr>
                <w:sz w:val="26"/>
                <w:szCs w:val="26"/>
              </w:rPr>
              <w:t>сброженные</w:t>
            </w:r>
            <w:proofErr w:type="spellEnd"/>
            <w:r>
              <w:rPr>
                <w:sz w:val="26"/>
                <w:szCs w:val="26"/>
              </w:rPr>
              <w:t xml:space="preserve"> (например, сидр, </w:t>
            </w:r>
            <w:proofErr w:type="spellStart"/>
            <w:r>
              <w:rPr>
                <w:sz w:val="26"/>
                <w:szCs w:val="26"/>
              </w:rPr>
              <w:t>перри</w:t>
            </w:r>
            <w:proofErr w:type="spellEnd"/>
            <w:r>
              <w:rPr>
                <w:sz w:val="26"/>
                <w:szCs w:val="26"/>
              </w:rPr>
              <w:t xml:space="preserve">, или сидр грушевый, напиток медовый, </w:t>
            </w:r>
            <w:proofErr w:type="spellStart"/>
            <w:r>
              <w:rPr>
                <w:sz w:val="26"/>
                <w:szCs w:val="26"/>
              </w:rPr>
              <w:t>сакэ</w:t>
            </w:r>
            <w:proofErr w:type="spellEnd"/>
            <w:r>
              <w:rPr>
                <w:sz w:val="26"/>
                <w:szCs w:val="26"/>
              </w:rPr>
              <w:t xml:space="preserve">); смеси из </w:t>
            </w:r>
            <w:proofErr w:type="spellStart"/>
            <w:r>
              <w:rPr>
                <w:sz w:val="26"/>
                <w:szCs w:val="26"/>
              </w:rPr>
              <w:t>сброженных</w:t>
            </w:r>
            <w:proofErr w:type="spellEnd"/>
            <w:r>
              <w:rPr>
                <w:sz w:val="26"/>
                <w:szCs w:val="26"/>
              </w:rPr>
              <w:t xml:space="preserve"> напитков и смеси </w:t>
            </w:r>
            <w:proofErr w:type="spellStart"/>
            <w:r>
              <w:rPr>
                <w:sz w:val="26"/>
                <w:szCs w:val="26"/>
              </w:rPr>
              <w:t>сброженных</w:t>
            </w:r>
            <w:proofErr w:type="spellEnd"/>
            <w:r>
              <w:rPr>
                <w:sz w:val="26"/>
                <w:szCs w:val="26"/>
              </w:rPr>
              <w:t xml:space="preserve"> напитков и безалкогольных напитков, в </w:t>
            </w:r>
            <w:r>
              <w:rPr>
                <w:sz w:val="26"/>
                <w:szCs w:val="26"/>
              </w:rPr>
              <w:lastRenderedPageBreak/>
              <w:t xml:space="preserve">другом месте не поименованные или не включенные </w:t>
            </w:r>
          </w:p>
        </w:tc>
        <w:tc>
          <w:tcPr>
            <w:tcW w:w="9374" w:type="dxa"/>
            <w:gridSpan w:val="6"/>
            <w:shd w:val="clear" w:color="auto" w:fill="EAF1DD" w:themeFill="accent3" w:themeFillTint="33"/>
          </w:tcPr>
          <w:p w:rsidR="00111699" w:rsidRDefault="00111699" w:rsidP="00111699">
            <w:pPr>
              <w:jc w:val="center"/>
              <w:rPr>
                <w:sz w:val="26"/>
                <w:szCs w:val="26"/>
              </w:rPr>
            </w:pPr>
          </w:p>
          <w:p w:rsidR="00111699" w:rsidRDefault="00111699" w:rsidP="00111699">
            <w:pPr>
              <w:jc w:val="center"/>
            </w:pPr>
            <w:r w:rsidRPr="009665EC">
              <w:rPr>
                <w:sz w:val="26"/>
                <w:szCs w:val="26"/>
              </w:rPr>
              <w:t>согласовано</w:t>
            </w:r>
          </w:p>
          <w:p w:rsidR="00111699" w:rsidRDefault="00111699" w:rsidP="00302B4B"/>
        </w:tc>
      </w:tr>
      <w:tr w:rsidR="009C114B" w:rsidRPr="004A37A8" w:rsidTr="00111699">
        <w:tc>
          <w:tcPr>
            <w:tcW w:w="2127" w:type="dxa"/>
            <w:shd w:val="clear" w:color="auto" w:fill="FFFFFF" w:themeFill="background1"/>
          </w:tcPr>
          <w:p w:rsidR="009C114B" w:rsidRPr="00BB6DF2" w:rsidRDefault="009C114B" w:rsidP="00302B4B">
            <w:pPr>
              <w:contextualSpacing/>
              <w:rPr>
                <w:rFonts w:cs="Times New Roman"/>
                <w:sz w:val="26"/>
                <w:szCs w:val="26"/>
              </w:rPr>
            </w:pPr>
            <w:r w:rsidRPr="009C114B">
              <w:rPr>
                <w:rFonts w:cs="Times New Roman"/>
                <w:strike/>
                <w:sz w:val="26"/>
                <w:szCs w:val="26"/>
              </w:rPr>
              <w:lastRenderedPageBreak/>
              <w:t>из</w:t>
            </w:r>
            <w:r w:rsidRPr="00BB6DF2">
              <w:rPr>
                <w:rFonts w:cs="Times New Roman"/>
                <w:sz w:val="26"/>
                <w:szCs w:val="26"/>
              </w:rPr>
              <w:t xml:space="preserve"> 2207</w:t>
            </w:r>
          </w:p>
        </w:tc>
        <w:tc>
          <w:tcPr>
            <w:tcW w:w="3667" w:type="dxa"/>
            <w:shd w:val="clear" w:color="auto" w:fill="FFFFFF" w:themeFill="background1"/>
          </w:tcPr>
          <w:p w:rsidR="009C114B" w:rsidRPr="009C114B" w:rsidRDefault="009C114B" w:rsidP="009C114B">
            <w:pPr>
              <w:pStyle w:val="Default"/>
              <w:rPr>
                <w:strike/>
                <w:sz w:val="26"/>
                <w:szCs w:val="26"/>
              </w:rPr>
            </w:pPr>
            <w:r>
              <w:rPr>
                <w:sz w:val="26"/>
                <w:szCs w:val="26"/>
              </w:rPr>
              <w:t xml:space="preserve">Спирт этиловый </w:t>
            </w:r>
            <w:proofErr w:type="spellStart"/>
            <w:r>
              <w:rPr>
                <w:sz w:val="26"/>
                <w:szCs w:val="26"/>
              </w:rPr>
              <w:t>неденатурированный</w:t>
            </w:r>
            <w:proofErr w:type="spellEnd"/>
            <w:r>
              <w:rPr>
                <w:sz w:val="26"/>
                <w:szCs w:val="26"/>
              </w:rPr>
              <w:t xml:space="preserve"> с концентрацией спирта 80 об</w:t>
            </w:r>
            <w:proofErr w:type="gramStart"/>
            <w:r>
              <w:rPr>
                <w:sz w:val="26"/>
                <w:szCs w:val="26"/>
              </w:rPr>
              <w:t>.</w:t>
            </w:r>
            <w:proofErr w:type="gramEnd"/>
            <w:r>
              <w:rPr>
                <w:sz w:val="26"/>
                <w:szCs w:val="26"/>
              </w:rPr>
              <w:t xml:space="preserve">% </w:t>
            </w:r>
            <w:proofErr w:type="gramStart"/>
            <w:r>
              <w:rPr>
                <w:sz w:val="26"/>
                <w:szCs w:val="26"/>
              </w:rPr>
              <w:t>и</w:t>
            </w:r>
            <w:proofErr w:type="gramEnd"/>
            <w:r>
              <w:rPr>
                <w:sz w:val="26"/>
                <w:szCs w:val="26"/>
              </w:rPr>
              <w:t xml:space="preserve">ли более; этиловый спирт и прочие спиртовые настойки, денатурированные, любой концентрации </w:t>
            </w:r>
          </w:p>
        </w:tc>
        <w:tc>
          <w:tcPr>
            <w:tcW w:w="1842" w:type="dxa"/>
            <w:shd w:val="clear" w:color="auto" w:fill="FFFFFF" w:themeFill="background1"/>
          </w:tcPr>
          <w:p w:rsidR="009C114B" w:rsidRDefault="009C114B" w:rsidP="009C114B">
            <w:r w:rsidRPr="00BD1815">
              <w:rPr>
                <w:rFonts w:eastAsia="Times New Roman" w:cs="Times New Roman"/>
                <w:sz w:val="26"/>
                <w:szCs w:val="26"/>
              </w:rPr>
              <w:t>согласовано</w:t>
            </w:r>
            <w:r w:rsidRPr="009A5289">
              <w:rPr>
                <w:rFonts w:eastAsia="Times New Roman" w:cs="Times New Roman"/>
                <w:sz w:val="26"/>
                <w:szCs w:val="26"/>
              </w:rPr>
              <w:t xml:space="preserve"> вся позиция</w:t>
            </w:r>
            <w:r>
              <w:rPr>
                <w:rFonts w:eastAsia="Times New Roman" w:cs="Times New Roman"/>
                <w:sz w:val="26"/>
                <w:szCs w:val="26"/>
              </w:rPr>
              <w:t xml:space="preserve"> 2207</w:t>
            </w:r>
          </w:p>
        </w:tc>
        <w:tc>
          <w:tcPr>
            <w:tcW w:w="1857" w:type="dxa"/>
            <w:gridSpan w:val="2"/>
            <w:shd w:val="clear" w:color="auto" w:fill="FFFFFF" w:themeFill="background1"/>
          </w:tcPr>
          <w:p w:rsidR="009C114B" w:rsidRDefault="009C114B" w:rsidP="00302B4B">
            <w:r w:rsidRPr="00BD1815">
              <w:rPr>
                <w:rFonts w:eastAsia="Times New Roman" w:cs="Times New Roman"/>
                <w:sz w:val="26"/>
                <w:szCs w:val="26"/>
              </w:rPr>
              <w:t>согласовано</w:t>
            </w:r>
            <w:r w:rsidRPr="009A5289">
              <w:rPr>
                <w:rFonts w:eastAsia="Times New Roman" w:cs="Times New Roman"/>
                <w:sz w:val="26"/>
                <w:szCs w:val="26"/>
              </w:rPr>
              <w:t xml:space="preserve"> вся позиция</w:t>
            </w:r>
            <w:r>
              <w:rPr>
                <w:rFonts w:eastAsia="Times New Roman" w:cs="Times New Roman"/>
                <w:sz w:val="26"/>
                <w:szCs w:val="26"/>
              </w:rPr>
              <w:t xml:space="preserve"> 2207</w:t>
            </w:r>
          </w:p>
        </w:tc>
        <w:tc>
          <w:tcPr>
            <w:tcW w:w="1982" w:type="dxa"/>
            <w:shd w:val="clear" w:color="auto" w:fill="FFFFFF" w:themeFill="background1"/>
          </w:tcPr>
          <w:p w:rsidR="009C114B" w:rsidRPr="00C90B62" w:rsidRDefault="009C114B" w:rsidP="00302B4B">
            <w:pPr>
              <w:rPr>
                <w:rFonts w:cs="Times New Roman"/>
                <w:color w:val="7030A0"/>
                <w:sz w:val="26"/>
                <w:szCs w:val="26"/>
              </w:rPr>
            </w:pPr>
            <w:r w:rsidRPr="00C90B62">
              <w:rPr>
                <w:rFonts w:eastAsia="Times New Roman" w:cs="Times New Roman"/>
                <w:sz w:val="26"/>
                <w:szCs w:val="26"/>
              </w:rPr>
              <w:t>резерв</w:t>
            </w:r>
          </w:p>
        </w:tc>
        <w:tc>
          <w:tcPr>
            <w:tcW w:w="1708" w:type="dxa"/>
            <w:shd w:val="clear" w:color="auto" w:fill="FFFFFF" w:themeFill="background1"/>
          </w:tcPr>
          <w:p w:rsidR="009C114B" w:rsidRPr="00C90B62" w:rsidRDefault="009C114B" w:rsidP="00302B4B">
            <w:r w:rsidRPr="00C90B62">
              <w:rPr>
                <w:rFonts w:eastAsia="Times New Roman" w:cs="Times New Roman"/>
                <w:sz w:val="26"/>
                <w:szCs w:val="26"/>
              </w:rPr>
              <w:t>резерв</w:t>
            </w:r>
          </w:p>
        </w:tc>
        <w:tc>
          <w:tcPr>
            <w:tcW w:w="1985" w:type="dxa"/>
            <w:shd w:val="clear" w:color="auto" w:fill="FFFFFF" w:themeFill="background1"/>
          </w:tcPr>
          <w:p w:rsidR="009C114B" w:rsidRPr="007A76BC" w:rsidRDefault="009C114B" w:rsidP="00302B4B">
            <w:pPr>
              <w:contextualSpacing/>
              <w:rPr>
                <w:rFonts w:cs="Times New Roman"/>
                <w:color w:val="00B050"/>
                <w:sz w:val="26"/>
                <w:szCs w:val="26"/>
              </w:rPr>
            </w:pPr>
            <w:r w:rsidRPr="00BD1815">
              <w:rPr>
                <w:rFonts w:eastAsia="Times New Roman" w:cs="Times New Roman"/>
                <w:sz w:val="26"/>
                <w:szCs w:val="26"/>
              </w:rPr>
              <w:t>согласовано</w:t>
            </w:r>
            <w:r w:rsidRPr="009A5289">
              <w:rPr>
                <w:rFonts w:eastAsia="Times New Roman" w:cs="Times New Roman"/>
                <w:sz w:val="26"/>
                <w:szCs w:val="26"/>
              </w:rPr>
              <w:t xml:space="preserve"> вся позиция</w:t>
            </w:r>
            <w:r>
              <w:rPr>
                <w:rFonts w:eastAsia="Times New Roman" w:cs="Times New Roman"/>
                <w:sz w:val="26"/>
                <w:szCs w:val="26"/>
              </w:rPr>
              <w:t xml:space="preserve"> 2207</w:t>
            </w:r>
          </w:p>
        </w:tc>
      </w:tr>
      <w:tr w:rsidR="00111699" w:rsidRPr="004A37A8" w:rsidTr="000A3150">
        <w:tc>
          <w:tcPr>
            <w:tcW w:w="2127" w:type="dxa"/>
            <w:shd w:val="clear" w:color="auto" w:fill="EAF1DD" w:themeFill="accent3" w:themeFillTint="33"/>
          </w:tcPr>
          <w:p w:rsidR="00111699" w:rsidRDefault="00111699" w:rsidP="008040F8">
            <w:pPr>
              <w:contextualSpacing/>
              <w:rPr>
                <w:rFonts w:cs="Times New Roman"/>
                <w:sz w:val="26"/>
                <w:szCs w:val="26"/>
              </w:rPr>
            </w:pPr>
            <w:r>
              <w:rPr>
                <w:rFonts w:cs="Times New Roman"/>
                <w:sz w:val="26"/>
                <w:szCs w:val="26"/>
              </w:rPr>
              <w:t>2208</w:t>
            </w:r>
          </w:p>
        </w:tc>
        <w:tc>
          <w:tcPr>
            <w:tcW w:w="3667" w:type="dxa"/>
            <w:shd w:val="clear" w:color="auto" w:fill="EAF1DD" w:themeFill="accent3" w:themeFillTint="33"/>
          </w:tcPr>
          <w:p w:rsidR="00111699" w:rsidRDefault="00111699" w:rsidP="008D63A0">
            <w:pPr>
              <w:pStyle w:val="Default"/>
              <w:jc w:val="both"/>
              <w:rPr>
                <w:sz w:val="26"/>
                <w:szCs w:val="26"/>
              </w:rPr>
            </w:pPr>
            <w:r>
              <w:rPr>
                <w:sz w:val="26"/>
                <w:szCs w:val="26"/>
              </w:rPr>
              <w:t xml:space="preserve">Спирт этиловый </w:t>
            </w:r>
            <w:proofErr w:type="spellStart"/>
            <w:r>
              <w:rPr>
                <w:sz w:val="26"/>
                <w:szCs w:val="26"/>
              </w:rPr>
              <w:t>неденатурированный</w:t>
            </w:r>
            <w:proofErr w:type="spellEnd"/>
            <w:r>
              <w:rPr>
                <w:sz w:val="26"/>
                <w:szCs w:val="26"/>
              </w:rPr>
              <w:t xml:space="preserve"> с концентрацией спирта менее 80 об</w:t>
            </w:r>
            <w:proofErr w:type="gramStart"/>
            <w:r>
              <w:rPr>
                <w:sz w:val="26"/>
                <w:szCs w:val="26"/>
              </w:rPr>
              <w:t xml:space="preserve">.%; </w:t>
            </w:r>
            <w:proofErr w:type="gramEnd"/>
            <w:r>
              <w:rPr>
                <w:sz w:val="26"/>
                <w:szCs w:val="26"/>
              </w:rPr>
              <w:t xml:space="preserve">спиртовые настойки, ликеры и прочие спиртные напитки </w:t>
            </w:r>
          </w:p>
        </w:tc>
        <w:tc>
          <w:tcPr>
            <w:tcW w:w="9374" w:type="dxa"/>
            <w:gridSpan w:val="6"/>
            <w:shd w:val="clear" w:color="auto" w:fill="EAF1DD" w:themeFill="accent3" w:themeFillTint="33"/>
          </w:tcPr>
          <w:p w:rsidR="00111699" w:rsidRDefault="00111699" w:rsidP="00111699">
            <w:pPr>
              <w:jc w:val="center"/>
              <w:rPr>
                <w:sz w:val="26"/>
                <w:szCs w:val="26"/>
              </w:rPr>
            </w:pPr>
          </w:p>
          <w:p w:rsidR="00111699" w:rsidRDefault="00111699" w:rsidP="00111699">
            <w:pPr>
              <w:jc w:val="center"/>
            </w:pPr>
            <w:r w:rsidRPr="009665EC">
              <w:rPr>
                <w:sz w:val="26"/>
                <w:szCs w:val="26"/>
              </w:rPr>
              <w:t>согласовано</w:t>
            </w:r>
          </w:p>
          <w:p w:rsidR="00111699" w:rsidRPr="00286077" w:rsidRDefault="00111699" w:rsidP="00302B4B">
            <w:pPr>
              <w:rPr>
                <w:sz w:val="26"/>
                <w:szCs w:val="26"/>
              </w:rPr>
            </w:pPr>
          </w:p>
        </w:tc>
      </w:tr>
      <w:tr w:rsidR="008D63A0" w:rsidRPr="004A37A8" w:rsidTr="00CC60E1">
        <w:tc>
          <w:tcPr>
            <w:tcW w:w="2127" w:type="dxa"/>
            <w:shd w:val="clear" w:color="auto" w:fill="auto"/>
          </w:tcPr>
          <w:p w:rsidR="008D63A0" w:rsidRPr="00BB6DF2" w:rsidRDefault="008D63A0" w:rsidP="00302B4B">
            <w:pPr>
              <w:contextualSpacing/>
              <w:rPr>
                <w:rFonts w:cs="Times New Roman"/>
                <w:sz w:val="26"/>
                <w:szCs w:val="26"/>
              </w:rPr>
            </w:pPr>
            <w:r w:rsidRPr="008D63A0">
              <w:rPr>
                <w:rFonts w:cs="Times New Roman"/>
                <w:strike/>
                <w:sz w:val="26"/>
                <w:szCs w:val="26"/>
              </w:rPr>
              <w:t xml:space="preserve">из </w:t>
            </w:r>
            <w:r>
              <w:rPr>
                <w:rFonts w:cs="Times New Roman"/>
                <w:sz w:val="26"/>
                <w:szCs w:val="26"/>
              </w:rPr>
              <w:t>2301</w:t>
            </w:r>
          </w:p>
          <w:p w:rsidR="008D63A0" w:rsidRPr="00BB6DF2" w:rsidRDefault="008D63A0" w:rsidP="00302B4B">
            <w:pPr>
              <w:contextualSpacing/>
              <w:rPr>
                <w:rFonts w:cs="Times New Roman"/>
                <w:sz w:val="26"/>
                <w:szCs w:val="26"/>
              </w:rPr>
            </w:pPr>
          </w:p>
        </w:tc>
        <w:tc>
          <w:tcPr>
            <w:tcW w:w="3667" w:type="dxa"/>
            <w:shd w:val="clear" w:color="auto" w:fill="FFFFFF" w:themeFill="background1"/>
          </w:tcPr>
          <w:p w:rsidR="008D63A0" w:rsidRPr="008D63A0" w:rsidRDefault="008D63A0" w:rsidP="008D63A0">
            <w:pPr>
              <w:pStyle w:val="Default"/>
              <w:rPr>
                <w:strike/>
                <w:sz w:val="26"/>
                <w:szCs w:val="26"/>
              </w:rPr>
            </w:pPr>
            <w:r>
              <w:rPr>
                <w:sz w:val="26"/>
                <w:szCs w:val="26"/>
              </w:rPr>
              <w:t>Мука тонкого и грубого помола и гранулы из мяса или мясных субпродуктов, рыбы или ракообразных, моллюсков или прочих водных беспозвоночных, непригодные для употребления в пищу; шкварки</w:t>
            </w:r>
          </w:p>
        </w:tc>
        <w:tc>
          <w:tcPr>
            <w:tcW w:w="1842" w:type="dxa"/>
            <w:shd w:val="clear" w:color="auto" w:fill="FFFFFF" w:themeFill="background1"/>
          </w:tcPr>
          <w:p w:rsidR="008D63A0" w:rsidRDefault="008D63A0" w:rsidP="008D63A0">
            <w:r w:rsidRPr="00BD1815">
              <w:rPr>
                <w:rFonts w:eastAsia="Times New Roman" w:cs="Times New Roman"/>
                <w:sz w:val="26"/>
                <w:szCs w:val="26"/>
              </w:rPr>
              <w:t>согласовано</w:t>
            </w:r>
            <w:r w:rsidRPr="009A5289">
              <w:rPr>
                <w:rFonts w:eastAsia="Times New Roman" w:cs="Times New Roman"/>
                <w:sz w:val="26"/>
                <w:szCs w:val="26"/>
              </w:rPr>
              <w:t xml:space="preserve"> вся позиция</w:t>
            </w:r>
            <w:r>
              <w:rPr>
                <w:rFonts w:eastAsia="Times New Roman" w:cs="Times New Roman"/>
                <w:sz w:val="26"/>
                <w:szCs w:val="26"/>
              </w:rPr>
              <w:t xml:space="preserve"> 2301</w:t>
            </w:r>
          </w:p>
        </w:tc>
        <w:tc>
          <w:tcPr>
            <w:tcW w:w="1857" w:type="dxa"/>
            <w:gridSpan w:val="2"/>
            <w:shd w:val="clear" w:color="auto" w:fill="FFFFFF" w:themeFill="background1"/>
          </w:tcPr>
          <w:p w:rsidR="008D63A0" w:rsidRDefault="008D63A0" w:rsidP="00302B4B">
            <w:r w:rsidRPr="00BD1815">
              <w:rPr>
                <w:rFonts w:eastAsia="Times New Roman" w:cs="Times New Roman"/>
                <w:sz w:val="26"/>
                <w:szCs w:val="26"/>
              </w:rPr>
              <w:t>согласовано</w:t>
            </w:r>
            <w:r w:rsidRPr="009A5289">
              <w:rPr>
                <w:rFonts w:eastAsia="Times New Roman" w:cs="Times New Roman"/>
                <w:sz w:val="26"/>
                <w:szCs w:val="26"/>
              </w:rPr>
              <w:t xml:space="preserve"> вся позиция</w:t>
            </w:r>
            <w:r>
              <w:rPr>
                <w:rFonts w:eastAsia="Times New Roman" w:cs="Times New Roman"/>
                <w:sz w:val="26"/>
                <w:szCs w:val="26"/>
              </w:rPr>
              <w:t xml:space="preserve"> 2301</w:t>
            </w:r>
          </w:p>
        </w:tc>
        <w:tc>
          <w:tcPr>
            <w:tcW w:w="1982" w:type="dxa"/>
            <w:shd w:val="clear" w:color="auto" w:fill="FFFFFF" w:themeFill="background1"/>
          </w:tcPr>
          <w:p w:rsidR="008D63A0" w:rsidRPr="00C90B62" w:rsidRDefault="008D63A0" w:rsidP="00302B4B">
            <w:pPr>
              <w:contextualSpacing/>
              <w:rPr>
                <w:rFonts w:cs="Times New Roman"/>
                <w:sz w:val="26"/>
                <w:szCs w:val="26"/>
              </w:rPr>
            </w:pPr>
            <w:r w:rsidRPr="00C90B62">
              <w:rPr>
                <w:rFonts w:cs="Times New Roman"/>
                <w:sz w:val="26"/>
                <w:szCs w:val="26"/>
              </w:rPr>
              <w:t>резерв</w:t>
            </w:r>
          </w:p>
        </w:tc>
        <w:tc>
          <w:tcPr>
            <w:tcW w:w="1708" w:type="dxa"/>
            <w:shd w:val="clear" w:color="auto" w:fill="FFFFFF" w:themeFill="background1"/>
          </w:tcPr>
          <w:p w:rsidR="008D63A0" w:rsidRDefault="008D63A0" w:rsidP="00302B4B">
            <w:r w:rsidRPr="00BD1815">
              <w:rPr>
                <w:rFonts w:eastAsia="Times New Roman" w:cs="Times New Roman"/>
                <w:sz w:val="26"/>
                <w:szCs w:val="26"/>
              </w:rPr>
              <w:t>согласовано</w:t>
            </w:r>
            <w:r w:rsidRPr="009A5289">
              <w:rPr>
                <w:rFonts w:eastAsia="Times New Roman" w:cs="Times New Roman"/>
                <w:sz w:val="26"/>
                <w:szCs w:val="26"/>
              </w:rPr>
              <w:t xml:space="preserve"> вся позиция</w:t>
            </w:r>
            <w:r>
              <w:rPr>
                <w:rFonts w:eastAsia="Times New Roman" w:cs="Times New Roman"/>
                <w:sz w:val="26"/>
                <w:szCs w:val="26"/>
              </w:rPr>
              <w:t xml:space="preserve"> 2301</w:t>
            </w:r>
          </w:p>
        </w:tc>
        <w:tc>
          <w:tcPr>
            <w:tcW w:w="1985" w:type="dxa"/>
            <w:shd w:val="clear" w:color="auto" w:fill="FFFFFF" w:themeFill="background1"/>
          </w:tcPr>
          <w:p w:rsidR="008D63A0" w:rsidRDefault="008D63A0" w:rsidP="00302B4B">
            <w:r w:rsidRPr="00BD1815">
              <w:rPr>
                <w:rFonts w:eastAsia="Times New Roman" w:cs="Times New Roman"/>
                <w:sz w:val="26"/>
                <w:szCs w:val="26"/>
              </w:rPr>
              <w:t>согласовано</w:t>
            </w:r>
            <w:r w:rsidRPr="009A5289">
              <w:rPr>
                <w:rFonts w:eastAsia="Times New Roman" w:cs="Times New Roman"/>
                <w:sz w:val="26"/>
                <w:szCs w:val="26"/>
              </w:rPr>
              <w:t xml:space="preserve"> вся позиция</w:t>
            </w:r>
            <w:r>
              <w:rPr>
                <w:rFonts w:eastAsia="Times New Roman" w:cs="Times New Roman"/>
                <w:sz w:val="26"/>
                <w:szCs w:val="26"/>
              </w:rPr>
              <w:t xml:space="preserve"> 2301</w:t>
            </w:r>
          </w:p>
        </w:tc>
      </w:tr>
      <w:tr w:rsidR="00A14651" w:rsidRPr="004A37A8" w:rsidTr="000A3150">
        <w:tc>
          <w:tcPr>
            <w:tcW w:w="2127" w:type="dxa"/>
            <w:shd w:val="clear" w:color="auto" w:fill="EAF1DD" w:themeFill="accent3" w:themeFillTint="33"/>
          </w:tcPr>
          <w:p w:rsidR="00A14651" w:rsidRPr="00BB6DF2" w:rsidRDefault="00A14651" w:rsidP="008040F8">
            <w:pPr>
              <w:contextualSpacing/>
              <w:rPr>
                <w:rFonts w:eastAsia="Times New Roman" w:cs="Times New Roman"/>
                <w:sz w:val="26"/>
                <w:szCs w:val="26"/>
              </w:rPr>
            </w:pPr>
            <w:r w:rsidRPr="00BB6DF2">
              <w:rPr>
                <w:rFonts w:cs="Times New Roman"/>
                <w:sz w:val="26"/>
                <w:szCs w:val="26"/>
              </w:rPr>
              <w:t>2309</w:t>
            </w:r>
          </w:p>
        </w:tc>
        <w:tc>
          <w:tcPr>
            <w:tcW w:w="3667" w:type="dxa"/>
            <w:shd w:val="clear" w:color="auto" w:fill="EAF1DD" w:themeFill="accent3" w:themeFillTint="33"/>
          </w:tcPr>
          <w:p w:rsidR="00A14651" w:rsidRDefault="00A14651" w:rsidP="008D63A0">
            <w:pPr>
              <w:pStyle w:val="Default"/>
              <w:rPr>
                <w:sz w:val="26"/>
                <w:szCs w:val="26"/>
              </w:rPr>
            </w:pPr>
            <w:r>
              <w:rPr>
                <w:sz w:val="26"/>
                <w:szCs w:val="26"/>
              </w:rPr>
              <w:t xml:space="preserve">Продукты, используемые для кормления животных </w:t>
            </w:r>
          </w:p>
          <w:p w:rsidR="00A14651" w:rsidRPr="00BB6DF2" w:rsidRDefault="00A14651" w:rsidP="008040F8">
            <w:pPr>
              <w:contextualSpacing/>
              <w:rPr>
                <w:rFonts w:cs="Times New Roman"/>
                <w:sz w:val="26"/>
                <w:szCs w:val="26"/>
              </w:rPr>
            </w:pPr>
          </w:p>
        </w:tc>
        <w:tc>
          <w:tcPr>
            <w:tcW w:w="9374" w:type="dxa"/>
            <w:gridSpan w:val="6"/>
            <w:shd w:val="clear" w:color="auto" w:fill="EAF1DD" w:themeFill="accent3" w:themeFillTint="33"/>
          </w:tcPr>
          <w:p w:rsidR="00A14651" w:rsidRPr="00C90B62" w:rsidRDefault="00A14651" w:rsidP="00A14651">
            <w:pPr>
              <w:jc w:val="center"/>
              <w:rPr>
                <w:sz w:val="26"/>
                <w:szCs w:val="26"/>
              </w:rPr>
            </w:pPr>
          </w:p>
          <w:p w:rsidR="00A14651" w:rsidRPr="00C90B62" w:rsidRDefault="00A14651" w:rsidP="00A14651">
            <w:pPr>
              <w:jc w:val="center"/>
            </w:pPr>
            <w:r w:rsidRPr="00C90B62">
              <w:rPr>
                <w:sz w:val="26"/>
                <w:szCs w:val="26"/>
              </w:rPr>
              <w:t>согласовано</w:t>
            </w:r>
          </w:p>
          <w:p w:rsidR="00A14651" w:rsidRPr="00C90B62" w:rsidRDefault="00A14651"/>
        </w:tc>
      </w:tr>
      <w:tr w:rsidR="008D63A0" w:rsidRPr="004A37A8" w:rsidTr="00CC60E1">
        <w:tc>
          <w:tcPr>
            <w:tcW w:w="2127" w:type="dxa"/>
            <w:shd w:val="clear" w:color="auto" w:fill="auto"/>
          </w:tcPr>
          <w:p w:rsidR="008D63A0" w:rsidRPr="00BB6DF2" w:rsidRDefault="008D63A0" w:rsidP="008D63A0">
            <w:pPr>
              <w:contextualSpacing/>
              <w:rPr>
                <w:rFonts w:cs="Times New Roman"/>
                <w:sz w:val="26"/>
                <w:szCs w:val="26"/>
              </w:rPr>
            </w:pPr>
            <w:r w:rsidRPr="008D63A0">
              <w:rPr>
                <w:rFonts w:cs="Times New Roman"/>
                <w:strike/>
                <w:sz w:val="26"/>
                <w:szCs w:val="26"/>
              </w:rPr>
              <w:t>из</w:t>
            </w:r>
            <w:r>
              <w:rPr>
                <w:rFonts w:cs="Times New Roman"/>
                <w:sz w:val="26"/>
                <w:szCs w:val="26"/>
              </w:rPr>
              <w:t xml:space="preserve"> 2402</w:t>
            </w:r>
          </w:p>
          <w:p w:rsidR="008D63A0" w:rsidRPr="00BB6DF2" w:rsidRDefault="008D63A0" w:rsidP="00782D19">
            <w:pPr>
              <w:contextualSpacing/>
              <w:rPr>
                <w:rFonts w:cs="Times New Roman"/>
                <w:sz w:val="26"/>
                <w:szCs w:val="26"/>
              </w:rPr>
            </w:pPr>
          </w:p>
        </w:tc>
        <w:tc>
          <w:tcPr>
            <w:tcW w:w="3667" w:type="dxa"/>
            <w:shd w:val="clear" w:color="auto" w:fill="FFFFFF" w:themeFill="background1"/>
          </w:tcPr>
          <w:p w:rsidR="008D63A0" w:rsidRPr="00BB6DF2" w:rsidRDefault="008D63A0" w:rsidP="008D63A0">
            <w:pPr>
              <w:pStyle w:val="Default"/>
              <w:rPr>
                <w:sz w:val="26"/>
                <w:szCs w:val="26"/>
              </w:rPr>
            </w:pPr>
            <w:r>
              <w:rPr>
                <w:sz w:val="26"/>
                <w:szCs w:val="26"/>
              </w:rPr>
              <w:t xml:space="preserve">Сигары, сигары с обрезанными концами, </w:t>
            </w:r>
            <w:proofErr w:type="spellStart"/>
            <w:r>
              <w:rPr>
                <w:sz w:val="26"/>
                <w:szCs w:val="26"/>
              </w:rPr>
              <w:t>сигариллы</w:t>
            </w:r>
            <w:proofErr w:type="spellEnd"/>
            <w:r>
              <w:rPr>
                <w:sz w:val="26"/>
                <w:szCs w:val="26"/>
              </w:rPr>
              <w:t xml:space="preserve"> и сигареты из </w:t>
            </w:r>
            <w:r>
              <w:rPr>
                <w:sz w:val="26"/>
                <w:szCs w:val="26"/>
              </w:rPr>
              <w:lastRenderedPageBreak/>
              <w:t>табака или его заменителей</w:t>
            </w:r>
          </w:p>
        </w:tc>
        <w:tc>
          <w:tcPr>
            <w:tcW w:w="1842" w:type="dxa"/>
            <w:shd w:val="clear" w:color="auto" w:fill="FFFFFF" w:themeFill="background1"/>
          </w:tcPr>
          <w:p w:rsidR="008D63A0" w:rsidRPr="00C90B62" w:rsidRDefault="008D63A0" w:rsidP="008D63A0">
            <w:r w:rsidRPr="00C90B62">
              <w:rPr>
                <w:rFonts w:eastAsia="Times New Roman" w:cs="Times New Roman"/>
                <w:sz w:val="26"/>
                <w:szCs w:val="26"/>
              </w:rPr>
              <w:lastRenderedPageBreak/>
              <w:t>Согласовано вся позиция  2402</w:t>
            </w:r>
          </w:p>
        </w:tc>
        <w:tc>
          <w:tcPr>
            <w:tcW w:w="1857" w:type="dxa"/>
            <w:gridSpan w:val="2"/>
            <w:shd w:val="clear" w:color="auto" w:fill="FFFFFF" w:themeFill="background1"/>
          </w:tcPr>
          <w:p w:rsidR="008D63A0" w:rsidRPr="00C90B62" w:rsidRDefault="00CC60E1">
            <w:r w:rsidRPr="00C90B62">
              <w:rPr>
                <w:rFonts w:cs="Times New Roman"/>
                <w:sz w:val="26"/>
                <w:szCs w:val="26"/>
              </w:rPr>
              <w:t>резерв</w:t>
            </w:r>
          </w:p>
        </w:tc>
        <w:tc>
          <w:tcPr>
            <w:tcW w:w="1982" w:type="dxa"/>
            <w:shd w:val="clear" w:color="auto" w:fill="FFFFFF" w:themeFill="background1"/>
          </w:tcPr>
          <w:p w:rsidR="008D63A0" w:rsidRPr="00C90B62" w:rsidRDefault="008D63A0" w:rsidP="00302B4B">
            <w:r w:rsidRPr="00C90B62">
              <w:rPr>
                <w:rFonts w:eastAsia="Times New Roman" w:cs="Times New Roman"/>
                <w:sz w:val="26"/>
                <w:szCs w:val="26"/>
              </w:rPr>
              <w:t>Согласовано вся позиция  2402</w:t>
            </w:r>
          </w:p>
        </w:tc>
        <w:tc>
          <w:tcPr>
            <w:tcW w:w="1708" w:type="dxa"/>
            <w:shd w:val="clear" w:color="auto" w:fill="FFFFFF" w:themeFill="background1"/>
          </w:tcPr>
          <w:p w:rsidR="008D63A0" w:rsidRPr="00C90B62" w:rsidRDefault="008D63A0" w:rsidP="00302B4B">
            <w:r w:rsidRPr="00C90B62">
              <w:rPr>
                <w:rFonts w:eastAsia="Times New Roman" w:cs="Times New Roman"/>
                <w:sz w:val="26"/>
                <w:szCs w:val="26"/>
              </w:rPr>
              <w:t>Согласовано вся позиция  2402</w:t>
            </w:r>
          </w:p>
        </w:tc>
        <w:tc>
          <w:tcPr>
            <w:tcW w:w="1985" w:type="dxa"/>
            <w:shd w:val="clear" w:color="auto" w:fill="FFFFFF" w:themeFill="background1"/>
          </w:tcPr>
          <w:p w:rsidR="008D63A0" w:rsidRDefault="008D63A0" w:rsidP="00302B4B">
            <w:r w:rsidRPr="00CE59C8">
              <w:rPr>
                <w:rFonts w:eastAsia="Times New Roman" w:cs="Times New Roman"/>
                <w:sz w:val="26"/>
                <w:szCs w:val="26"/>
              </w:rPr>
              <w:t>Согласовано</w:t>
            </w:r>
            <w:r>
              <w:rPr>
                <w:rFonts w:eastAsia="Times New Roman" w:cs="Times New Roman"/>
                <w:sz w:val="26"/>
                <w:szCs w:val="26"/>
              </w:rPr>
              <w:t xml:space="preserve"> вся позиция  2402</w:t>
            </w:r>
          </w:p>
        </w:tc>
      </w:tr>
      <w:tr w:rsidR="008D63A0" w:rsidRPr="004A37A8" w:rsidTr="00CC60E1">
        <w:tc>
          <w:tcPr>
            <w:tcW w:w="2127" w:type="dxa"/>
            <w:shd w:val="clear" w:color="auto" w:fill="auto"/>
          </w:tcPr>
          <w:p w:rsidR="008D63A0" w:rsidRPr="00BB6DF2" w:rsidRDefault="008D63A0" w:rsidP="00A25EBD">
            <w:pPr>
              <w:contextualSpacing/>
              <w:rPr>
                <w:rFonts w:eastAsia="Times New Roman" w:cs="Times New Roman"/>
                <w:sz w:val="26"/>
                <w:szCs w:val="26"/>
              </w:rPr>
            </w:pPr>
            <w:r w:rsidRPr="008D63A0">
              <w:rPr>
                <w:rFonts w:cs="Times New Roman"/>
                <w:strike/>
                <w:sz w:val="26"/>
                <w:szCs w:val="26"/>
              </w:rPr>
              <w:lastRenderedPageBreak/>
              <w:t xml:space="preserve">из </w:t>
            </w:r>
            <w:r w:rsidRPr="00BB6DF2">
              <w:rPr>
                <w:rFonts w:cs="Times New Roman"/>
                <w:sz w:val="26"/>
                <w:szCs w:val="26"/>
              </w:rPr>
              <w:t>2403</w:t>
            </w:r>
          </w:p>
        </w:tc>
        <w:tc>
          <w:tcPr>
            <w:tcW w:w="3667" w:type="dxa"/>
            <w:shd w:val="clear" w:color="auto" w:fill="FFFFFF" w:themeFill="background1"/>
          </w:tcPr>
          <w:p w:rsidR="008D63A0" w:rsidRPr="00BB6DF2" w:rsidRDefault="008D63A0" w:rsidP="008D63A0">
            <w:pPr>
              <w:pStyle w:val="Default"/>
              <w:rPr>
                <w:rFonts w:eastAsia="Times New Roman"/>
                <w:sz w:val="26"/>
                <w:szCs w:val="26"/>
              </w:rPr>
            </w:pPr>
            <w:r>
              <w:rPr>
                <w:sz w:val="26"/>
                <w:szCs w:val="26"/>
              </w:rPr>
              <w:t xml:space="preserve">Прочий промышленно изготовленный табак и промышленные заменители табака; табак "гомогенизированный" или "восстановленный"; табачные экстракты и эссенции </w:t>
            </w:r>
          </w:p>
        </w:tc>
        <w:tc>
          <w:tcPr>
            <w:tcW w:w="1842" w:type="dxa"/>
            <w:shd w:val="clear" w:color="auto" w:fill="FFFFFF" w:themeFill="background1"/>
          </w:tcPr>
          <w:p w:rsidR="008D63A0" w:rsidRPr="00C90B62" w:rsidRDefault="008D63A0">
            <w:r w:rsidRPr="00C90B62">
              <w:rPr>
                <w:rFonts w:eastAsia="Times New Roman" w:cs="Times New Roman"/>
                <w:sz w:val="26"/>
                <w:szCs w:val="26"/>
              </w:rPr>
              <w:t>Согласовано вся позиция  2403</w:t>
            </w:r>
          </w:p>
        </w:tc>
        <w:tc>
          <w:tcPr>
            <w:tcW w:w="1857" w:type="dxa"/>
            <w:gridSpan w:val="2"/>
            <w:shd w:val="clear" w:color="auto" w:fill="FFFFFF" w:themeFill="background1"/>
          </w:tcPr>
          <w:p w:rsidR="008D63A0" w:rsidRPr="00C90B62" w:rsidRDefault="00CC60E1">
            <w:r w:rsidRPr="00C90B62">
              <w:rPr>
                <w:rFonts w:cs="Times New Roman"/>
                <w:sz w:val="26"/>
                <w:szCs w:val="26"/>
              </w:rPr>
              <w:t>резерв</w:t>
            </w:r>
          </w:p>
        </w:tc>
        <w:tc>
          <w:tcPr>
            <w:tcW w:w="1982" w:type="dxa"/>
            <w:shd w:val="clear" w:color="auto" w:fill="FFFFFF" w:themeFill="background1"/>
          </w:tcPr>
          <w:p w:rsidR="008D63A0" w:rsidRPr="00C90B62" w:rsidRDefault="008D63A0" w:rsidP="00CC60E1">
            <w:r w:rsidRPr="00C90B62">
              <w:rPr>
                <w:rFonts w:eastAsia="Times New Roman" w:cs="Times New Roman"/>
                <w:sz w:val="26"/>
                <w:szCs w:val="26"/>
              </w:rPr>
              <w:t>Согласовано вся позиция  240</w:t>
            </w:r>
            <w:r w:rsidR="00CC60E1" w:rsidRPr="00C90B62">
              <w:rPr>
                <w:rFonts w:eastAsia="Times New Roman" w:cs="Times New Roman"/>
                <w:sz w:val="26"/>
                <w:szCs w:val="26"/>
              </w:rPr>
              <w:t>3</w:t>
            </w:r>
          </w:p>
        </w:tc>
        <w:tc>
          <w:tcPr>
            <w:tcW w:w="1708" w:type="dxa"/>
            <w:shd w:val="clear" w:color="auto" w:fill="FFFFFF" w:themeFill="background1"/>
          </w:tcPr>
          <w:p w:rsidR="008D63A0" w:rsidRPr="00C90B62" w:rsidRDefault="008D63A0" w:rsidP="00CC60E1">
            <w:r w:rsidRPr="00C90B62">
              <w:rPr>
                <w:rFonts w:eastAsia="Times New Roman" w:cs="Times New Roman"/>
                <w:sz w:val="26"/>
                <w:szCs w:val="26"/>
              </w:rPr>
              <w:t>Согласовано вся позиция  240</w:t>
            </w:r>
            <w:r w:rsidR="00CC60E1" w:rsidRPr="00C90B62">
              <w:rPr>
                <w:rFonts w:eastAsia="Times New Roman" w:cs="Times New Roman"/>
                <w:sz w:val="26"/>
                <w:szCs w:val="26"/>
              </w:rPr>
              <w:t>3</w:t>
            </w:r>
          </w:p>
        </w:tc>
        <w:tc>
          <w:tcPr>
            <w:tcW w:w="1985" w:type="dxa"/>
            <w:shd w:val="clear" w:color="auto" w:fill="FFFFFF" w:themeFill="background1"/>
          </w:tcPr>
          <w:p w:rsidR="008D63A0" w:rsidRDefault="008D63A0" w:rsidP="00CC60E1">
            <w:r w:rsidRPr="00CE59C8">
              <w:rPr>
                <w:rFonts w:eastAsia="Times New Roman" w:cs="Times New Roman"/>
                <w:sz w:val="26"/>
                <w:szCs w:val="26"/>
              </w:rPr>
              <w:t>Согласовано</w:t>
            </w:r>
            <w:r>
              <w:rPr>
                <w:rFonts w:eastAsia="Times New Roman" w:cs="Times New Roman"/>
                <w:sz w:val="26"/>
                <w:szCs w:val="26"/>
              </w:rPr>
              <w:t xml:space="preserve"> вся позиция  240</w:t>
            </w:r>
            <w:r w:rsidR="00CC60E1">
              <w:rPr>
                <w:rFonts w:eastAsia="Times New Roman" w:cs="Times New Roman"/>
                <w:sz w:val="26"/>
                <w:szCs w:val="26"/>
              </w:rPr>
              <w:t>3</w:t>
            </w:r>
          </w:p>
        </w:tc>
      </w:tr>
      <w:tr w:rsidR="003A2D3F" w:rsidRPr="004A37A8" w:rsidTr="00CC60E1">
        <w:tc>
          <w:tcPr>
            <w:tcW w:w="2127" w:type="dxa"/>
            <w:shd w:val="clear" w:color="auto" w:fill="auto"/>
          </w:tcPr>
          <w:p w:rsidR="003A2D3F" w:rsidRPr="00BB6DF2" w:rsidRDefault="003A2D3F" w:rsidP="003A2D3F">
            <w:pPr>
              <w:contextualSpacing/>
              <w:rPr>
                <w:rFonts w:cs="Times New Roman"/>
                <w:sz w:val="26"/>
                <w:szCs w:val="26"/>
              </w:rPr>
            </w:pPr>
            <w:r w:rsidRPr="003A2D3F">
              <w:rPr>
                <w:rFonts w:cs="Times New Roman"/>
                <w:strike/>
                <w:sz w:val="26"/>
                <w:szCs w:val="26"/>
              </w:rPr>
              <w:t>из</w:t>
            </w:r>
            <w:r>
              <w:rPr>
                <w:rFonts w:cs="Times New Roman"/>
                <w:sz w:val="26"/>
                <w:szCs w:val="26"/>
              </w:rPr>
              <w:t xml:space="preserve"> 2523</w:t>
            </w:r>
          </w:p>
          <w:p w:rsidR="003A2D3F" w:rsidRPr="008D63A0" w:rsidRDefault="003A2D3F" w:rsidP="00A25EBD">
            <w:pPr>
              <w:contextualSpacing/>
              <w:rPr>
                <w:rFonts w:cs="Times New Roman"/>
                <w:strike/>
                <w:sz w:val="26"/>
                <w:szCs w:val="26"/>
              </w:rPr>
            </w:pPr>
          </w:p>
        </w:tc>
        <w:tc>
          <w:tcPr>
            <w:tcW w:w="3667" w:type="dxa"/>
            <w:shd w:val="clear" w:color="auto" w:fill="FFFFFF" w:themeFill="background1"/>
          </w:tcPr>
          <w:p w:rsidR="003A2D3F" w:rsidRDefault="003A2D3F" w:rsidP="003A2D3F">
            <w:pPr>
              <w:pStyle w:val="Default"/>
              <w:rPr>
                <w:sz w:val="26"/>
                <w:szCs w:val="26"/>
              </w:rPr>
            </w:pPr>
            <w:r>
              <w:rPr>
                <w:sz w:val="26"/>
                <w:szCs w:val="26"/>
              </w:rPr>
              <w:t xml:space="preserve">Портландцемент, цемент глиноземистый, цемент шлаковый, цемент </w:t>
            </w:r>
            <w:proofErr w:type="spellStart"/>
            <w:r>
              <w:rPr>
                <w:sz w:val="26"/>
                <w:szCs w:val="26"/>
              </w:rPr>
              <w:t>суперсульфатный</w:t>
            </w:r>
            <w:proofErr w:type="spellEnd"/>
            <w:r>
              <w:rPr>
                <w:sz w:val="26"/>
                <w:szCs w:val="26"/>
              </w:rPr>
              <w:t xml:space="preserve"> и аналогичные гидравлические цементы, неокрашенные или окрашенные, готовые или в форме клинкеров</w:t>
            </w:r>
          </w:p>
        </w:tc>
        <w:tc>
          <w:tcPr>
            <w:tcW w:w="1842" w:type="dxa"/>
            <w:shd w:val="clear" w:color="auto" w:fill="FFFFFF" w:themeFill="background1"/>
          </w:tcPr>
          <w:p w:rsidR="003A2D3F" w:rsidRPr="00C90B62" w:rsidRDefault="003A2D3F">
            <w:pPr>
              <w:rPr>
                <w:rFonts w:eastAsia="Times New Roman" w:cs="Times New Roman"/>
                <w:sz w:val="26"/>
                <w:szCs w:val="26"/>
              </w:rPr>
            </w:pPr>
            <w:r w:rsidRPr="00C90B62">
              <w:rPr>
                <w:rFonts w:eastAsia="Times New Roman" w:cs="Times New Roman"/>
                <w:sz w:val="26"/>
                <w:szCs w:val="26"/>
              </w:rPr>
              <w:t>резерв</w:t>
            </w:r>
          </w:p>
        </w:tc>
        <w:tc>
          <w:tcPr>
            <w:tcW w:w="1857" w:type="dxa"/>
            <w:gridSpan w:val="2"/>
            <w:shd w:val="clear" w:color="auto" w:fill="FFFFFF" w:themeFill="background1"/>
          </w:tcPr>
          <w:p w:rsidR="003A2D3F" w:rsidRPr="00C90B62" w:rsidRDefault="003A2D3F">
            <w:r w:rsidRPr="00C90B62">
              <w:rPr>
                <w:rFonts w:eastAsia="Times New Roman" w:cs="Times New Roman"/>
                <w:sz w:val="26"/>
                <w:szCs w:val="26"/>
              </w:rPr>
              <w:t>резерв</w:t>
            </w:r>
          </w:p>
        </w:tc>
        <w:tc>
          <w:tcPr>
            <w:tcW w:w="1982" w:type="dxa"/>
            <w:shd w:val="clear" w:color="auto" w:fill="FFFFFF" w:themeFill="background1"/>
          </w:tcPr>
          <w:p w:rsidR="003A2D3F" w:rsidRPr="00C90B62" w:rsidRDefault="003A2D3F">
            <w:r w:rsidRPr="00C90B62">
              <w:rPr>
                <w:rFonts w:eastAsia="Times New Roman" w:cs="Times New Roman"/>
                <w:sz w:val="26"/>
                <w:szCs w:val="26"/>
              </w:rPr>
              <w:t>резерв</w:t>
            </w:r>
          </w:p>
        </w:tc>
        <w:tc>
          <w:tcPr>
            <w:tcW w:w="1708" w:type="dxa"/>
            <w:shd w:val="clear" w:color="auto" w:fill="FFFFFF" w:themeFill="background1"/>
          </w:tcPr>
          <w:p w:rsidR="003A2D3F" w:rsidRPr="00C90B62" w:rsidRDefault="003A2D3F" w:rsidP="003A2D3F">
            <w:r w:rsidRPr="00C90B62">
              <w:rPr>
                <w:rFonts w:eastAsia="Times New Roman" w:cs="Times New Roman"/>
                <w:sz w:val="26"/>
                <w:szCs w:val="26"/>
              </w:rPr>
              <w:t>Согласовано вся позиция  2523</w:t>
            </w:r>
          </w:p>
        </w:tc>
        <w:tc>
          <w:tcPr>
            <w:tcW w:w="1985" w:type="dxa"/>
            <w:shd w:val="clear" w:color="auto" w:fill="FFFFFF" w:themeFill="background1"/>
          </w:tcPr>
          <w:p w:rsidR="003A2D3F" w:rsidRDefault="003A2D3F" w:rsidP="003A2D3F">
            <w:r w:rsidRPr="001B0A4C">
              <w:rPr>
                <w:rFonts w:eastAsia="Times New Roman" w:cs="Times New Roman"/>
                <w:sz w:val="26"/>
                <w:szCs w:val="26"/>
              </w:rPr>
              <w:t xml:space="preserve">Согласовано вся позиция  </w:t>
            </w:r>
            <w:r>
              <w:rPr>
                <w:rFonts w:eastAsia="Times New Roman" w:cs="Times New Roman"/>
                <w:sz w:val="26"/>
                <w:szCs w:val="26"/>
              </w:rPr>
              <w:t>2523</w:t>
            </w:r>
          </w:p>
        </w:tc>
      </w:tr>
      <w:tr w:rsidR="008D63A0" w:rsidRPr="004A37A8" w:rsidTr="00AF5E60">
        <w:tc>
          <w:tcPr>
            <w:tcW w:w="2127" w:type="dxa"/>
            <w:shd w:val="clear" w:color="auto" w:fill="auto"/>
          </w:tcPr>
          <w:p w:rsidR="008D63A0" w:rsidRPr="007A76BC" w:rsidRDefault="008D63A0" w:rsidP="008040F8">
            <w:pPr>
              <w:contextualSpacing/>
              <w:rPr>
                <w:rFonts w:cs="Times New Roman"/>
                <w:color w:val="00B050"/>
                <w:sz w:val="26"/>
                <w:szCs w:val="26"/>
              </w:rPr>
            </w:pPr>
            <w:r w:rsidRPr="007A76BC">
              <w:rPr>
                <w:rFonts w:cs="Times New Roman"/>
                <w:color w:val="00B050"/>
                <w:sz w:val="26"/>
                <w:szCs w:val="26"/>
              </w:rPr>
              <w:t>3001 – 3006</w:t>
            </w:r>
          </w:p>
        </w:tc>
        <w:tc>
          <w:tcPr>
            <w:tcW w:w="3667" w:type="dxa"/>
            <w:shd w:val="clear" w:color="auto" w:fill="auto"/>
          </w:tcPr>
          <w:p w:rsidR="008D63A0" w:rsidRPr="007A76BC" w:rsidRDefault="008D63A0" w:rsidP="007A76BC">
            <w:pPr>
              <w:contextualSpacing/>
              <w:rPr>
                <w:rFonts w:cs="Times New Roman"/>
                <w:color w:val="00B050"/>
                <w:sz w:val="26"/>
                <w:szCs w:val="26"/>
              </w:rPr>
            </w:pPr>
            <w:r w:rsidRPr="007A76BC">
              <w:rPr>
                <w:rFonts w:cs="Times New Roman"/>
                <w:color w:val="00B050"/>
                <w:sz w:val="26"/>
                <w:szCs w:val="26"/>
              </w:rPr>
              <w:t xml:space="preserve">Фармацевтическая продукция </w:t>
            </w:r>
          </w:p>
        </w:tc>
        <w:tc>
          <w:tcPr>
            <w:tcW w:w="1842" w:type="dxa"/>
          </w:tcPr>
          <w:p w:rsidR="008D63A0" w:rsidRPr="00C90B62" w:rsidRDefault="00D047E5" w:rsidP="0065639E">
            <w:pPr>
              <w:contextualSpacing/>
              <w:rPr>
                <w:rFonts w:cs="Times New Roman"/>
                <w:sz w:val="26"/>
                <w:szCs w:val="26"/>
              </w:rPr>
            </w:pPr>
            <w:r w:rsidRPr="00C90B62">
              <w:rPr>
                <w:rFonts w:cs="Times New Roman"/>
                <w:sz w:val="26"/>
                <w:szCs w:val="26"/>
              </w:rPr>
              <w:t>резерв</w:t>
            </w:r>
          </w:p>
          <w:p w:rsidR="00D047E5" w:rsidRPr="00C90B62" w:rsidRDefault="00D047E5" w:rsidP="0065639E">
            <w:pPr>
              <w:contextualSpacing/>
              <w:rPr>
                <w:rFonts w:cs="Times New Roman"/>
                <w:sz w:val="26"/>
                <w:szCs w:val="26"/>
              </w:rPr>
            </w:pPr>
            <w:r w:rsidRPr="00C90B62">
              <w:rPr>
                <w:rFonts w:cs="Times New Roman"/>
                <w:sz w:val="26"/>
                <w:szCs w:val="26"/>
              </w:rPr>
              <w:t>(возможно будет предложено перенести в перечень 2)</w:t>
            </w:r>
          </w:p>
        </w:tc>
        <w:tc>
          <w:tcPr>
            <w:tcW w:w="1857" w:type="dxa"/>
            <w:gridSpan w:val="2"/>
          </w:tcPr>
          <w:p w:rsidR="008D63A0" w:rsidRPr="00C90B62" w:rsidRDefault="00D047E5" w:rsidP="008F1BF9">
            <w:pPr>
              <w:contextualSpacing/>
              <w:rPr>
                <w:rFonts w:cs="Times New Roman"/>
                <w:sz w:val="26"/>
                <w:szCs w:val="26"/>
              </w:rPr>
            </w:pPr>
            <w:r w:rsidRPr="00C90B62">
              <w:rPr>
                <w:rFonts w:cs="Times New Roman"/>
                <w:sz w:val="26"/>
                <w:szCs w:val="26"/>
              </w:rPr>
              <w:t>резерв</w:t>
            </w:r>
          </w:p>
        </w:tc>
        <w:tc>
          <w:tcPr>
            <w:tcW w:w="1982" w:type="dxa"/>
          </w:tcPr>
          <w:p w:rsidR="008D63A0" w:rsidRPr="00C90B62" w:rsidRDefault="008D63A0" w:rsidP="00E16E8B">
            <w:pPr>
              <w:contextualSpacing/>
              <w:rPr>
                <w:rFonts w:cs="Times New Roman"/>
                <w:color w:val="FF0000"/>
                <w:sz w:val="26"/>
                <w:szCs w:val="26"/>
              </w:rPr>
            </w:pPr>
            <w:r w:rsidRPr="00C90B62">
              <w:rPr>
                <w:rFonts w:cs="Times New Roman"/>
                <w:color w:val="FF0000"/>
                <w:sz w:val="26"/>
                <w:szCs w:val="26"/>
              </w:rPr>
              <w:t>исключить позици</w:t>
            </w:r>
            <w:r w:rsidR="00D047E5" w:rsidRPr="00C90B62">
              <w:rPr>
                <w:rFonts w:cs="Times New Roman"/>
                <w:color w:val="FF0000"/>
                <w:sz w:val="26"/>
                <w:szCs w:val="26"/>
              </w:rPr>
              <w:t>ю</w:t>
            </w:r>
            <w:r w:rsidRPr="00C90B62">
              <w:rPr>
                <w:rFonts w:cs="Times New Roman"/>
                <w:color w:val="FF0000"/>
                <w:sz w:val="26"/>
                <w:szCs w:val="26"/>
              </w:rPr>
              <w:t xml:space="preserve"> </w:t>
            </w:r>
          </w:p>
          <w:p w:rsidR="008D63A0" w:rsidRPr="00C90B62" w:rsidRDefault="008D63A0" w:rsidP="003C0FFC">
            <w:pPr>
              <w:contextualSpacing/>
              <w:rPr>
                <w:rFonts w:cs="Times New Roman"/>
                <w:color w:val="FF0000"/>
                <w:sz w:val="26"/>
                <w:szCs w:val="26"/>
              </w:rPr>
            </w:pPr>
            <w:r w:rsidRPr="00C90B62">
              <w:rPr>
                <w:rFonts w:cs="Times New Roman"/>
                <w:color w:val="FF0000"/>
                <w:sz w:val="26"/>
                <w:szCs w:val="26"/>
              </w:rPr>
              <w:t>3002 90 500 0</w:t>
            </w:r>
          </w:p>
        </w:tc>
        <w:tc>
          <w:tcPr>
            <w:tcW w:w="1708" w:type="dxa"/>
          </w:tcPr>
          <w:p w:rsidR="008D63A0" w:rsidRPr="00C90B62" w:rsidRDefault="00D047E5">
            <w:pPr>
              <w:rPr>
                <w:rFonts w:eastAsia="Times New Roman" w:cs="Times New Roman"/>
                <w:sz w:val="26"/>
                <w:szCs w:val="26"/>
              </w:rPr>
            </w:pPr>
            <w:r w:rsidRPr="00C90B62">
              <w:rPr>
                <w:rFonts w:eastAsia="Times New Roman" w:cs="Times New Roman"/>
                <w:sz w:val="26"/>
                <w:szCs w:val="26"/>
              </w:rPr>
              <w:t>резерв</w:t>
            </w:r>
          </w:p>
        </w:tc>
        <w:tc>
          <w:tcPr>
            <w:tcW w:w="1985" w:type="dxa"/>
            <w:shd w:val="clear" w:color="auto" w:fill="FFFFFF" w:themeFill="background1"/>
          </w:tcPr>
          <w:p w:rsidR="008D63A0" w:rsidRPr="007A76BC" w:rsidRDefault="008D63A0" w:rsidP="00D60254">
            <w:pPr>
              <w:contextualSpacing/>
              <w:rPr>
                <w:rFonts w:cs="Times New Roman"/>
                <w:color w:val="00B050"/>
                <w:sz w:val="26"/>
                <w:szCs w:val="26"/>
              </w:rPr>
            </w:pPr>
            <w:r>
              <w:rPr>
                <w:rFonts w:cs="Times New Roman"/>
                <w:color w:val="00B050"/>
                <w:sz w:val="26"/>
                <w:szCs w:val="26"/>
              </w:rPr>
              <w:t xml:space="preserve">дополнить, исключив из </w:t>
            </w:r>
            <w:r w:rsidRPr="007A76BC">
              <w:rPr>
                <w:rFonts w:cs="Times New Roman"/>
                <w:color w:val="00B050"/>
                <w:sz w:val="26"/>
                <w:szCs w:val="26"/>
              </w:rPr>
              <w:t>перечня 2</w:t>
            </w:r>
          </w:p>
        </w:tc>
      </w:tr>
      <w:tr w:rsidR="00D047E5" w:rsidRPr="004A37A8" w:rsidTr="00AF5E60">
        <w:tc>
          <w:tcPr>
            <w:tcW w:w="2127" w:type="dxa"/>
            <w:shd w:val="clear" w:color="auto" w:fill="auto"/>
          </w:tcPr>
          <w:p w:rsidR="00D047E5" w:rsidRPr="00751255" w:rsidRDefault="00D047E5" w:rsidP="008040F8">
            <w:pPr>
              <w:contextualSpacing/>
              <w:rPr>
                <w:rFonts w:cs="Times New Roman"/>
                <w:color w:val="0070C0"/>
                <w:sz w:val="26"/>
                <w:szCs w:val="26"/>
              </w:rPr>
            </w:pPr>
            <w:r w:rsidRPr="00751255">
              <w:rPr>
                <w:rFonts w:cs="Times New Roman"/>
                <w:color w:val="0070C0"/>
                <w:sz w:val="26"/>
                <w:szCs w:val="26"/>
              </w:rPr>
              <w:t xml:space="preserve">3101 – 3105 </w:t>
            </w:r>
          </w:p>
        </w:tc>
        <w:tc>
          <w:tcPr>
            <w:tcW w:w="3667" w:type="dxa"/>
            <w:shd w:val="clear" w:color="auto" w:fill="auto"/>
          </w:tcPr>
          <w:p w:rsidR="00D047E5" w:rsidRPr="00751255" w:rsidRDefault="00D047E5" w:rsidP="007A76BC">
            <w:pPr>
              <w:contextualSpacing/>
              <w:rPr>
                <w:rFonts w:cs="Times New Roman"/>
                <w:color w:val="0070C0"/>
                <w:sz w:val="26"/>
                <w:szCs w:val="26"/>
              </w:rPr>
            </w:pPr>
            <w:r w:rsidRPr="00751255">
              <w:rPr>
                <w:rFonts w:cs="Times New Roman"/>
                <w:color w:val="0070C0"/>
                <w:sz w:val="26"/>
                <w:szCs w:val="26"/>
              </w:rPr>
              <w:t>Удобрения</w:t>
            </w:r>
          </w:p>
        </w:tc>
        <w:tc>
          <w:tcPr>
            <w:tcW w:w="1842" w:type="dxa"/>
          </w:tcPr>
          <w:p w:rsidR="00D047E5" w:rsidRPr="00C90B62" w:rsidRDefault="00D047E5">
            <w:r w:rsidRPr="00C90B62">
              <w:rPr>
                <w:rFonts w:cs="Times New Roman"/>
                <w:sz w:val="26"/>
                <w:szCs w:val="26"/>
              </w:rPr>
              <w:t>резерв</w:t>
            </w:r>
          </w:p>
        </w:tc>
        <w:tc>
          <w:tcPr>
            <w:tcW w:w="1857" w:type="dxa"/>
            <w:gridSpan w:val="2"/>
          </w:tcPr>
          <w:p w:rsidR="00D047E5" w:rsidRPr="00C90B62" w:rsidRDefault="00D047E5">
            <w:r w:rsidRPr="00C90B62">
              <w:rPr>
                <w:rFonts w:cs="Times New Roman"/>
                <w:sz w:val="26"/>
                <w:szCs w:val="26"/>
              </w:rPr>
              <w:t>резерв</w:t>
            </w:r>
          </w:p>
        </w:tc>
        <w:tc>
          <w:tcPr>
            <w:tcW w:w="1982" w:type="dxa"/>
          </w:tcPr>
          <w:p w:rsidR="00D047E5" w:rsidRPr="00C90B62" w:rsidRDefault="00D047E5">
            <w:r w:rsidRPr="00C90B62">
              <w:rPr>
                <w:rFonts w:cs="Times New Roman"/>
                <w:sz w:val="26"/>
                <w:szCs w:val="26"/>
              </w:rPr>
              <w:t>резерв</w:t>
            </w:r>
          </w:p>
        </w:tc>
        <w:tc>
          <w:tcPr>
            <w:tcW w:w="1708" w:type="dxa"/>
          </w:tcPr>
          <w:p w:rsidR="00D047E5" w:rsidRPr="00C90B62" w:rsidRDefault="00D047E5">
            <w:r w:rsidRPr="00C90B62">
              <w:rPr>
                <w:rFonts w:cs="Times New Roman"/>
                <w:sz w:val="26"/>
                <w:szCs w:val="26"/>
              </w:rPr>
              <w:t>резерв</w:t>
            </w:r>
          </w:p>
        </w:tc>
        <w:tc>
          <w:tcPr>
            <w:tcW w:w="1985" w:type="dxa"/>
            <w:shd w:val="clear" w:color="auto" w:fill="FFFFFF" w:themeFill="background1"/>
          </w:tcPr>
          <w:p w:rsidR="00D047E5" w:rsidRPr="00751255" w:rsidRDefault="00D047E5" w:rsidP="007A76BC">
            <w:pPr>
              <w:contextualSpacing/>
              <w:rPr>
                <w:rFonts w:cs="Times New Roman"/>
                <w:color w:val="0070C0"/>
                <w:sz w:val="26"/>
                <w:szCs w:val="26"/>
              </w:rPr>
            </w:pPr>
            <w:r w:rsidRPr="00751255">
              <w:rPr>
                <w:rFonts w:cs="Times New Roman"/>
                <w:color w:val="0070C0"/>
                <w:sz w:val="26"/>
                <w:szCs w:val="26"/>
              </w:rPr>
              <w:t>дополнить</w:t>
            </w:r>
          </w:p>
        </w:tc>
      </w:tr>
      <w:tr w:rsidR="00D047E5" w:rsidRPr="004A37A8" w:rsidTr="00AF5E60">
        <w:tc>
          <w:tcPr>
            <w:tcW w:w="2127" w:type="dxa"/>
            <w:shd w:val="clear" w:color="auto" w:fill="auto"/>
          </w:tcPr>
          <w:p w:rsidR="00D047E5" w:rsidRPr="007A76BC" w:rsidRDefault="00D047E5" w:rsidP="008040F8">
            <w:pPr>
              <w:contextualSpacing/>
              <w:rPr>
                <w:rFonts w:cs="Times New Roman"/>
                <w:color w:val="00B050"/>
                <w:sz w:val="26"/>
                <w:szCs w:val="26"/>
              </w:rPr>
            </w:pPr>
            <w:r w:rsidRPr="007A76BC">
              <w:rPr>
                <w:rFonts w:cs="Times New Roman"/>
                <w:color w:val="00B050"/>
                <w:sz w:val="26"/>
                <w:szCs w:val="26"/>
              </w:rPr>
              <w:t>3213</w:t>
            </w:r>
          </w:p>
        </w:tc>
        <w:tc>
          <w:tcPr>
            <w:tcW w:w="3667" w:type="dxa"/>
            <w:shd w:val="clear" w:color="auto" w:fill="auto"/>
          </w:tcPr>
          <w:p w:rsidR="00D047E5" w:rsidRPr="007A76BC" w:rsidRDefault="00D047E5" w:rsidP="008040F8">
            <w:pPr>
              <w:contextualSpacing/>
              <w:rPr>
                <w:rFonts w:cs="Times New Roman"/>
                <w:color w:val="00B050"/>
                <w:sz w:val="26"/>
                <w:szCs w:val="26"/>
              </w:rPr>
            </w:pPr>
            <w:r w:rsidRPr="007A76BC">
              <w:rPr>
                <w:rFonts w:eastAsia="Times New Roman" w:cs="Times New Roman"/>
                <w:color w:val="00B050"/>
                <w:sz w:val="26"/>
                <w:szCs w:val="26"/>
                <w:lang w:eastAsia="ru-RU"/>
              </w:rPr>
              <w:t xml:space="preserve">Краски художественные, используемые художниками, студентами или для оформления вывесок, </w:t>
            </w:r>
            <w:proofErr w:type="spellStart"/>
            <w:r w:rsidRPr="007A76BC">
              <w:rPr>
                <w:rFonts w:eastAsia="Times New Roman" w:cs="Times New Roman"/>
                <w:color w:val="00B050"/>
                <w:sz w:val="26"/>
                <w:szCs w:val="26"/>
                <w:lang w:eastAsia="ru-RU"/>
              </w:rPr>
              <w:t>лессировочные</w:t>
            </w:r>
            <w:proofErr w:type="spellEnd"/>
            <w:r w:rsidRPr="007A76BC">
              <w:rPr>
                <w:rFonts w:eastAsia="Times New Roman" w:cs="Times New Roman"/>
                <w:color w:val="00B050"/>
                <w:sz w:val="26"/>
                <w:szCs w:val="26"/>
                <w:lang w:eastAsia="ru-RU"/>
              </w:rPr>
              <w:t xml:space="preserve"> краски, краски для досуга и аналогичные продукты в таблетках, </w:t>
            </w:r>
            <w:r w:rsidRPr="007A76BC">
              <w:rPr>
                <w:rFonts w:eastAsia="Times New Roman" w:cs="Times New Roman"/>
                <w:color w:val="00B050"/>
                <w:sz w:val="26"/>
                <w:szCs w:val="26"/>
                <w:lang w:eastAsia="ru-RU"/>
              </w:rPr>
              <w:lastRenderedPageBreak/>
              <w:t>тюбиках, банках, флаконах, лотках или в аналогичных формах или упаковках.</w:t>
            </w:r>
          </w:p>
        </w:tc>
        <w:tc>
          <w:tcPr>
            <w:tcW w:w="1842" w:type="dxa"/>
          </w:tcPr>
          <w:p w:rsidR="00D047E5" w:rsidRPr="00C90B62" w:rsidRDefault="00D047E5" w:rsidP="00302B4B">
            <w:r w:rsidRPr="00C90B62">
              <w:rPr>
                <w:rFonts w:cs="Times New Roman"/>
                <w:sz w:val="26"/>
                <w:szCs w:val="26"/>
              </w:rPr>
              <w:lastRenderedPageBreak/>
              <w:t>резерв</w:t>
            </w:r>
          </w:p>
        </w:tc>
        <w:tc>
          <w:tcPr>
            <w:tcW w:w="1857" w:type="dxa"/>
            <w:gridSpan w:val="2"/>
          </w:tcPr>
          <w:p w:rsidR="00D047E5" w:rsidRPr="00C90B62" w:rsidRDefault="00D047E5" w:rsidP="00302B4B">
            <w:r w:rsidRPr="00C90B62">
              <w:rPr>
                <w:rFonts w:cs="Times New Roman"/>
                <w:sz w:val="26"/>
                <w:szCs w:val="26"/>
              </w:rPr>
              <w:t>резерв</w:t>
            </w:r>
          </w:p>
        </w:tc>
        <w:tc>
          <w:tcPr>
            <w:tcW w:w="1982" w:type="dxa"/>
          </w:tcPr>
          <w:p w:rsidR="00D047E5" w:rsidRPr="00C90B62" w:rsidRDefault="00D047E5" w:rsidP="00302B4B">
            <w:r w:rsidRPr="00C90B62">
              <w:rPr>
                <w:rFonts w:cs="Times New Roman"/>
                <w:sz w:val="26"/>
                <w:szCs w:val="26"/>
              </w:rPr>
              <w:t>резерв</w:t>
            </w:r>
          </w:p>
        </w:tc>
        <w:tc>
          <w:tcPr>
            <w:tcW w:w="1708" w:type="dxa"/>
          </w:tcPr>
          <w:p w:rsidR="00D047E5" w:rsidRPr="00C90B62" w:rsidRDefault="00D047E5" w:rsidP="00302B4B">
            <w:r w:rsidRPr="00C90B62">
              <w:rPr>
                <w:rFonts w:cs="Times New Roman"/>
                <w:sz w:val="26"/>
                <w:szCs w:val="26"/>
              </w:rPr>
              <w:t>резерв</w:t>
            </w:r>
          </w:p>
        </w:tc>
        <w:tc>
          <w:tcPr>
            <w:tcW w:w="1985" w:type="dxa"/>
            <w:shd w:val="clear" w:color="auto" w:fill="FFFFFF" w:themeFill="background1"/>
          </w:tcPr>
          <w:p w:rsidR="00D047E5" w:rsidRPr="00BB6DF2" w:rsidRDefault="00D047E5" w:rsidP="0065639E">
            <w:pPr>
              <w:contextualSpacing/>
              <w:rPr>
                <w:rFonts w:cs="Times New Roman"/>
                <w:sz w:val="26"/>
                <w:szCs w:val="26"/>
              </w:rPr>
            </w:pPr>
            <w:r w:rsidRPr="007A76BC">
              <w:rPr>
                <w:rFonts w:cs="Times New Roman"/>
                <w:color w:val="00B050"/>
                <w:sz w:val="26"/>
                <w:szCs w:val="26"/>
              </w:rPr>
              <w:t>дополнить</w:t>
            </w:r>
          </w:p>
        </w:tc>
      </w:tr>
      <w:tr w:rsidR="008D63A0" w:rsidRPr="004A37A8" w:rsidTr="00D60254">
        <w:tc>
          <w:tcPr>
            <w:tcW w:w="2127" w:type="dxa"/>
            <w:shd w:val="clear" w:color="auto" w:fill="auto"/>
          </w:tcPr>
          <w:p w:rsidR="008D63A0" w:rsidRDefault="008D63A0" w:rsidP="008040F8">
            <w:pPr>
              <w:contextualSpacing/>
              <w:rPr>
                <w:rFonts w:cs="Times New Roman"/>
                <w:sz w:val="26"/>
                <w:szCs w:val="26"/>
              </w:rPr>
            </w:pPr>
            <w:r w:rsidRPr="00D60254">
              <w:rPr>
                <w:rFonts w:cs="Times New Roman"/>
                <w:strike/>
                <w:sz w:val="26"/>
                <w:szCs w:val="26"/>
              </w:rPr>
              <w:lastRenderedPageBreak/>
              <w:t>из</w:t>
            </w:r>
            <w:r w:rsidRPr="00BB6DF2">
              <w:rPr>
                <w:rFonts w:cs="Times New Roman"/>
                <w:sz w:val="26"/>
                <w:szCs w:val="26"/>
              </w:rPr>
              <w:t xml:space="preserve"> 3301 – 3307</w:t>
            </w:r>
          </w:p>
          <w:p w:rsidR="008D63A0" w:rsidRPr="00BB6DF2" w:rsidRDefault="008D63A0" w:rsidP="008040F8">
            <w:pPr>
              <w:contextualSpacing/>
              <w:rPr>
                <w:rFonts w:eastAsia="Times New Roman" w:cs="Times New Roman"/>
                <w:sz w:val="26"/>
                <w:szCs w:val="26"/>
              </w:rPr>
            </w:pPr>
          </w:p>
        </w:tc>
        <w:tc>
          <w:tcPr>
            <w:tcW w:w="3667" w:type="dxa"/>
            <w:shd w:val="clear" w:color="auto" w:fill="auto"/>
          </w:tcPr>
          <w:p w:rsidR="008D63A0" w:rsidRPr="00BB6DF2" w:rsidRDefault="00D60254" w:rsidP="008040F8">
            <w:pPr>
              <w:contextualSpacing/>
              <w:rPr>
                <w:rFonts w:eastAsia="Times New Roman" w:cs="Times New Roman"/>
                <w:sz w:val="26"/>
                <w:szCs w:val="26"/>
              </w:rPr>
            </w:pPr>
            <w:r>
              <w:rPr>
                <w:rFonts w:cs="Times New Roman"/>
                <w:sz w:val="26"/>
                <w:szCs w:val="26"/>
              </w:rPr>
              <w:t>П</w:t>
            </w:r>
            <w:r w:rsidR="008D63A0" w:rsidRPr="00BB6DF2">
              <w:rPr>
                <w:rFonts w:cs="Times New Roman"/>
                <w:sz w:val="26"/>
                <w:szCs w:val="26"/>
              </w:rPr>
              <w:t>арфюмерно-косметические и туалетные средства</w:t>
            </w:r>
          </w:p>
        </w:tc>
        <w:tc>
          <w:tcPr>
            <w:tcW w:w="1842" w:type="dxa"/>
          </w:tcPr>
          <w:p w:rsidR="008D63A0" w:rsidRPr="00C90B62" w:rsidRDefault="00C62DBE" w:rsidP="008040F8">
            <w:pPr>
              <w:contextualSpacing/>
              <w:rPr>
                <w:rFonts w:cs="Times New Roman"/>
                <w:sz w:val="26"/>
                <w:szCs w:val="26"/>
              </w:rPr>
            </w:pPr>
            <w:r w:rsidRPr="00C90B62">
              <w:rPr>
                <w:rFonts w:eastAsia="Times New Roman" w:cs="Times New Roman"/>
                <w:sz w:val="26"/>
                <w:szCs w:val="26"/>
              </w:rPr>
              <w:t>резерв</w:t>
            </w:r>
          </w:p>
        </w:tc>
        <w:tc>
          <w:tcPr>
            <w:tcW w:w="1857" w:type="dxa"/>
            <w:gridSpan w:val="2"/>
          </w:tcPr>
          <w:p w:rsidR="008D63A0" w:rsidRPr="00C90B62" w:rsidRDefault="00C62DBE" w:rsidP="008040F8">
            <w:r w:rsidRPr="00C90B62">
              <w:rPr>
                <w:rFonts w:eastAsia="Times New Roman" w:cs="Times New Roman"/>
                <w:sz w:val="26"/>
                <w:szCs w:val="26"/>
              </w:rPr>
              <w:t>резерв</w:t>
            </w:r>
          </w:p>
        </w:tc>
        <w:tc>
          <w:tcPr>
            <w:tcW w:w="1982" w:type="dxa"/>
          </w:tcPr>
          <w:p w:rsidR="008D63A0" w:rsidRPr="00C90B62" w:rsidRDefault="008D63A0" w:rsidP="00E16E8B">
            <w:pPr>
              <w:contextualSpacing/>
              <w:rPr>
                <w:rFonts w:cs="Times New Roman"/>
                <w:color w:val="FF0000"/>
                <w:sz w:val="26"/>
                <w:szCs w:val="26"/>
              </w:rPr>
            </w:pPr>
            <w:r w:rsidRPr="00C90B62">
              <w:rPr>
                <w:rFonts w:cs="Times New Roman"/>
                <w:color w:val="FF0000"/>
                <w:sz w:val="26"/>
                <w:szCs w:val="26"/>
              </w:rPr>
              <w:t xml:space="preserve">исключить позиции: </w:t>
            </w:r>
          </w:p>
          <w:p w:rsidR="008D63A0" w:rsidRPr="00C90B62" w:rsidRDefault="008D63A0" w:rsidP="00E16E8B">
            <w:pPr>
              <w:contextualSpacing/>
              <w:rPr>
                <w:rFonts w:cs="Times New Roman"/>
                <w:color w:val="FF0000"/>
                <w:sz w:val="26"/>
                <w:szCs w:val="26"/>
              </w:rPr>
            </w:pPr>
            <w:r w:rsidRPr="00C90B62">
              <w:rPr>
                <w:rFonts w:cs="Times New Roman"/>
                <w:color w:val="FF0000"/>
                <w:sz w:val="26"/>
                <w:szCs w:val="26"/>
              </w:rPr>
              <w:t>3301 12 100 0,</w:t>
            </w:r>
          </w:p>
          <w:p w:rsidR="008D63A0" w:rsidRPr="00C90B62" w:rsidRDefault="008D63A0" w:rsidP="00E16E8B">
            <w:pPr>
              <w:contextualSpacing/>
              <w:rPr>
                <w:rFonts w:cs="Times New Roman"/>
                <w:color w:val="FF0000"/>
                <w:sz w:val="26"/>
                <w:szCs w:val="26"/>
              </w:rPr>
            </w:pPr>
            <w:r w:rsidRPr="00C90B62">
              <w:rPr>
                <w:rFonts w:cs="Times New Roman"/>
                <w:color w:val="FF0000"/>
                <w:sz w:val="26"/>
                <w:szCs w:val="26"/>
              </w:rPr>
              <w:t>3302 10 100 0 –</w:t>
            </w:r>
          </w:p>
          <w:p w:rsidR="008D63A0" w:rsidRPr="00C90B62" w:rsidRDefault="008D63A0" w:rsidP="00E16E8B">
            <w:pPr>
              <w:contextualSpacing/>
              <w:rPr>
                <w:rFonts w:cs="Times New Roman"/>
                <w:color w:val="FF0000"/>
                <w:sz w:val="26"/>
                <w:szCs w:val="26"/>
              </w:rPr>
            </w:pPr>
            <w:r w:rsidRPr="00C90B62">
              <w:rPr>
                <w:rFonts w:cs="Times New Roman"/>
                <w:color w:val="FF0000"/>
                <w:sz w:val="26"/>
                <w:szCs w:val="26"/>
              </w:rPr>
              <w:t>3302 10 900 0.</w:t>
            </w:r>
          </w:p>
        </w:tc>
        <w:tc>
          <w:tcPr>
            <w:tcW w:w="1708" w:type="dxa"/>
          </w:tcPr>
          <w:p w:rsidR="008D63A0" w:rsidRPr="00C90B62" w:rsidRDefault="00C62DBE">
            <w:r w:rsidRPr="00C90B62">
              <w:rPr>
                <w:rFonts w:eastAsia="Times New Roman" w:cs="Times New Roman"/>
                <w:sz w:val="26"/>
                <w:szCs w:val="26"/>
              </w:rPr>
              <w:t>резерв</w:t>
            </w:r>
          </w:p>
        </w:tc>
        <w:tc>
          <w:tcPr>
            <w:tcW w:w="1985" w:type="dxa"/>
            <w:shd w:val="clear" w:color="auto" w:fill="FFFFFF" w:themeFill="background1"/>
          </w:tcPr>
          <w:p w:rsidR="008D63A0" w:rsidRPr="00BD7C79" w:rsidRDefault="008D63A0" w:rsidP="00BD7C79">
            <w:pPr>
              <w:contextualSpacing/>
              <w:rPr>
                <w:rFonts w:cs="Times New Roman"/>
                <w:color w:val="00B050"/>
                <w:sz w:val="26"/>
                <w:szCs w:val="26"/>
              </w:rPr>
            </w:pPr>
            <w:r>
              <w:rPr>
                <w:rFonts w:cs="Times New Roman"/>
                <w:color w:val="00B050"/>
                <w:sz w:val="26"/>
                <w:szCs w:val="26"/>
              </w:rPr>
              <w:t>в</w:t>
            </w:r>
            <w:r w:rsidRPr="00BD7C79">
              <w:rPr>
                <w:rFonts w:cs="Times New Roman"/>
                <w:color w:val="00B050"/>
                <w:sz w:val="26"/>
                <w:szCs w:val="26"/>
              </w:rPr>
              <w:t>ключить все парфюмерно-косметические и туалетные средства, а не только спиртосодержащие</w:t>
            </w:r>
          </w:p>
        </w:tc>
      </w:tr>
      <w:tr w:rsidR="00C62DBE" w:rsidRPr="004A37A8" w:rsidTr="00D60254">
        <w:tc>
          <w:tcPr>
            <w:tcW w:w="2127" w:type="dxa"/>
            <w:shd w:val="clear" w:color="auto" w:fill="auto"/>
          </w:tcPr>
          <w:p w:rsidR="00C62DBE" w:rsidRPr="007A76BC" w:rsidRDefault="00C62DBE" w:rsidP="008040F8">
            <w:pPr>
              <w:contextualSpacing/>
              <w:rPr>
                <w:rFonts w:cs="Times New Roman"/>
                <w:color w:val="00B050"/>
                <w:sz w:val="26"/>
                <w:szCs w:val="26"/>
              </w:rPr>
            </w:pPr>
            <w:r w:rsidRPr="007A76BC">
              <w:rPr>
                <w:rFonts w:cs="Times New Roman"/>
                <w:color w:val="00B050"/>
                <w:sz w:val="26"/>
                <w:szCs w:val="26"/>
              </w:rPr>
              <w:t>3401</w:t>
            </w:r>
          </w:p>
        </w:tc>
        <w:tc>
          <w:tcPr>
            <w:tcW w:w="3667" w:type="dxa"/>
            <w:shd w:val="clear" w:color="auto" w:fill="auto"/>
          </w:tcPr>
          <w:p w:rsidR="00C62DBE" w:rsidRPr="007A76BC" w:rsidRDefault="00C62DBE" w:rsidP="00CD729E">
            <w:pPr>
              <w:contextualSpacing/>
              <w:jc w:val="both"/>
              <w:rPr>
                <w:rFonts w:cs="Times New Roman"/>
                <w:color w:val="00B050"/>
                <w:sz w:val="26"/>
                <w:szCs w:val="26"/>
              </w:rPr>
            </w:pPr>
            <w:r w:rsidRPr="007A76BC">
              <w:rPr>
                <w:rFonts w:eastAsia="Times New Roman" w:cs="Times New Roman"/>
                <w:color w:val="00B050"/>
                <w:sz w:val="26"/>
                <w:szCs w:val="26"/>
                <w:lang w:eastAsia="ru-RU"/>
              </w:rPr>
              <w:t xml:space="preserve">Мыло; поверхностно-активные органические вещества и средства, применяемые в качестве мыла, в форме брусков, кусков или в виде формованных изделий, содержащие или не содержащие мыло; поверхностно-активные органические вещества и средства для мытья кожи в виде жидкости или крема и расфасованные для розничной продажи, содержащие или не содержащие мыло; бумага, вата, войлок или фетр и нетканые материалы, пропитанные или покрытые мылом или моющим </w:t>
            </w:r>
            <w:r w:rsidRPr="007A76BC">
              <w:rPr>
                <w:rFonts w:eastAsia="Times New Roman" w:cs="Times New Roman"/>
                <w:color w:val="00B050"/>
                <w:sz w:val="26"/>
                <w:szCs w:val="26"/>
                <w:lang w:eastAsia="ru-RU"/>
              </w:rPr>
              <w:lastRenderedPageBreak/>
              <w:t xml:space="preserve">средством </w:t>
            </w:r>
          </w:p>
        </w:tc>
        <w:tc>
          <w:tcPr>
            <w:tcW w:w="1842" w:type="dxa"/>
          </w:tcPr>
          <w:p w:rsidR="00C62DBE" w:rsidRPr="00C90B62" w:rsidRDefault="00C62DBE" w:rsidP="00302B4B">
            <w:pPr>
              <w:contextualSpacing/>
              <w:rPr>
                <w:rFonts w:cs="Times New Roman"/>
                <w:sz w:val="26"/>
                <w:szCs w:val="26"/>
              </w:rPr>
            </w:pPr>
            <w:r w:rsidRPr="00C90B62">
              <w:rPr>
                <w:rFonts w:eastAsia="Times New Roman" w:cs="Times New Roman"/>
                <w:sz w:val="26"/>
                <w:szCs w:val="26"/>
              </w:rPr>
              <w:lastRenderedPageBreak/>
              <w:t>резерв</w:t>
            </w:r>
          </w:p>
        </w:tc>
        <w:tc>
          <w:tcPr>
            <w:tcW w:w="1857" w:type="dxa"/>
            <w:gridSpan w:val="2"/>
          </w:tcPr>
          <w:p w:rsidR="00C62DBE" w:rsidRPr="00C90B62" w:rsidRDefault="00C62DBE" w:rsidP="00302B4B">
            <w:pPr>
              <w:contextualSpacing/>
              <w:rPr>
                <w:rFonts w:cs="Times New Roman"/>
                <w:sz w:val="26"/>
                <w:szCs w:val="26"/>
              </w:rPr>
            </w:pPr>
            <w:r w:rsidRPr="00C90B62">
              <w:rPr>
                <w:rFonts w:eastAsia="Times New Roman" w:cs="Times New Roman"/>
                <w:sz w:val="26"/>
                <w:szCs w:val="26"/>
              </w:rPr>
              <w:t>резерв</w:t>
            </w:r>
          </w:p>
        </w:tc>
        <w:tc>
          <w:tcPr>
            <w:tcW w:w="1982" w:type="dxa"/>
            <w:shd w:val="clear" w:color="auto" w:fill="FFFFFF" w:themeFill="background1"/>
          </w:tcPr>
          <w:p w:rsidR="00C62DBE" w:rsidRPr="00C90B62" w:rsidRDefault="00C62DBE" w:rsidP="00E16E8B">
            <w:pPr>
              <w:contextualSpacing/>
              <w:rPr>
                <w:rFonts w:cs="Times New Roman"/>
                <w:color w:val="00B050"/>
                <w:sz w:val="26"/>
                <w:szCs w:val="26"/>
              </w:rPr>
            </w:pPr>
            <w:r w:rsidRPr="00C90B62">
              <w:rPr>
                <w:rFonts w:cs="Times New Roman"/>
                <w:sz w:val="26"/>
                <w:szCs w:val="26"/>
              </w:rPr>
              <w:t>согласовано</w:t>
            </w:r>
          </w:p>
        </w:tc>
        <w:tc>
          <w:tcPr>
            <w:tcW w:w="1708" w:type="dxa"/>
            <w:shd w:val="clear" w:color="auto" w:fill="FFFFFF" w:themeFill="background1"/>
          </w:tcPr>
          <w:p w:rsidR="00C62DBE" w:rsidRPr="00C90B62" w:rsidRDefault="00C62DBE" w:rsidP="00302B4B">
            <w:pPr>
              <w:contextualSpacing/>
              <w:rPr>
                <w:rFonts w:cs="Times New Roman"/>
                <w:sz w:val="26"/>
                <w:szCs w:val="26"/>
              </w:rPr>
            </w:pPr>
            <w:r w:rsidRPr="00C90B62">
              <w:rPr>
                <w:rFonts w:cs="Times New Roman"/>
                <w:sz w:val="26"/>
                <w:szCs w:val="26"/>
              </w:rPr>
              <w:t>согласовано</w:t>
            </w:r>
          </w:p>
        </w:tc>
        <w:tc>
          <w:tcPr>
            <w:tcW w:w="1985" w:type="dxa"/>
            <w:shd w:val="clear" w:color="auto" w:fill="FFFFFF" w:themeFill="background1"/>
          </w:tcPr>
          <w:p w:rsidR="00C62DBE" w:rsidRPr="00460194" w:rsidRDefault="00C62DBE" w:rsidP="007A76BC">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C62DBE" w:rsidRPr="00460194" w:rsidRDefault="00C62DBE" w:rsidP="007A76BC">
            <w:pPr>
              <w:contextualSpacing/>
              <w:rPr>
                <w:rFonts w:cs="Times New Roman"/>
                <w:color w:val="00B05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C62DBE" w:rsidRPr="004A37A8" w:rsidTr="00D60254">
        <w:tc>
          <w:tcPr>
            <w:tcW w:w="2127" w:type="dxa"/>
            <w:shd w:val="clear" w:color="auto" w:fill="auto"/>
          </w:tcPr>
          <w:p w:rsidR="00C62DBE" w:rsidRPr="00751255" w:rsidRDefault="00C62DBE" w:rsidP="008040F8">
            <w:pPr>
              <w:contextualSpacing/>
              <w:rPr>
                <w:rFonts w:cs="Times New Roman"/>
                <w:color w:val="0070C0"/>
                <w:sz w:val="26"/>
                <w:szCs w:val="26"/>
              </w:rPr>
            </w:pPr>
            <w:r w:rsidRPr="00751255">
              <w:rPr>
                <w:rFonts w:cs="Times New Roman"/>
                <w:color w:val="0070C0"/>
                <w:sz w:val="26"/>
                <w:szCs w:val="26"/>
              </w:rPr>
              <w:lastRenderedPageBreak/>
              <w:t>3402</w:t>
            </w:r>
          </w:p>
        </w:tc>
        <w:tc>
          <w:tcPr>
            <w:tcW w:w="3667" w:type="dxa"/>
            <w:shd w:val="clear" w:color="auto" w:fill="auto"/>
          </w:tcPr>
          <w:p w:rsidR="00C62DBE" w:rsidRPr="00C90B62" w:rsidRDefault="00C62DBE" w:rsidP="00D60254">
            <w:pPr>
              <w:autoSpaceDE w:val="0"/>
              <w:autoSpaceDN w:val="0"/>
              <w:adjustRightInd w:val="0"/>
              <w:jc w:val="both"/>
              <w:rPr>
                <w:rFonts w:eastAsia="Times New Roman" w:cs="Times New Roman"/>
                <w:color w:val="0070C0"/>
                <w:sz w:val="26"/>
                <w:szCs w:val="26"/>
                <w:lang w:eastAsia="ru-RU"/>
              </w:rPr>
            </w:pPr>
            <w:r w:rsidRPr="00C90B62">
              <w:rPr>
                <w:rFonts w:cs="Times New Roman"/>
                <w:color w:val="0070C0"/>
                <w:sz w:val="26"/>
                <w:szCs w:val="26"/>
              </w:rPr>
              <w:t>Вещества поверхностно-активные органические (кроме мыла); поверхностно-активные средства, моющие средства (включая вспомогательные моющие средства) и средства чистящие, содержащие или не содержащие мыло (кроме средств товарной позиции 3401</w:t>
            </w:r>
            <w:r w:rsidR="00D60254" w:rsidRPr="00C90B62">
              <w:rPr>
                <w:rFonts w:cs="Times New Roman"/>
                <w:color w:val="0070C0"/>
                <w:sz w:val="26"/>
                <w:szCs w:val="26"/>
              </w:rPr>
              <w:t xml:space="preserve"> ТН ВЭД ЕАЭС</w:t>
            </w:r>
            <w:r w:rsidRPr="00C90B62">
              <w:rPr>
                <w:rFonts w:cs="Times New Roman"/>
                <w:color w:val="0070C0"/>
                <w:sz w:val="26"/>
                <w:szCs w:val="26"/>
              </w:rPr>
              <w:t>)</w:t>
            </w:r>
          </w:p>
        </w:tc>
        <w:tc>
          <w:tcPr>
            <w:tcW w:w="1842" w:type="dxa"/>
          </w:tcPr>
          <w:p w:rsidR="00C62DBE" w:rsidRPr="00C90B62" w:rsidRDefault="00C62DBE" w:rsidP="008040F8">
            <w:pPr>
              <w:contextualSpacing/>
              <w:rPr>
                <w:rFonts w:cs="Times New Roman"/>
                <w:color w:val="0070C0"/>
                <w:sz w:val="26"/>
                <w:szCs w:val="26"/>
              </w:rPr>
            </w:pPr>
            <w:r w:rsidRPr="00C90B62">
              <w:rPr>
                <w:rFonts w:cs="Times New Roman"/>
                <w:sz w:val="26"/>
                <w:szCs w:val="26"/>
              </w:rPr>
              <w:t>резерв</w:t>
            </w:r>
          </w:p>
        </w:tc>
        <w:tc>
          <w:tcPr>
            <w:tcW w:w="1857" w:type="dxa"/>
            <w:gridSpan w:val="2"/>
          </w:tcPr>
          <w:p w:rsidR="00C62DBE" w:rsidRPr="00C90B62" w:rsidRDefault="00C62DBE">
            <w:r w:rsidRPr="00C90B62">
              <w:rPr>
                <w:rFonts w:cs="Times New Roman"/>
                <w:sz w:val="26"/>
                <w:szCs w:val="26"/>
              </w:rPr>
              <w:t>резерв</w:t>
            </w:r>
          </w:p>
        </w:tc>
        <w:tc>
          <w:tcPr>
            <w:tcW w:w="1982" w:type="dxa"/>
          </w:tcPr>
          <w:p w:rsidR="00C62DBE" w:rsidRPr="00C90B62" w:rsidRDefault="00C62DBE">
            <w:r w:rsidRPr="00C90B62">
              <w:rPr>
                <w:rFonts w:cs="Times New Roman"/>
                <w:sz w:val="26"/>
                <w:szCs w:val="26"/>
              </w:rPr>
              <w:t>резерв</w:t>
            </w:r>
          </w:p>
        </w:tc>
        <w:tc>
          <w:tcPr>
            <w:tcW w:w="1708" w:type="dxa"/>
          </w:tcPr>
          <w:p w:rsidR="00C62DBE" w:rsidRPr="00C90B62" w:rsidRDefault="00C62DBE">
            <w:r w:rsidRPr="00C90B62">
              <w:rPr>
                <w:rFonts w:cs="Times New Roman"/>
                <w:sz w:val="26"/>
                <w:szCs w:val="26"/>
              </w:rPr>
              <w:t>резерв</w:t>
            </w:r>
          </w:p>
        </w:tc>
        <w:tc>
          <w:tcPr>
            <w:tcW w:w="1985" w:type="dxa"/>
            <w:shd w:val="clear" w:color="auto" w:fill="FFFFFF" w:themeFill="background1"/>
          </w:tcPr>
          <w:p w:rsidR="00C62DBE" w:rsidRPr="00C90B62" w:rsidRDefault="00C62DBE" w:rsidP="007A76BC">
            <w:pPr>
              <w:contextualSpacing/>
              <w:rPr>
                <w:rFonts w:cs="Times New Roman"/>
                <w:color w:val="0070C0"/>
                <w:sz w:val="26"/>
                <w:szCs w:val="26"/>
              </w:rPr>
            </w:pPr>
            <w:r w:rsidRPr="00C90B62">
              <w:rPr>
                <w:rFonts w:cs="Times New Roman"/>
                <w:color w:val="0070C0"/>
                <w:sz w:val="26"/>
                <w:szCs w:val="26"/>
              </w:rPr>
              <w:t>дополнить</w:t>
            </w:r>
          </w:p>
        </w:tc>
      </w:tr>
      <w:tr w:rsidR="00C62DBE" w:rsidRPr="004A37A8" w:rsidTr="00D60254">
        <w:tc>
          <w:tcPr>
            <w:tcW w:w="2127" w:type="dxa"/>
            <w:shd w:val="clear" w:color="auto" w:fill="auto"/>
          </w:tcPr>
          <w:p w:rsidR="00C62DBE" w:rsidRPr="00751255" w:rsidRDefault="00C62DBE" w:rsidP="008040F8">
            <w:pPr>
              <w:contextualSpacing/>
              <w:rPr>
                <w:rFonts w:cs="Times New Roman"/>
                <w:color w:val="0070C0"/>
                <w:sz w:val="26"/>
                <w:szCs w:val="26"/>
              </w:rPr>
            </w:pPr>
            <w:r w:rsidRPr="00751255">
              <w:rPr>
                <w:rFonts w:cs="Times New Roman"/>
                <w:color w:val="0070C0"/>
                <w:sz w:val="26"/>
                <w:szCs w:val="26"/>
              </w:rPr>
              <w:t>3407</w:t>
            </w:r>
          </w:p>
        </w:tc>
        <w:tc>
          <w:tcPr>
            <w:tcW w:w="3667" w:type="dxa"/>
            <w:shd w:val="clear" w:color="auto" w:fill="auto"/>
          </w:tcPr>
          <w:p w:rsidR="00C62DBE" w:rsidRPr="00C90B62" w:rsidRDefault="00C62DBE" w:rsidP="00D60254">
            <w:pPr>
              <w:autoSpaceDE w:val="0"/>
              <w:autoSpaceDN w:val="0"/>
              <w:adjustRightInd w:val="0"/>
              <w:jc w:val="both"/>
              <w:rPr>
                <w:rFonts w:cs="Times New Roman"/>
                <w:color w:val="0070C0"/>
                <w:sz w:val="26"/>
                <w:szCs w:val="26"/>
              </w:rPr>
            </w:pPr>
            <w:r w:rsidRPr="00C90B62">
              <w:rPr>
                <w:rFonts w:cs="Times New Roman"/>
                <w:color w:val="0070C0"/>
                <w:sz w:val="26"/>
                <w:szCs w:val="26"/>
              </w:rPr>
              <w:t>Пасты для лепки, включая пластилин для детской лепки; "зубоврачебный воск" или составы для получения слепков зубов, расфасованные в наборы, в упаковки для розничной продажи или в виде плиток, в форме подков, в брусках или аналогичных формах; составы для зубоврачебных целей прочие на основе гипса (кальцинированного гипса или сульфата кальция)</w:t>
            </w:r>
          </w:p>
        </w:tc>
        <w:tc>
          <w:tcPr>
            <w:tcW w:w="1842" w:type="dxa"/>
          </w:tcPr>
          <w:p w:rsidR="00C62DBE" w:rsidRPr="00C90B62" w:rsidRDefault="00C62DBE" w:rsidP="00302B4B">
            <w:pPr>
              <w:contextualSpacing/>
              <w:rPr>
                <w:rFonts w:cs="Times New Roman"/>
                <w:color w:val="0070C0"/>
                <w:sz w:val="26"/>
                <w:szCs w:val="26"/>
              </w:rPr>
            </w:pPr>
            <w:r w:rsidRPr="00C90B62">
              <w:rPr>
                <w:rFonts w:cs="Times New Roman"/>
                <w:sz w:val="26"/>
                <w:szCs w:val="26"/>
              </w:rPr>
              <w:t>резерв</w:t>
            </w:r>
          </w:p>
        </w:tc>
        <w:tc>
          <w:tcPr>
            <w:tcW w:w="1857" w:type="dxa"/>
            <w:gridSpan w:val="2"/>
          </w:tcPr>
          <w:p w:rsidR="00C62DBE" w:rsidRPr="00C90B62" w:rsidRDefault="00C62DBE" w:rsidP="00302B4B">
            <w:r w:rsidRPr="00C90B62">
              <w:rPr>
                <w:rFonts w:cs="Times New Roman"/>
                <w:sz w:val="26"/>
                <w:szCs w:val="26"/>
              </w:rPr>
              <w:t>резерв</w:t>
            </w:r>
          </w:p>
        </w:tc>
        <w:tc>
          <w:tcPr>
            <w:tcW w:w="1982" w:type="dxa"/>
          </w:tcPr>
          <w:p w:rsidR="00C62DBE" w:rsidRPr="00C90B62" w:rsidRDefault="00C62DBE" w:rsidP="00302B4B">
            <w:r w:rsidRPr="00C90B62">
              <w:rPr>
                <w:rFonts w:cs="Times New Roman"/>
                <w:sz w:val="26"/>
                <w:szCs w:val="26"/>
              </w:rPr>
              <w:t>резерв</w:t>
            </w:r>
          </w:p>
        </w:tc>
        <w:tc>
          <w:tcPr>
            <w:tcW w:w="1708" w:type="dxa"/>
          </w:tcPr>
          <w:p w:rsidR="00C62DBE" w:rsidRPr="00C90B62" w:rsidRDefault="00C62DBE" w:rsidP="00302B4B">
            <w:r w:rsidRPr="00C90B62">
              <w:rPr>
                <w:rFonts w:cs="Times New Roman"/>
                <w:sz w:val="26"/>
                <w:szCs w:val="26"/>
              </w:rPr>
              <w:t>резерв</w:t>
            </w:r>
          </w:p>
        </w:tc>
        <w:tc>
          <w:tcPr>
            <w:tcW w:w="1985" w:type="dxa"/>
            <w:shd w:val="clear" w:color="auto" w:fill="FFFFFF" w:themeFill="background1"/>
          </w:tcPr>
          <w:p w:rsidR="00C62DBE" w:rsidRPr="00C90B62" w:rsidRDefault="00C62DBE" w:rsidP="00DA76CC">
            <w:pPr>
              <w:contextualSpacing/>
              <w:rPr>
                <w:rFonts w:cs="Times New Roman"/>
                <w:color w:val="0070C0"/>
                <w:sz w:val="26"/>
                <w:szCs w:val="26"/>
              </w:rPr>
            </w:pPr>
            <w:r w:rsidRPr="00C90B62">
              <w:rPr>
                <w:rFonts w:cs="Times New Roman"/>
                <w:color w:val="0070C0"/>
                <w:sz w:val="26"/>
                <w:szCs w:val="26"/>
              </w:rPr>
              <w:t>дополнить</w:t>
            </w:r>
          </w:p>
        </w:tc>
      </w:tr>
      <w:tr w:rsidR="00C62DBE" w:rsidRPr="004A37A8" w:rsidTr="00D60254">
        <w:tc>
          <w:tcPr>
            <w:tcW w:w="2127" w:type="dxa"/>
            <w:shd w:val="clear" w:color="auto" w:fill="auto"/>
          </w:tcPr>
          <w:p w:rsidR="00C62DBE" w:rsidRPr="007A76BC" w:rsidRDefault="00C62DBE" w:rsidP="008040F8">
            <w:pPr>
              <w:contextualSpacing/>
              <w:rPr>
                <w:rFonts w:cs="Times New Roman"/>
                <w:color w:val="00B050"/>
                <w:sz w:val="26"/>
                <w:szCs w:val="26"/>
              </w:rPr>
            </w:pPr>
            <w:r w:rsidRPr="007A76BC">
              <w:rPr>
                <w:rFonts w:cs="Times New Roman"/>
                <w:color w:val="00B050"/>
                <w:sz w:val="26"/>
                <w:szCs w:val="26"/>
              </w:rPr>
              <w:t>3601 – 3606</w:t>
            </w:r>
          </w:p>
        </w:tc>
        <w:tc>
          <w:tcPr>
            <w:tcW w:w="3667" w:type="dxa"/>
            <w:shd w:val="clear" w:color="auto" w:fill="auto"/>
          </w:tcPr>
          <w:p w:rsidR="00C62DBE" w:rsidRPr="00C90B62" w:rsidRDefault="00C62DBE" w:rsidP="00751255">
            <w:pPr>
              <w:contextualSpacing/>
              <w:jc w:val="both"/>
              <w:rPr>
                <w:rFonts w:cs="Times New Roman"/>
                <w:color w:val="00B050"/>
                <w:sz w:val="26"/>
                <w:szCs w:val="26"/>
              </w:rPr>
            </w:pPr>
            <w:r w:rsidRPr="00C90B62">
              <w:rPr>
                <w:rFonts w:cs="Times New Roman"/>
                <w:color w:val="00B050"/>
                <w:sz w:val="26"/>
                <w:szCs w:val="26"/>
              </w:rPr>
              <w:t>Взрывчатые вещества, пиротехнические изделия, спички, пирофорные сплавы, некоторые горючие вещества</w:t>
            </w:r>
          </w:p>
        </w:tc>
        <w:tc>
          <w:tcPr>
            <w:tcW w:w="1842" w:type="dxa"/>
          </w:tcPr>
          <w:p w:rsidR="00C62DBE" w:rsidRPr="00C90B62" w:rsidRDefault="00C62DBE" w:rsidP="00302B4B">
            <w:pPr>
              <w:contextualSpacing/>
              <w:rPr>
                <w:rFonts w:cs="Times New Roman"/>
                <w:color w:val="0070C0"/>
                <w:sz w:val="26"/>
                <w:szCs w:val="26"/>
              </w:rPr>
            </w:pPr>
            <w:r w:rsidRPr="00C90B62">
              <w:rPr>
                <w:rFonts w:cs="Times New Roman"/>
                <w:sz w:val="26"/>
                <w:szCs w:val="26"/>
              </w:rPr>
              <w:t>резерв</w:t>
            </w:r>
          </w:p>
        </w:tc>
        <w:tc>
          <w:tcPr>
            <w:tcW w:w="1857" w:type="dxa"/>
            <w:gridSpan w:val="2"/>
          </w:tcPr>
          <w:p w:rsidR="00C62DBE" w:rsidRPr="00C90B62" w:rsidRDefault="00C62DBE" w:rsidP="00302B4B">
            <w:r w:rsidRPr="00C90B62">
              <w:rPr>
                <w:rFonts w:cs="Times New Roman"/>
                <w:sz w:val="26"/>
                <w:szCs w:val="26"/>
              </w:rPr>
              <w:t>резерв</w:t>
            </w:r>
          </w:p>
        </w:tc>
        <w:tc>
          <w:tcPr>
            <w:tcW w:w="1982" w:type="dxa"/>
          </w:tcPr>
          <w:p w:rsidR="00C62DBE" w:rsidRPr="00C90B62" w:rsidRDefault="00C62DBE" w:rsidP="00302B4B">
            <w:r w:rsidRPr="00C90B62">
              <w:rPr>
                <w:rFonts w:cs="Times New Roman"/>
                <w:sz w:val="26"/>
                <w:szCs w:val="26"/>
              </w:rPr>
              <w:t>резерв</w:t>
            </w:r>
          </w:p>
        </w:tc>
        <w:tc>
          <w:tcPr>
            <w:tcW w:w="1708" w:type="dxa"/>
          </w:tcPr>
          <w:p w:rsidR="00C62DBE" w:rsidRPr="00C90B62" w:rsidRDefault="00C62DBE" w:rsidP="00302B4B">
            <w:r w:rsidRPr="00C90B62">
              <w:rPr>
                <w:rFonts w:cs="Times New Roman"/>
                <w:sz w:val="26"/>
                <w:szCs w:val="26"/>
              </w:rPr>
              <w:t>резерв</w:t>
            </w:r>
          </w:p>
        </w:tc>
        <w:tc>
          <w:tcPr>
            <w:tcW w:w="1985" w:type="dxa"/>
            <w:shd w:val="clear" w:color="auto" w:fill="FFFFFF" w:themeFill="background1"/>
          </w:tcPr>
          <w:p w:rsidR="00C62DBE" w:rsidRPr="00C90B62" w:rsidRDefault="00C62DBE" w:rsidP="007A76BC">
            <w:pPr>
              <w:contextualSpacing/>
              <w:rPr>
                <w:rFonts w:cs="Times New Roman"/>
                <w:color w:val="00B050"/>
                <w:sz w:val="26"/>
                <w:szCs w:val="26"/>
              </w:rPr>
            </w:pPr>
            <w:r w:rsidRPr="00C90B62">
              <w:rPr>
                <w:rFonts w:cs="Times New Roman"/>
                <w:color w:val="00B050"/>
                <w:sz w:val="26"/>
                <w:szCs w:val="26"/>
              </w:rPr>
              <w:t>дополнить</w:t>
            </w:r>
          </w:p>
        </w:tc>
      </w:tr>
      <w:tr w:rsidR="00C62DBE" w:rsidRPr="004A37A8" w:rsidTr="00D60254">
        <w:tc>
          <w:tcPr>
            <w:tcW w:w="2127" w:type="dxa"/>
            <w:shd w:val="clear" w:color="auto" w:fill="auto"/>
          </w:tcPr>
          <w:p w:rsidR="00C62DBE" w:rsidRPr="007A76BC" w:rsidRDefault="00C62DBE" w:rsidP="008040F8">
            <w:pPr>
              <w:contextualSpacing/>
              <w:rPr>
                <w:rFonts w:cs="Times New Roman"/>
                <w:color w:val="00B050"/>
                <w:sz w:val="26"/>
                <w:szCs w:val="26"/>
              </w:rPr>
            </w:pPr>
            <w:r w:rsidRPr="007A76BC">
              <w:rPr>
                <w:rFonts w:cs="Times New Roman"/>
                <w:color w:val="00B050"/>
                <w:sz w:val="26"/>
                <w:szCs w:val="26"/>
              </w:rPr>
              <w:lastRenderedPageBreak/>
              <w:t>3701 - 3707</w:t>
            </w:r>
          </w:p>
        </w:tc>
        <w:tc>
          <w:tcPr>
            <w:tcW w:w="3667" w:type="dxa"/>
            <w:shd w:val="clear" w:color="auto" w:fill="auto"/>
          </w:tcPr>
          <w:p w:rsidR="00C62DBE" w:rsidRPr="00C90B62" w:rsidRDefault="00C62DBE" w:rsidP="00751255">
            <w:pPr>
              <w:contextualSpacing/>
              <w:jc w:val="both"/>
              <w:rPr>
                <w:rFonts w:cs="Times New Roman"/>
                <w:color w:val="00B050"/>
                <w:sz w:val="26"/>
                <w:szCs w:val="26"/>
              </w:rPr>
            </w:pPr>
            <w:r w:rsidRPr="00C90B62">
              <w:rPr>
                <w:rFonts w:cs="Times New Roman"/>
                <w:color w:val="00B050"/>
                <w:sz w:val="26"/>
                <w:szCs w:val="26"/>
              </w:rPr>
              <w:t xml:space="preserve">Фото- и </w:t>
            </w:r>
            <w:proofErr w:type="spellStart"/>
            <w:r w:rsidRPr="00C90B62">
              <w:rPr>
                <w:rFonts w:cs="Times New Roman"/>
                <w:color w:val="00B050"/>
                <w:sz w:val="26"/>
                <w:szCs w:val="26"/>
              </w:rPr>
              <w:t>кинотовары</w:t>
            </w:r>
            <w:proofErr w:type="spellEnd"/>
          </w:p>
        </w:tc>
        <w:tc>
          <w:tcPr>
            <w:tcW w:w="1842" w:type="dxa"/>
          </w:tcPr>
          <w:p w:rsidR="00C62DBE" w:rsidRPr="00C90B62" w:rsidRDefault="00C62DBE" w:rsidP="00302B4B">
            <w:pPr>
              <w:contextualSpacing/>
              <w:rPr>
                <w:rFonts w:cs="Times New Roman"/>
                <w:color w:val="0070C0"/>
                <w:sz w:val="26"/>
                <w:szCs w:val="26"/>
              </w:rPr>
            </w:pPr>
            <w:r w:rsidRPr="00C90B62">
              <w:rPr>
                <w:rFonts w:cs="Times New Roman"/>
                <w:sz w:val="26"/>
                <w:szCs w:val="26"/>
              </w:rPr>
              <w:t>резерв</w:t>
            </w:r>
          </w:p>
        </w:tc>
        <w:tc>
          <w:tcPr>
            <w:tcW w:w="1857" w:type="dxa"/>
            <w:gridSpan w:val="2"/>
          </w:tcPr>
          <w:p w:rsidR="00C62DBE" w:rsidRPr="00C90B62" w:rsidRDefault="00C62DBE" w:rsidP="00302B4B">
            <w:r w:rsidRPr="00C90B62">
              <w:rPr>
                <w:rFonts w:cs="Times New Roman"/>
                <w:sz w:val="26"/>
                <w:szCs w:val="26"/>
              </w:rPr>
              <w:t>резерв</w:t>
            </w:r>
          </w:p>
        </w:tc>
        <w:tc>
          <w:tcPr>
            <w:tcW w:w="1982" w:type="dxa"/>
          </w:tcPr>
          <w:p w:rsidR="00C62DBE" w:rsidRPr="00C90B62" w:rsidRDefault="00C62DBE" w:rsidP="00302B4B">
            <w:r w:rsidRPr="00C90B62">
              <w:rPr>
                <w:rFonts w:cs="Times New Roman"/>
                <w:sz w:val="26"/>
                <w:szCs w:val="26"/>
              </w:rPr>
              <w:t>резерв</w:t>
            </w:r>
          </w:p>
        </w:tc>
        <w:tc>
          <w:tcPr>
            <w:tcW w:w="1708" w:type="dxa"/>
          </w:tcPr>
          <w:p w:rsidR="00C62DBE" w:rsidRPr="00C90B62" w:rsidRDefault="00C62DBE" w:rsidP="00302B4B">
            <w:r w:rsidRPr="00C90B62">
              <w:rPr>
                <w:rFonts w:cs="Times New Roman"/>
                <w:sz w:val="26"/>
                <w:szCs w:val="26"/>
              </w:rPr>
              <w:t>резерв</w:t>
            </w:r>
          </w:p>
        </w:tc>
        <w:tc>
          <w:tcPr>
            <w:tcW w:w="1985" w:type="dxa"/>
            <w:shd w:val="clear" w:color="auto" w:fill="FFFFFF" w:themeFill="background1"/>
          </w:tcPr>
          <w:p w:rsidR="00C62DBE" w:rsidRPr="00C90B62" w:rsidRDefault="00C62DBE" w:rsidP="007A76BC">
            <w:pPr>
              <w:contextualSpacing/>
              <w:rPr>
                <w:rFonts w:cs="Times New Roman"/>
                <w:color w:val="00B050"/>
                <w:sz w:val="26"/>
                <w:szCs w:val="26"/>
              </w:rPr>
            </w:pPr>
            <w:r w:rsidRPr="00C90B62">
              <w:rPr>
                <w:rFonts w:cs="Times New Roman"/>
                <w:color w:val="00B050"/>
                <w:sz w:val="26"/>
                <w:szCs w:val="26"/>
              </w:rPr>
              <w:t>дополнить</w:t>
            </w:r>
          </w:p>
        </w:tc>
      </w:tr>
      <w:tr w:rsidR="00C62DBE" w:rsidRPr="004A37A8" w:rsidTr="00B87E7E">
        <w:tc>
          <w:tcPr>
            <w:tcW w:w="2127" w:type="dxa"/>
            <w:shd w:val="clear" w:color="auto" w:fill="FFFFFF" w:themeFill="background1"/>
          </w:tcPr>
          <w:p w:rsidR="00C62DBE" w:rsidRPr="00BB6DF2" w:rsidRDefault="00C62DBE" w:rsidP="0065639E">
            <w:pPr>
              <w:contextualSpacing/>
              <w:rPr>
                <w:rFonts w:cs="Times New Roman"/>
                <w:sz w:val="26"/>
                <w:szCs w:val="26"/>
              </w:rPr>
            </w:pPr>
            <w:r w:rsidRPr="00C62DBE">
              <w:rPr>
                <w:rFonts w:cs="Times New Roman"/>
                <w:strike/>
                <w:sz w:val="26"/>
                <w:szCs w:val="26"/>
              </w:rPr>
              <w:t>из</w:t>
            </w:r>
            <w:r w:rsidRPr="00BB6DF2">
              <w:rPr>
                <w:rFonts w:cs="Times New Roman"/>
                <w:sz w:val="26"/>
                <w:szCs w:val="26"/>
              </w:rPr>
              <w:t xml:space="preserve"> 3924, </w:t>
            </w:r>
          </w:p>
          <w:p w:rsidR="00C62DBE" w:rsidRPr="00BB6DF2" w:rsidRDefault="00C62DBE" w:rsidP="0065639E">
            <w:pPr>
              <w:contextualSpacing/>
              <w:rPr>
                <w:rFonts w:cs="Times New Roman"/>
                <w:sz w:val="26"/>
                <w:szCs w:val="26"/>
              </w:rPr>
            </w:pPr>
            <w:r w:rsidRPr="00C62DBE">
              <w:rPr>
                <w:rFonts w:cs="Times New Roman"/>
                <w:strike/>
                <w:sz w:val="26"/>
                <w:szCs w:val="26"/>
              </w:rPr>
              <w:t>из</w:t>
            </w:r>
            <w:r w:rsidRPr="00BB6DF2">
              <w:rPr>
                <w:rFonts w:cs="Times New Roman"/>
                <w:sz w:val="26"/>
                <w:szCs w:val="26"/>
              </w:rPr>
              <w:t xml:space="preserve"> 6911,</w:t>
            </w:r>
          </w:p>
          <w:p w:rsidR="00C62DBE" w:rsidRPr="00BB6DF2" w:rsidRDefault="00C62DBE" w:rsidP="0065639E">
            <w:pPr>
              <w:contextualSpacing/>
              <w:rPr>
                <w:rFonts w:cs="Times New Roman"/>
                <w:sz w:val="26"/>
                <w:szCs w:val="26"/>
              </w:rPr>
            </w:pPr>
            <w:r w:rsidRPr="00C62DBE">
              <w:rPr>
                <w:rFonts w:cs="Times New Roman"/>
                <w:strike/>
                <w:sz w:val="26"/>
                <w:szCs w:val="26"/>
              </w:rPr>
              <w:t>из</w:t>
            </w:r>
            <w:r w:rsidRPr="00BB6DF2">
              <w:rPr>
                <w:rFonts w:cs="Times New Roman"/>
                <w:sz w:val="26"/>
                <w:szCs w:val="26"/>
              </w:rPr>
              <w:t xml:space="preserve"> 6912 00, </w:t>
            </w:r>
          </w:p>
          <w:p w:rsidR="00C62DBE" w:rsidRPr="00BB6DF2" w:rsidRDefault="00C62DBE" w:rsidP="0065639E">
            <w:pPr>
              <w:contextualSpacing/>
              <w:rPr>
                <w:rFonts w:cs="Times New Roman"/>
                <w:sz w:val="26"/>
                <w:szCs w:val="26"/>
              </w:rPr>
            </w:pPr>
            <w:r w:rsidRPr="00C62DBE">
              <w:rPr>
                <w:rFonts w:cs="Times New Roman"/>
                <w:strike/>
                <w:sz w:val="26"/>
                <w:szCs w:val="26"/>
              </w:rPr>
              <w:t>из</w:t>
            </w:r>
            <w:r w:rsidRPr="00BB6DF2">
              <w:rPr>
                <w:rFonts w:cs="Times New Roman"/>
                <w:sz w:val="26"/>
                <w:szCs w:val="26"/>
              </w:rPr>
              <w:t xml:space="preserve"> 7013, </w:t>
            </w:r>
          </w:p>
          <w:p w:rsidR="00C62DBE" w:rsidRPr="00BB6DF2" w:rsidRDefault="00C62DBE" w:rsidP="0065639E">
            <w:pPr>
              <w:contextualSpacing/>
              <w:rPr>
                <w:rFonts w:cs="Times New Roman"/>
                <w:sz w:val="26"/>
                <w:szCs w:val="26"/>
              </w:rPr>
            </w:pPr>
            <w:r w:rsidRPr="00C62DBE">
              <w:rPr>
                <w:rFonts w:cs="Times New Roman"/>
                <w:strike/>
                <w:sz w:val="26"/>
                <w:szCs w:val="26"/>
              </w:rPr>
              <w:t>из</w:t>
            </w:r>
            <w:r w:rsidRPr="00BB6DF2">
              <w:rPr>
                <w:rFonts w:cs="Times New Roman"/>
                <w:sz w:val="26"/>
                <w:szCs w:val="26"/>
              </w:rPr>
              <w:t xml:space="preserve"> 7323, </w:t>
            </w:r>
          </w:p>
          <w:p w:rsidR="00C62DBE" w:rsidRPr="00BB6DF2" w:rsidRDefault="00C62DBE" w:rsidP="0065639E">
            <w:pPr>
              <w:contextualSpacing/>
              <w:rPr>
                <w:rFonts w:cs="Times New Roman"/>
                <w:sz w:val="26"/>
                <w:szCs w:val="26"/>
              </w:rPr>
            </w:pPr>
            <w:r w:rsidRPr="00C62DBE">
              <w:rPr>
                <w:rFonts w:cs="Times New Roman"/>
                <w:strike/>
                <w:sz w:val="26"/>
                <w:szCs w:val="26"/>
              </w:rPr>
              <w:t>из</w:t>
            </w:r>
            <w:r w:rsidRPr="00BB6DF2">
              <w:rPr>
                <w:rFonts w:cs="Times New Roman"/>
                <w:sz w:val="26"/>
                <w:szCs w:val="26"/>
              </w:rPr>
              <w:t xml:space="preserve"> 7418, </w:t>
            </w:r>
          </w:p>
          <w:p w:rsidR="00C62DBE" w:rsidRPr="00BB6DF2" w:rsidRDefault="00C62DBE" w:rsidP="0065639E">
            <w:pPr>
              <w:contextualSpacing/>
              <w:rPr>
                <w:rFonts w:cs="Times New Roman"/>
                <w:sz w:val="26"/>
                <w:szCs w:val="26"/>
              </w:rPr>
            </w:pPr>
            <w:r w:rsidRPr="00C62DBE">
              <w:rPr>
                <w:rFonts w:cs="Times New Roman"/>
                <w:strike/>
                <w:sz w:val="26"/>
                <w:szCs w:val="26"/>
              </w:rPr>
              <w:t>из</w:t>
            </w:r>
            <w:r w:rsidRPr="00BB6DF2">
              <w:rPr>
                <w:rFonts w:cs="Times New Roman"/>
                <w:sz w:val="26"/>
                <w:szCs w:val="26"/>
              </w:rPr>
              <w:t xml:space="preserve"> 7615</w:t>
            </w:r>
          </w:p>
        </w:tc>
        <w:tc>
          <w:tcPr>
            <w:tcW w:w="3667" w:type="dxa"/>
            <w:shd w:val="clear" w:color="auto" w:fill="FFFFFF" w:themeFill="background1"/>
          </w:tcPr>
          <w:p w:rsidR="00C62DBE" w:rsidRPr="00C90B62" w:rsidRDefault="00C62DBE" w:rsidP="00751255">
            <w:pPr>
              <w:contextualSpacing/>
              <w:jc w:val="both"/>
              <w:rPr>
                <w:rFonts w:cs="Times New Roman"/>
                <w:sz w:val="26"/>
                <w:szCs w:val="26"/>
              </w:rPr>
            </w:pPr>
            <w:r w:rsidRPr="00C90B62">
              <w:rPr>
                <w:rFonts w:cs="Times New Roman"/>
                <w:sz w:val="26"/>
                <w:szCs w:val="26"/>
              </w:rPr>
              <w:t>Посуда столовая и кухонная, из пластмасс, фарфора керамики, стекла, черных металлов, меди, алюминия</w:t>
            </w:r>
          </w:p>
        </w:tc>
        <w:tc>
          <w:tcPr>
            <w:tcW w:w="1842" w:type="dxa"/>
            <w:shd w:val="clear" w:color="auto" w:fill="FFFFFF" w:themeFill="background1"/>
          </w:tcPr>
          <w:p w:rsidR="00C62DBE" w:rsidRPr="00C90B62" w:rsidRDefault="00C62DBE" w:rsidP="0065639E">
            <w:pPr>
              <w:contextualSpacing/>
              <w:rPr>
                <w:rFonts w:cs="Times New Roman"/>
                <w:sz w:val="26"/>
                <w:szCs w:val="26"/>
              </w:rPr>
            </w:pPr>
            <w:r w:rsidRPr="00C90B62">
              <w:rPr>
                <w:rFonts w:eastAsia="Times New Roman" w:cs="Times New Roman"/>
                <w:sz w:val="26"/>
                <w:szCs w:val="26"/>
              </w:rPr>
              <w:t>Согласовано по всем позициям полностью</w:t>
            </w:r>
          </w:p>
        </w:tc>
        <w:tc>
          <w:tcPr>
            <w:tcW w:w="1857" w:type="dxa"/>
            <w:gridSpan w:val="2"/>
            <w:shd w:val="clear" w:color="auto" w:fill="FFFFFF" w:themeFill="background1"/>
          </w:tcPr>
          <w:p w:rsidR="00C62DBE" w:rsidRPr="00C90B62" w:rsidRDefault="00C62DBE">
            <w:r w:rsidRPr="00C90B62">
              <w:rPr>
                <w:rFonts w:cs="Times New Roman"/>
                <w:sz w:val="26"/>
                <w:szCs w:val="26"/>
              </w:rPr>
              <w:t>резерв</w:t>
            </w:r>
          </w:p>
        </w:tc>
        <w:tc>
          <w:tcPr>
            <w:tcW w:w="1982" w:type="dxa"/>
            <w:shd w:val="clear" w:color="auto" w:fill="FFFFFF" w:themeFill="background1"/>
          </w:tcPr>
          <w:p w:rsidR="00C62DBE" w:rsidRPr="00C90B62" w:rsidRDefault="00C62DBE">
            <w:r w:rsidRPr="00C90B62">
              <w:rPr>
                <w:rFonts w:eastAsia="Times New Roman" w:cs="Times New Roman"/>
                <w:sz w:val="26"/>
                <w:szCs w:val="26"/>
              </w:rPr>
              <w:t>Согласовано по всем позициям полностью</w:t>
            </w:r>
          </w:p>
        </w:tc>
        <w:tc>
          <w:tcPr>
            <w:tcW w:w="1708" w:type="dxa"/>
            <w:shd w:val="clear" w:color="auto" w:fill="FFFFFF" w:themeFill="background1"/>
          </w:tcPr>
          <w:p w:rsidR="00C62DBE" w:rsidRPr="00C90B62" w:rsidRDefault="00C62DBE">
            <w:r w:rsidRPr="00C90B62">
              <w:rPr>
                <w:rFonts w:eastAsia="Times New Roman" w:cs="Times New Roman"/>
                <w:sz w:val="26"/>
                <w:szCs w:val="26"/>
              </w:rPr>
              <w:t>Согласовано по всем позициям полностью</w:t>
            </w:r>
          </w:p>
        </w:tc>
        <w:tc>
          <w:tcPr>
            <w:tcW w:w="1985" w:type="dxa"/>
            <w:shd w:val="clear" w:color="auto" w:fill="FFFFFF" w:themeFill="background1"/>
          </w:tcPr>
          <w:p w:rsidR="00C62DBE" w:rsidRPr="00C90B62" w:rsidRDefault="00C62DBE">
            <w:r w:rsidRPr="00C90B62">
              <w:rPr>
                <w:rFonts w:eastAsia="Times New Roman" w:cs="Times New Roman"/>
                <w:sz w:val="26"/>
                <w:szCs w:val="26"/>
              </w:rPr>
              <w:t>Согласовано по всем позициям полностью</w:t>
            </w:r>
          </w:p>
        </w:tc>
      </w:tr>
      <w:tr w:rsidR="00BB520D" w:rsidRPr="004A37A8" w:rsidTr="00B87E7E">
        <w:tc>
          <w:tcPr>
            <w:tcW w:w="2127" w:type="dxa"/>
            <w:shd w:val="clear" w:color="auto" w:fill="auto"/>
          </w:tcPr>
          <w:p w:rsidR="00BB520D" w:rsidRPr="00FB2FA1" w:rsidRDefault="00BB520D" w:rsidP="008040F8">
            <w:pPr>
              <w:contextualSpacing/>
              <w:rPr>
                <w:rFonts w:eastAsia="Times New Roman" w:cs="Times New Roman"/>
                <w:color w:val="00B050"/>
                <w:sz w:val="26"/>
                <w:szCs w:val="26"/>
              </w:rPr>
            </w:pPr>
            <w:r w:rsidRPr="00FB2FA1">
              <w:rPr>
                <w:rFonts w:eastAsia="Times New Roman" w:cs="Times New Roman"/>
                <w:color w:val="00B050"/>
                <w:sz w:val="26"/>
                <w:szCs w:val="26"/>
              </w:rPr>
              <w:t>3922</w:t>
            </w:r>
          </w:p>
        </w:tc>
        <w:tc>
          <w:tcPr>
            <w:tcW w:w="3667" w:type="dxa"/>
            <w:shd w:val="clear" w:color="auto" w:fill="auto"/>
          </w:tcPr>
          <w:p w:rsidR="00BB520D" w:rsidRPr="00C90B62" w:rsidRDefault="00BB520D" w:rsidP="00751255">
            <w:pPr>
              <w:contextualSpacing/>
              <w:jc w:val="both"/>
              <w:rPr>
                <w:rFonts w:eastAsia="Times New Roman" w:cs="Times New Roman"/>
                <w:color w:val="00B050"/>
                <w:sz w:val="26"/>
                <w:szCs w:val="26"/>
                <w:lang w:eastAsia="ru-RU"/>
              </w:rPr>
            </w:pPr>
            <w:r w:rsidRPr="00C90B62">
              <w:rPr>
                <w:color w:val="00B050"/>
                <w:sz w:val="26"/>
                <w:szCs w:val="26"/>
              </w:rPr>
              <w:t>Ванны, души, раковины для стока воды, раковины для умывания, биде, унитазы, сиденья и крышки для них, бачки сливные и аналогичные санитарно-технические изделия, из пластмасс</w:t>
            </w:r>
          </w:p>
        </w:tc>
        <w:tc>
          <w:tcPr>
            <w:tcW w:w="1842" w:type="dxa"/>
          </w:tcPr>
          <w:p w:rsidR="00BB520D" w:rsidRPr="00C90B62" w:rsidRDefault="00BB520D">
            <w:r w:rsidRPr="00C90B62">
              <w:rPr>
                <w:rFonts w:cs="Times New Roman"/>
                <w:sz w:val="26"/>
                <w:szCs w:val="26"/>
              </w:rPr>
              <w:t>резерв</w:t>
            </w:r>
          </w:p>
        </w:tc>
        <w:tc>
          <w:tcPr>
            <w:tcW w:w="1857" w:type="dxa"/>
            <w:gridSpan w:val="2"/>
          </w:tcPr>
          <w:p w:rsidR="00BB520D" w:rsidRPr="00C90B62" w:rsidRDefault="00BB520D">
            <w:r w:rsidRPr="00C90B62">
              <w:rPr>
                <w:rFonts w:cs="Times New Roman"/>
                <w:sz w:val="26"/>
                <w:szCs w:val="26"/>
              </w:rPr>
              <w:t>резерв</w:t>
            </w:r>
          </w:p>
        </w:tc>
        <w:tc>
          <w:tcPr>
            <w:tcW w:w="1982" w:type="dxa"/>
            <w:shd w:val="clear" w:color="auto" w:fill="FFFFFF" w:themeFill="background1"/>
          </w:tcPr>
          <w:p w:rsidR="00BB520D" w:rsidRPr="00C90B62" w:rsidRDefault="00BB520D" w:rsidP="00E16E8B">
            <w:pPr>
              <w:contextualSpacing/>
              <w:rPr>
                <w:rFonts w:cs="Times New Roman"/>
                <w:color w:val="7030A0"/>
                <w:sz w:val="26"/>
                <w:szCs w:val="26"/>
              </w:rPr>
            </w:pPr>
            <w:r w:rsidRPr="00C90B62">
              <w:rPr>
                <w:rFonts w:cs="Times New Roman"/>
                <w:sz w:val="26"/>
                <w:szCs w:val="26"/>
              </w:rPr>
              <w:t>согласовано</w:t>
            </w:r>
          </w:p>
        </w:tc>
        <w:tc>
          <w:tcPr>
            <w:tcW w:w="1708" w:type="dxa"/>
            <w:shd w:val="clear" w:color="auto" w:fill="FFFFFF" w:themeFill="background1"/>
          </w:tcPr>
          <w:p w:rsidR="00BB520D" w:rsidRPr="00C90B62" w:rsidRDefault="00BB520D">
            <w:pPr>
              <w:rPr>
                <w:rFonts w:eastAsia="Times New Roman" w:cs="Times New Roman"/>
                <w:sz w:val="26"/>
                <w:szCs w:val="26"/>
              </w:rPr>
            </w:pPr>
            <w:r w:rsidRPr="00C90B62">
              <w:rPr>
                <w:rFonts w:cs="Times New Roman"/>
                <w:sz w:val="26"/>
                <w:szCs w:val="26"/>
              </w:rPr>
              <w:t>согласовано</w:t>
            </w:r>
          </w:p>
        </w:tc>
        <w:tc>
          <w:tcPr>
            <w:tcW w:w="1985" w:type="dxa"/>
            <w:shd w:val="clear" w:color="auto" w:fill="FFFFFF" w:themeFill="background1"/>
          </w:tcPr>
          <w:p w:rsidR="00BB520D" w:rsidRPr="00C90B62" w:rsidRDefault="00BB520D">
            <w:r w:rsidRPr="00C90B62">
              <w:rPr>
                <w:rFonts w:cs="Times New Roman"/>
                <w:color w:val="00B050"/>
                <w:sz w:val="26"/>
                <w:szCs w:val="26"/>
              </w:rPr>
              <w:t>дополнить</w:t>
            </w:r>
          </w:p>
        </w:tc>
      </w:tr>
      <w:tr w:rsidR="002303B9" w:rsidRPr="004A37A8" w:rsidTr="00B87E7E">
        <w:tc>
          <w:tcPr>
            <w:tcW w:w="2127" w:type="dxa"/>
            <w:shd w:val="clear" w:color="auto" w:fill="auto"/>
          </w:tcPr>
          <w:p w:rsidR="002303B9" w:rsidRPr="00FB2FA1" w:rsidRDefault="002303B9" w:rsidP="008040F8">
            <w:pPr>
              <w:contextualSpacing/>
              <w:rPr>
                <w:rFonts w:eastAsia="Times New Roman" w:cs="Times New Roman"/>
                <w:color w:val="00B050"/>
                <w:sz w:val="26"/>
                <w:szCs w:val="26"/>
              </w:rPr>
            </w:pPr>
            <w:r w:rsidRPr="00FB2FA1">
              <w:rPr>
                <w:rFonts w:eastAsia="Times New Roman" w:cs="Times New Roman"/>
                <w:color w:val="00B050"/>
                <w:sz w:val="26"/>
                <w:szCs w:val="26"/>
              </w:rPr>
              <w:t>4011</w:t>
            </w:r>
          </w:p>
        </w:tc>
        <w:tc>
          <w:tcPr>
            <w:tcW w:w="3667" w:type="dxa"/>
            <w:shd w:val="clear" w:color="auto" w:fill="auto"/>
          </w:tcPr>
          <w:p w:rsidR="002303B9" w:rsidRPr="00C90B62" w:rsidRDefault="002303B9" w:rsidP="00751255">
            <w:pPr>
              <w:contextualSpacing/>
              <w:jc w:val="both"/>
              <w:rPr>
                <w:rFonts w:eastAsia="Times New Roman" w:cs="Times New Roman"/>
                <w:color w:val="00B050"/>
                <w:sz w:val="26"/>
                <w:szCs w:val="26"/>
              </w:rPr>
            </w:pPr>
            <w:r w:rsidRPr="00C90B62">
              <w:rPr>
                <w:rFonts w:eastAsia="Times New Roman" w:cs="Times New Roman"/>
                <w:color w:val="00B050"/>
                <w:sz w:val="26"/>
                <w:szCs w:val="26"/>
                <w:lang w:eastAsia="ru-RU"/>
              </w:rPr>
              <w:t xml:space="preserve">Шины и покрышки пневматические резиновые новые </w:t>
            </w:r>
          </w:p>
        </w:tc>
        <w:tc>
          <w:tcPr>
            <w:tcW w:w="1842" w:type="dxa"/>
          </w:tcPr>
          <w:p w:rsidR="002303B9" w:rsidRPr="00C90B62" w:rsidRDefault="002303B9" w:rsidP="00302B4B">
            <w:r w:rsidRPr="00C90B62">
              <w:rPr>
                <w:rFonts w:cs="Times New Roman"/>
                <w:sz w:val="26"/>
                <w:szCs w:val="26"/>
              </w:rPr>
              <w:t>резерв</w:t>
            </w:r>
          </w:p>
        </w:tc>
        <w:tc>
          <w:tcPr>
            <w:tcW w:w="1857" w:type="dxa"/>
            <w:gridSpan w:val="2"/>
          </w:tcPr>
          <w:p w:rsidR="002303B9" w:rsidRPr="00C90B62" w:rsidRDefault="002303B9" w:rsidP="00302B4B">
            <w:r w:rsidRPr="00C90B62">
              <w:rPr>
                <w:rFonts w:cs="Times New Roman"/>
                <w:sz w:val="26"/>
                <w:szCs w:val="26"/>
              </w:rPr>
              <w:t>резерв</w:t>
            </w:r>
          </w:p>
        </w:tc>
        <w:tc>
          <w:tcPr>
            <w:tcW w:w="1982" w:type="dxa"/>
            <w:shd w:val="clear" w:color="auto" w:fill="FFFFFF" w:themeFill="background1"/>
          </w:tcPr>
          <w:p w:rsidR="002303B9" w:rsidRPr="00C90B62" w:rsidRDefault="002303B9" w:rsidP="00E16E8B">
            <w:pPr>
              <w:contextualSpacing/>
              <w:rPr>
                <w:rFonts w:cs="Times New Roman"/>
                <w:color w:val="FF0000"/>
                <w:sz w:val="26"/>
                <w:szCs w:val="26"/>
              </w:rPr>
            </w:pPr>
            <w:r w:rsidRPr="00C90B62">
              <w:rPr>
                <w:rFonts w:cs="Times New Roman"/>
                <w:color w:val="FF0000"/>
                <w:sz w:val="26"/>
                <w:szCs w:val="26"/>
              </w:rPr>
              <w:t>исключить</w:t>
            </w:r>
          </w:p>
        </w:tc>
        <w:tc>
          <w:tcPr>
            <w:tcW w:w="1708" w:type="dxa"/>
            <w:shd w:val="clear" w:color="auto" w:fill="FFFFFF" w:themeFill="background1"/>
          </w:tcPr>
          <w:p w:rsidR="002303B9" w:rsidRPr="00C90B62" w:rsidRDefault="002303B9">
            <w:pPr>
              <w:rPr>
                <w:rFonts w:eastAsia="Times New Roman" w:cs="Times New Roman"/>
                <w:sz w:val="26"/>
                <w:szCs w:val="26"/>
              </w:rPr>
            </w:pPr>
            <w:r w:rsidRPr="00C90B62">
              <w:rPr>
                <w:rFonts w:eastAsia="Times New Roman" w:cs="Times New Roman"/>
                <w:sz w:val="26"/>
                <w:szCs w:val="26"/>
              </w:rPr>
              <w:t>Согласовано включение в перечень 1</w:t>
            </w:r>
          </w:p>
        </w:tc>
        <w:tc>
          <w:tcPr>
            <w:tcW w:w="1985" w:type="dxa"/>
            <w:shd w:val="clear" w:color="auto" w:fill="FFFFFF" w:themeFill="background1"/>
          </w:tcPr>
          <w:p w:rsidR="002303B9" w:rsidRPr="00C90B62" w:rsidRDefault="002303B9" w:rsidP="00FB2FA1">
            <w:pPr>
              <w:contextualSpacing/>
              <w:rPr>
                <w:rFonts w:cs="Times New Roman"/>
                <w:color w:val="00B050"/>
                <w:sz w:val="26"/>
                <w:szCs w:val="26"/>
              </w:rPr>
            </w:pPr>
            <w:r w:rsidRPr="00C90B62">
              <w:rPr>
                <w:rFonts w:cs="Times New Roman"/>
                <w:color w:val="00B050"/>
                <w:sz w:val="26"/>
                <w:szCs w:val="26"/>
              </w:rPr>
              <w:t>дополнить,</w:t>
            </w:r>
          </w:p>
          <w:p w:rsidR="002303B9" w:rsidRPr="00C90B62" w:rsidRDefault="002303B9" w:rsidP="00FB2FA1">
            <w:pPr>
              <w:contextualSpacing/>
              <w:rPr>
                <w:rFonts w:cs="Times New Roman"/>
                <w:color w:val="FF0000"/>
                <w:sz w:val="26"/>
                <w:szCs w:val="26"/>
              </w:rPr>
            </w:pPr>
            <w:r w:rsidRPr="00C90B62">
              <w:rPr>
                <w:rFonts w:cs="Times New Roman"/>
                <w:color w:val="00B050"/>
                <w:sz w:val="26"/>
                <w:szCs w:val="26"/>
              </w:rPr>
              <w:t>исключив из перечня 2</w:t>
            </w:r>
          </w:p>
        </w:tc>
      </w:tr>
      <w:tr w:rsidR="002303B9" w:rsidRPr="004A37A8" w:rsidTr="00B87E7E">
        <w:tc>
          <w:tcPr>
            <w:tcW w:w="2127" w:type="dxa"/>
            <w:shd w:val="clear" w:color="auto" w:fill="auto"/>
          </w:tcPr>
          <w:p w:rsidR="002303B9" w:rsidRPr="00FB2FA1" w:rsidRDefault="002303B9" w:rsidP="008040F8">
            <w:pPr>
              <w:contextualSpacing/>
              <w:rPr>
                <w:rFonts w:eastAsia="Times New Roman" w:cs="Times New Roman"/>
                <w:color w:val="00B050"/>
                <w:sz w:val="26"/>
                <w:szCs w:val="26"/>
              </w:rPr>
            </w:pPr>
            <w:r w:rsidRPr="00FB2FA1">
              <w:rPr>
                <w:rFonts w:eastAsia="Times New Roman" w:cs="Times New Roman"/>
                <w:color w:val="00B050"/>
                <w:sz w:val="26"/>
                <w:szCs w:val="26"/>
              </w:rPr>
              <w:t>4012</w:t>
            </w:r>
          </w:p>
        </w:tc>
        <w:tc>
          <w:tcPr>
            <w:tcW w:w="3667" w:type="dxa"/>
            <w:shd w:val="clear" w:color="auto" w:fill="auto"/>
          </w:tcPr>
          <w:p w:rsidR="002303B9" w:rsidRPr="00C90B62" w:rsidRDefault="002303B9" w:rsidP="00751255">
            <w:pPr>
              <w:contextualSpacing/>
              <w:jc w:val="both"/>
              <w:rPr>
                <w:rFonts w:eastAsia="Times New Roman" w:cs="Times New Roman"/>
                <w:color w:val="00B050"/>
                <w:sz w:val="26"/>
                <w:szCs w:val="26"/>
              </w:rPr>
            </w:pPr>
            <w:r w:rsidRPr="00C90B62">
              <w:rPr>
                <w:rFonts w:eastAsia="Times New Roman" w:cs="Times New Roman"/>
                <w:color w:val="00B050"/>
                <w:sz w:val="26"/>
                <w:szCs w:val="26"/>
                <w:lang w:eastAsia="ru-RU"/>
              </w:rPr>
              <w:t xml:space="preserve">Шины и покрышки пневматические резиновые, восстановленные или бывшие в употреблении; шины и покрышки массивные или </w:t>
            </w:r>
            <w:proofErr w:type="spellStart"/>
            <w:r w:rsidRPr="00C90B62">
              <w:rPr>
                <w:rFonts w:eastAsia="Times New Roman" w:cs="Times New Roman"/>
                <w:color w:val="00B050"/>
                <w:sz w:val="26"/>
                <w:szCs w:val="26"/>
                <w:lang w:eastAsia="ru-RU"/>
              </w:rPr>
              <w:t>полупневматические</w:t>
            </w:r>
            <w:proofErr w:type="spellEnd"/>
            <w:r w:rsidRPr="00C90B62">
              <w:rPr>
                <w:rFonts w:eastAsia="Times New Roman" w:cs="Times New Roman"/>
                <w:color w:val="00B050"/>
                <w:sz w:val="26"/>
                <w:szCs w:val="26"/>
                <w:lang w:eastAsia="ru-RU"/>
              </w:rPr>
              <w:t xml:space="preserve">, шинные протекторы и ободные ленты, резиновые </w:t>
            </w:r>
          </w:p>
        </w:tc>
        <w:tc>
          <w:tcPr>
            <w:tcW w:w="1842" w:type="dxa"/>
            <w:shd w:val="clear" w:color="auto" w:fill="FFFFFF" w:themeFill="background1"/>
          </w:tcPr>
          <w:p w:rsidR="002303B9" w:rsidRPr="00C90B62" w:rsidRDefault="002303B9" w:rsidP="00302B4B">
            <w:r w:rsidRPr="00C90B62">
              <w:rPr>
                <w:rFonts w:cs="Times New Roman"/>
                <w:sz w:val="26"/>
                <w:szCs w:val="26"/>
              </w:rPr>
              <w:t>резерв</w:t>
            </w:r>
          </w:p>
        </w:tc>
        <w:tc>
          <w:tcPr>
            <w:tcW w:w="1857" w:type="dxa"/>
            <w:gridSpan w:val="2"/>
          </w:tcPr>
          <w:p w:rsidR="002303B9" w:rsidRPr="00C90B62" w:rsidRDefault="002303B9" w:rsidP="00302B4B">
            <w:r w:rsidRPr="00C90B62">
              <w:rPr>
                <w:rFonts w:cs="Times New Roman"/>
                <w:sz w:val="26"/>
                <w:szCs w:val="26"/>
              </w:rPr>
              <w:t>резерв</w:t>
            </w:r>
          </w:p>
        </w:tc>
        <w:tc>
          <w:tcPr>
            <w:tcW w:w="1982" w:type="dxa"/>
            <w:shd w:val="clear" w:color="auto" w:fill="FFFFFF" w:themeFill="background1"/>
          </w:tcPr>
          <w:p w:rsidR="002303B9" w:rsidRPr="00C90B62" w:rsidRDefault="002303B9" w:rsidP="00E16E8B">
            <w:pPr>
              <w:contextualSpacing/>
              <w:rPr>
                <w:rFonts w:cs="Times New Roman"/>
                <w:sz w:val="26"/>
                <w:szCs w:val="26"/>
              </w:rPr>
            </w:pPr>
            <w:r w:rsidRPr="00C90B62">
              <w:rPr>
                <w:rFonts w:cs="Times New Roman"/>
                <w:color w:val="FF0000"/>
                <w:sz w:val="26"/>
                <w:szCs w:val="26"/>
              </w:rPr>
              <w:t xml:space="preserve">исключить </w:t>
            </w:r>
          </w:p>
        </w:tc>
        <w:tc>
          <w:tcPr>
            <w:tcW w:w="1708" w:type="dxa"/>
            <w:shd w:val="clear" w:color="auto" w:fill="FFFFFF" w:themeFill="background1"/>
          </w:tcPr>
          <w:p w:rsidR="002303B9" w:rsidRPr="00C90B62" w:rsidRDefault="002303B9">
            <w:r w:rsidRPr="00C90B62">
              <w:rPr>
                <w:rFonts w:eastAsia="Times New Roman" w:cs="Times New Roman"/>
                <w:sz w:val="26"/>
                <w:szCs w:val="26"/>
              </w:rPr>
              <w:t>Согласовано включение в перечень 1</w:t>
            </w:r>
          </w:p>
        </w:tc>
        <w:tc>
          <w:tcPr>
            <w:tcW w:w="1985" w:type="dxa"/>
            <w:shd w:val="clear" w:color="auto" w:fill="FFFFFF" w:themeFill="background1"/>
          </w:tcPr>
          <w:p w:rsidR="002303B9" w:rsidRPr="00C90B62" w:rsidRDefault="002303B9" w:rsidP="008040F8">
            <w:pPr>
              <w:contextualSpacing/>
              <w:rPr>
                <w:rFonts w:cs="Times New Roman"/>
                <w:color w:val="00B050"/>
                <w:sz w:val="26"/>
                <w:szCs w:val="26"/>
              </w:rPr>
            </w:pPr>
            <w:r w:rsidRPr="00C90B62">
              <w:rPr>
                <w:rFonts w:cs="Times New Roman"/>
                <w:color w:val="00B050"/>
                <w:sz w:val="26"/>
                <w:szCs w:val="26"/>
              </w:rPr>
              <w:t>дополнить,</w:t>
            </w:r>
          </w:p>
          <w:p w:rsidR="002303B9" w:rsidRPr="00C90B62" w:rsidRDefault="002303B9" w:rsidP="008040F8">
            <w:pPr>
              <w:contextualSpacing/>
              <w:rPr>
                <w:rFonts w:cs="Times New Roman"/>
                <w:color w:val="FF0000"/>
                <w:sz w:val="26"/>
                <w:szCs w:val="26"/>
              </w:rPr>
            </w:pPr>
            <w:r w:rsidRPr="00C90B62">
              <w:rPr>
                <w:rFonts w:cs="Times New Roman"/>
                <w:color w:val="00B050"/>
                <w:sz w:val="26"/>
                <w:szCs w:val="26"/>
              </w:rPr>
              <w:t>исключив из перечня 2</w:t>
            </w:r>
          </w:p>
        </w:tc>
      </w:tr>
      <w:tr w:rsidR="002303B9" w:rsidRPr="004A37A8" w:rsidTr="00B87E7E">
        <w:tc>
          <w:tcPr>
            <w:tcW w:w="2127" w:type="dxa"/>
            <w:shd w:val="clear" w:color="auto" w:fill="auto"/>
          </w:tcPr>
          <w:p w:rsidR="002303B9" w:rsidRPr="00FB2FA1" w:rsidRDefault="002303B9" w:rsidP="008040F8">
            <w:pPr>
              <w:contextualSpacing/>
              <w:rPr>
                <w:rFonts w:eastAsia="Times New Roman" w:cs="Times New Roman"/>
                <w:color w:val="00B050"/>
                <w:sz w:val="26"/>
                <w:szCs w:val="26"/>
              </w:rPr>
            </w:pPr>
            <w:r w:rsidRPr="00FB2FA1">
              <w:rPr>
                <w:rFonts w:eastAsia="Times New Roman" w:cs="Times New Roman"/>
                <w:color w:val="00B050"/>
                <w:sz w:val="26"/>
                <w:szCs w:val="26"/>
              </w:rPr>
              <w:t>4013</w:t>
            </w:r>
          </w:p>
        </w:tc>
        <w:tc>
          <w:tcPr>
            <w:tcW w:w="3667" w:type="dxa"/>
            <w:shd w:val="clear" w:color="auto" w:fill="auto"/>
          </w:tcPr>
          <w:p w:rsidR="002303B9" w:rsidRPr="00C90B62" w:rsidRDefault="002303B9" w:rsidP="00751255">
            <w:pPr>
              <w:contextualSpacing/>
              <w:jc w:val="both"/>
              <w:rPr>
                <w:rFonts w:eastAsia="Times New Roman" w:cs="Times New Roman"/>
                <w:color w:val="00B050"/>
                <w:sz w:val="26"/>
                <w:szCs w:val="26"/>
              </w:rPr>
            </w:pPr>
            <w:r w:rsidRPr="00C90B62">
              <w:rPr>
                <w:rFonts w:eastAsia="Times New Roman" w:cs="Times New Roman"/>
                <w:color w:val="00B050"/>
                <w:sz w:val="26"/>
                <w:szCs w:val="26"/>
                <w:lang w:eastAsia="ru-RU"/>
              </w:rPr>
              <w:t xml:space="preserve">Камеры резиновые </w:t>
            </w:r>
          </w:p>
        </w:tc>
        <w:tc>
          <w:tcPr>
            <w:tcW w:w="1842" w:type="dxa"/>
          </w:tcPr>
          <w:p w:rsidR="002303B9" w:rsidRPr="00C90B62" w:rsidRDefault="002303B9" w:rsidP="00302B4B">
            <w:r w:rsidRPr="00C90B62">
              <w:rPr>
                <w:rFonts w:cs="Times New Roman"/>
                <w:sz w:val="26"/>
                <w:szCs w:val="26"/>
              </w:rPr>
              <w:t>резерв</w:t>
            </w:r>
          </w:p>
        </w:tc>
        <w:tc>
          <w:tcPr>
            <w:tcW w:w="1857" w:type="dxa"/>
            <w:gridSpan w:val="2"/>
          </w:tcPr>
          <w:p w:rsidR="002303B9" w:rsidRPr="00C90B62" w:rsidRDefault="002303B9" w:rsidP="00302B4B">
            <w:r w:rsidRPr="00C90B62">
              <w:rPr>
                <w:rFonts w:cs="Times New Roman"/>
                <w:sz w:val="26"/>
                <w:szCs w:val="26"/>
              </w:rPr>
              <w:t>резерв</w:t>
            </w:r>
          </w:p>
        </w:tc>
        <w:tc>
          <w:tcPr>
            <w:tcW w:w="1982" w:type="dxa"/>
            <w:shd w:val="clear" w:color="auto" w:fill="FFFFFF" w:themeFill="background1"/>
          </w:tcPr>
          <w:p w:rsidR="002303B9" w:rsidRPr="00C90B62" w:rsidRDefault="002303B9" w:rsidP="00E16E8B">
            <w:pPr>
              <w:contextualSpacing/>
              <w:rPr>
                <w:rFonts w:cs="Times New Roman"/>
                <w:sz w:val="26"/>
                <w:szCs w:val="26"/>
              </w:rPr>
            </w:pPr>
            <w:r w:rsidRPr="00C90B62">
              <w:rPr>
                <w:rFonts w:cs="Times New Roman"/>
                <w:color w:val="FF0000"/>
                <w:sz w:val="26"/>
                <w:szCs w:val="26"/>
              </w:rPr>
              <w:t>исключить</w:t>
            </w:r>
          </w:p>
        </w:tc>
        <w:tc>
          <w:tcPr>
            <w:tcW w:w="1708" w:type="dxa"/>
            <w:shd w:val="clear" w:color="auto" w:fill="FFFFFF" w:themeFill="background1"/>
          </w:tcPr>
          <w:p w:rsidR="002303B9" w:rsidRPr="00C90B62" w:rsidRDefault="002303B9">
            <w:r w:rsidRPr="00C90B62">
              <w:rPr>
                <w:rFonts w:cs="Times New Roman"/>
                <w:sz w:val="26"/>
                <w:szCs w:val="26"/>
              </w:rPr>
              <w:t>резерв</w:t>
            </w:r>
          </w:p>
        </w:tc>
        <w:tc>
          <w:tcPr>
            <w:tcW w:w="1985" w:type="dxa"/>
            <w:shd w:val="clear" w:color="auto" w:fill="FFFFFF" w:themeFill="background1"/>
          </w:tcPr>
          <w:p w:rsidR="002303B9" w:rsidRPr="00C90B62" w:rsidRDefault="002303B9" w:rsidP="008040F8">
            <w:pPr>
              <w:contextualSpacing/>
              <w:rPr>
                <w:rFonts w:cs="Times New Roman"/>
                <w:color w:val="00B050"/>
                <w:sz w:val="26"/>
                <w:szCs w:val="26"/>
              </w:rPr>
            </w:pPr>
            <w:r w:rsidRPr="00C90B62">
              <w:rPr>
                <w:rFonts w:cs="Times New Roman"/>
                <w:color w:val="00B050"/>
                <w:sz w:val="26"/>
                <w:szCs w:val="26"/>
              </w:rPr>
              <w:t>дополнить,</w:t>
            </w:r>
          </w:p>
          <w:p w:rsidR="002303B9" w:rsidRPr="00C90B62" w:rsidRDefault="002303B9" w:rsidP="008040F8">
            <w:pPr>
              <w:contextualSpacing/>
              <w:rPr>
                <w:rFonts w:cs="Times New Roman"/>
                <w:color w:val="FF0000"/>
                <w:sz w:val="26"/>
                <w:szCs w:val="26"/>
              </w:rPr>
            </w:pPr>
            <w:r w:rsidRPr="00C90B62">
              <w:rPr>
                <w:rFonts w:cs="Times New Roman"/>
                <w:color w:val="00B050"/>
                <w:sz w:val="26"/>
                <w:szCs w:val="26"/>
              </w:rPr>
              <w:t>исключив из перечня 2</w:t>
            </w:r>
          </w:p>
        </w:tc>
      </w:tr>
      <w:tr w:rsidR="002303B9" w:rsidRPr="004A37A8" w:rsidTr="00B87E7E">
        <w:tc>
          <w:tcPr>
            <w:tcW w:w="2127" w:type="dxa"/>
            <w:shd w:val="clear" w:color="auto" w:fill="auto"/>
          </w:tcPr>
          <w:p w:rsidR="002303B9" w:rsidRPr="00BD7C79" w:rsidRDefault="002303B9" w:rsidP="008040F8">
            <w:pPr>
              <w:contextualSpacing/>
              <w:rPr>
                <w:rFonts w:eastAsia="Times New Roman" w:cs="Times New Roman"/>
                <w:color w:val="00B050"/>
                <w:sz w:val="26"/>
                <w:szCs w:val="26"/>
              </w:rPr>
            </w:pPr>
            <w:r w:rsidRPr="00BD7C79">
              <w:rPr>
                <w:rFonts w:eastAsia="Times New Roman" w:cs="Times New Roman"/>
                <w:color w:val="00B050"/>
                <w:sz w:val="26"/>
                <w:szCs w:val="26"/>
              </w:rPr>
              <w:t>4014</w:t>
            </w:r>
          </w:p>
        </w:tc>
        <w:tc>
          <w:tcPr>
            <w:tcW w:w="3667" w:type="dxa"/>
            <w:shd w:val="clear" w:color="auto" w:fill="auto"/>
          </w:tcPr>
          <w:p w:rsidR="002303B9" w:rsidRPr="00C90B62" w:rsidRDefault="002303B9" w:rsidP="00751255">
            <w:pPr>
              <w:contextualSpacing/>
              <w:jc w:val="both"/>
              <w:rPr>
                <w:rFonts w:eastAsia="Times New Roman" w:cs="Times New Roman"/>
                <w:color w:val="00B050"/>
                <w:sz w:val="26"/>
                <w:szCs w:val="26"/>
              </w:rPr>
            </w:pPr>
            <w:r w:rsidRPr="00C90B62">
              <w:rPr>
                <w:rFonts w:eastAsia="Times New Roman" w:cs="Times New Roman"/>
                <w:color w:val="00B050"/>
                <w:sz w:val="26"/>
                <w:szCs w:val="26"/>
                <w:lang w:eastAsia="ru-RU"/>
              </w:rPr>
              <w:t xml:space="preserve">Изделия гигиенические или </w:t>
            </w:r>
            <w:r w:rsidRPr="00C90B62">
              <w:rPr>
                <w:rFonts w:eastAsia="Times New Roman" w:cs="Times New Roman"/>
                <w:color w:val="00B050"/>
                <w:sz w:val="26"/>
                <w:szCs w:val="26"/>
                <w:lang w:eastAsia="ru-RU"/>
              </w:rPr>
              <w:lastRenderedPageBreak/>
              <w:t xml:space="preserve">фармацевтические (включая соски) из вулканизованной резины, кроме твердой резины, с фитингами из твердой резины или без них </w:t>
            </w:r>
          </w:p>
        </w:tc>
        <w:tc>
          <w:tcPr>
            <w:tcW w:w="1842" w:type="dxa"/>
          </w:tcPr>
          <w:p w:rsidR="002303B9" w:rsidRPr="00C90B62" w:rsidRDefault="002303B9" w:rsidP="00302B4B">
            <w:r w:rsidRPr="00C90B62">
              <w:rPr>
                <w:rFonts w:cs="Times New Roman"/>
                <w:sz w:val="26"/>
                <w:szCs w:val="26"/>
              </w:rPr>
              <w:lastRenderedPageBreak/>
              <w:t>резерв</w:t>
            </w:r>
          </w:p>
        </w:tc>
        <w:tc>
          <w:tcPr>
            <w:tcW w:w="1857" w:type="dxa"/>
            <w:gridSpan w:val="2"/>
          </w:tcPr>
          <w:p w:rsidR="002303B9" w:rsidRPr="00C90B62" w:rsidRDefault="002303B9" w:rsidP="00302B4B">
            <w:r w:rsidRPr="00C90B62">
              <w:rPr>
                <w:rFonts w:cs="Times New Roman"/>
                <w:sz w:val="26"/>
                <w:szCs w:val="26"/>
              </w:rPr>
              <w:t>резерв</w:t>
            </w:r>
          </w:p>
        </w:tc>
        <w:tc>
          <w:tcPr>
            <w:tcW w:w="1982" w:type="dxa"/>
          </w:tcPr>
          <w:p w:rsidR="002303B9" w:rsidRPr="00C90B62" w:rsidRDefault="00603132" w:rsidP="00302B4B">
            <w:r w:rsidRPr="00C90B62">
              <w:rPr>
                <w:rFonts w:cs="Times New Roman"/>
                <w:color w:val="FF0000"/>
                <w:sz w:val="26"/>
                <w:szCs w:val="26"/>
              </w:rPr>
              <w:t>исключить</w:t>
            </w:r>
          </w:p>
        </w:tc>
        <w:tc>
          <w:tcPr>
            <w:tcW w:w="1708" w:type="dxa"/>
          </w:tcPr>
          <w:p w:rsidR="002303B9" w:rsidRPr="00C90B62" w:rsidRDefault="002303B9" w:rsidP="00302B4B">
            <w:r w:rsidRPr="00C90B62">
              <w:rPr>
                <w:rFonts w:cs="Times New Roman"/>
                <w:sz w:val="26"/>
                <w:szCs w:val="26"/>
              </w:rPr>
              <w:t>резерв</w:t>
            </w:r>
          </w:p>
        </w:tc>
        <w:tc>
          <w:tcPr>
            <w:tcW w:w="1985" w:type="dxa"/>
            <w:shd w:val="clear" w:color="auto" w:fill="FFFFFF" w:themeFill="background1"/>
          </w:tcPr>
          <w:p w:rsidR="002303B9" w:rsidRPr="00C90B62" w:rsidRDefault="002303B9" w:rsidP="008040F8">
            <w:pPr>
              <w:contextualSpacing/>
              <w:rPr>
                <w:rFonts w:cs="Times New Roman"/>
                <w:color w:val="00B050"/>
                <w:sz w:val="26"/>
                <w:szCs w:val="26"/>
              </w:rPr>
            </w:pPr>
            <w:r w:rsidRPr="00C90B62">
              <w:rPr>
                <w:rFonts w:cs="Times New Roman"/>
                <w:color w:val="00B050"/>
                <w:sz w:val="26"/>
                <w:szCs w:val="26"/>
              </w:rPr>
              <w:t>дополнить,</w:t>
            </w:r>
          </w:p>
          <w:p w:rsidR="002303B9" w:rsidRPr="00C90B62" w:rsidRDefault="002303B9" w:rsidP="008040F8">
            <w:pPr>
              <w:contextualSpacing/>
              <w:rPr>
                <w:rFonts w:cs="Times New Roman"/>
                <w:color w:val="FF0000"/>
                <w:sz w:val="26"/>
                <w:szCs w:val="26"/>
              </w:rPr>
            </w:pPr>
            <w:r w:rsidRPr="00C90B62">
              <w:rPr>
                <w:rFonts w:cs="Times New Roman"/>
                <w:color w:val="00B050"/>
                <w:sz w:val="26"/>
                <w:szCs w:val="26"/>
              </w:rPr>
              <w:lastRenderedPageBreak/>
              <w:t>исключив из перечня 2</w:t>
            </w:r>
          </w:p>
        </w:tc>
      </w:tr>
      <w:tr w:rsidR="002303B9" w:rsidRPr="004A37A8" w:rsidTr="00B87E7E">
        <w:tc>
          <w:tcPr>
            <w:tcW w:w="2127" w:type="dxa"/>
            <w:shd w:val="clear" w:color="auto" w:fill="auto"/>
          </w:tcPr>
          <w:p w:rsidR="002303B9" w:rsidRPr="00BB6DF2" w:rsidRDefault="002303B9" w:rsidP="00573AEC">
            <w:pPr>
              <w:contextualSpacing/>
              <w:rPr>
                <w:rFonts w:eastAsia="Times New Roman" w:cs="Times New Roman"/>
                <w:sz w:val="26"/>
                <w:szCs w:val="26"/>
              </w:rPr>
            </w:pPr>
            <w:r w:rsidRPr="00BB6DF2">
              <w:rPr>
                <w:rFonts w:eastAsia="Times New Roman" w:cs="Times New Roman"/>
                <w:sz w:val="26"/>
                <w:szCs w:val="26"/>
              </w:rPr>
              <w:lastRenderedPageBreak/>
              <w:t>4015</w:t>
            </w:r>
          </w:p>
        </w:tc>
        <w:tc>
          <w:tcPr>
            <w:tcW w:w="3667" w:type="dxa"/>
            <w:shd w:val="clear" w:color="auto" w:fill="auto"/>
          </w:tcPr>
          <w:p w:rsidR="002303B9" w:rsidRPr="00C90B62" w:rsidRDefault="002303B9" w:rsidP="00751255">
            <w:pPr>
              <w:contextualSpacing/>
              <w:jc w:val="both"/>
              <w:rPr>
                <w:rFonts w:eastAsia="Times New Roman" w:cs="Times New Roman"/>
                <w:sz w:val="26"/>
                <w:szCs w:val="26"/>
              </w:rPr>
            </w:pPr>
            <w:r w:rsidRPr="00C90B62">
              <w:rPr>
                <w:rFonts w:eastAsia="Times New Roman" w:cs="Times New Roman"/>
                <w:sz w:val="26"/>
                <w:szCs w:val="26"/>
              </w:rPr>
              <w:t>Одежда и принадлежности к одежде (включая перчатки, рукавицы и митенки) из вулканизованной резины, кроме твердой резины</w:t>
            </w:r>
          </w:p>
        </w:tc>
        <w:tc>
          <w:tcPr>
            <w:tcW w:w="1842" w:type="dxa"/>
            <w:shd w:val="clear" w:color="auto" w:fill="FFFFFF" w:themeFill="background1"/>
          </w:tcPr>
          <w:p w:rsidR="002303B9" w:rsidRPr="00C90B62" w:rsidRDefault="002303B9">
            <w:r w:rsidRPr="00C90B62">
              <w:rPr>
                <w:rFonts w:eastAsia="Times New Roman" w:cs="Times New Roman"/>
                <w:sz w:val="26"/>
                <w:szCs w:val="26"/>
              </w:rPr>
              <w:t>согласовано</w:t>
            </w:r>
          </w:p>
        </w:tc>
        <w:tc>
          <w:tcPr>
            <w:tcW w:w="1857" w:type="dxa"/>
            <w:gridSpan w:val="2"/>
            <w:shd w:val="clear" w:color="auto" w:fill="FFFFFF" w:themeFill="background1"/>
          </w:tcPr>
          <w:p w:rsidR="002303B9" w:rsidRPr="00C90B62" w:rsidRDefault="002303B9" w:rsidP="00302B4B">
            <w:r w:rsidRPr="00C90B62">
              <w:rPr>
                <w:rFonts w:cs="Times New Roman"/>
                <w:sz w:val="26"/>
                <w:szCs w:val="26"/>
              </w:rPr>
              <w:t>резерв</w:t>
            </w:r>
          </w:p>
        </w:tc>
        <w:tc>
          <w:tcPr>
            <w:tcW w:w="1982" w:type="dxa"/>
            <w:shd w:val="clear" w:color="auto" w:fill="FFFFFF" w:themeFill="background1"/>
          </w:tcPr>
          <w:p w:rsidR="002303B9" w:rsidRPr="00C90B62" w:rsidRDefault="002303B9" w:rsidP="00302B4B">
            <w:r w:rsidRPr="00C90B62">
              <w:rPr>
                <w:rFonts w:cs="Times New Roman"/>
                <w:sz w:val="26"/>
                <w:szCs w:val="26"/>
              </w:rPr>
              <w:t>резерв</w:t>
            </w:r>
          </w:p>
        </w:tc>
        <w:tc>
          <w:tcPr>
            <w:tcW w:w="1708" w:type="dxa"/>
            <w:shd w:val="clear" w:color="auto" w:fill="FFFFFF" w:themeFill="background1"/>
          </w:tcPr>
          <w:p w:rsidR="002303B9" w:rsidRPr="00C90B62" w:rsidRDefault="002303B9">
            <w:r w:rsidRPr="00C90B62">
              <w:rPr>
                <w:rFonts w:eastAsia="Times New Roman" w:cs="Times New Roman"/>
                <w:sz w:val="26"/>
                <w:szCs w:val="26"/>
              </w:rPr>
              <w:t>согласовано</w:t>
            </w:r>
          </w:p>
        </w:tc>
        <w:tc>
          <w:tcPr>
            <w:tcW w:w="1985" w:type="dxa"/>
            <w:shd w:val="clear" w:color="auto" w:fill="FFFFFF" w:themeFill="background1"/>
          </w:tcPr>
          <w:p w:rsidR="002303B9" w:rsidRPr="00C90B62" w:rsidRDefault="002303B9" w:rsidP="00573AEC">
            <w:pPr>
              <w:contextualSpacing/>
              <w:rPr>
                <w:rFonts w:eastAsia="Times New Roman" w:cs="Times New Roman"/>
                <w:sz w:val="26"/>
                <w:szCs w:val="26"/>
              </w:rPr>
            </w:pPr>
            <w:r w:rsidRPr="00C90B62">
              <w:rPr>
                <w:rFonts w:eastAsia="Times New Roman" w:cs="Times New Roman"/>
                <w:sz w:val="26"/>
                <w:szCs w:val="26"/>
              </w:rPr>
              <w:t>согласовано</w:t>
            </w:r>
          </w:p>
        </w:tc>
      </w:tr>
      <w:tr w:rsidR="002303B9" w:rsidRPr="004A37A8" w:rsidTr="00B87E7E">
        <w:trPr>
          <w:trHeight w:val="413"/>
        </w:trPr>
        <w:tc>
          <w:tcPr>
            <w:tcW w:w="2127" w:type="dxa"/>
            <w:shd w:val="clear" w:color="auto" w:fill="auto"/>
          </w:tcPr>
          <w:p w:rsidR="002303B9" w:rsidRDefault="002303B9" w:rsidP="00573AEC">
            <w:pPr>
              <w:contextualSpacing/>
              <w:rPr>
                <w:rFonts w:eastAsia="Times New Roman" w:cs="Times New Roman"/>
                <w:sz w:val="26"/>
                <w:szCs w:val="26"/>
              </w:rPr>
            </w:pPr>
            <w:r>
              <w:rPr>
                <w:rFonts w:eastAsia="Times New Roman" w:cs="Times New Roman"/>
                <w:sz w:val="26"/>
                <w:szCs w:val="26"/>
              </w:rPr>
              <w:t>4201 00 000 0 –</w:t>
            </w:r>
          </w:p>
          <w:p w:rsidR="002303B9" w:rsidRPr="00BB6DF2" w:rsidRDefault="002303B9" w:rsidP="00573AEC">
            <w:pPr>
              <w:contextualSpacing/>
              <w:rPr>
                <w:rFonts w:eastAsia="Times New Roman" w:cs="Times New Roman"/>
                <w:sz w:val="26"/>
                <w:szCs w:val="26"/>
              </w:rPr>
            </w:pPr>
            <w:r>
              <w:rPr>
                <w:rFonts w:eastAsia="Times New Roman" w:cs="Times New Roman"/>
                <w:sz w:val="26"/>
                <w:szCs w:val="26"/>
              </w:rPr>
              <w:t>4206 00 000 0</w:t>
            </w:r>
          </w:p>
        </w:tc>
        <w:tc>
          <w:tcPr>
            <w:tcW w:w="3667" w:type="dxa"/>
            <w:shd w:val="clear" w:color="auto" w:fill="auto"/>
          </w:tcPr>
          <w:p w:rsidR="002303B9" w:rsidRPr="00C90B62" w:rsidRDefault="005B2DA6" w:rsidP="002303B9">
            <w:pPr>
              <w:pStyle w:val="noeeu1"/>
              <w:rPr>
                <w:sz w:val="26"/>
                <w:szCs w:val="26"/>
              </w:rPr>
            </w:pPr>
            <w:hyperlink r:id="rId9" w:history="1">
              <w:r w:rsidR="002303B9" w:rsidRPr="00C90B62">
                <w:rPr>
                  <w:rStyle w:val="ab"/>
                  <w:rFonts w:ascii="Times New Roman" w:hAnsi="Times New Roman" w:cs="Times New Roman"/>
                  <w:bCs/>
                  <w:color w:val="auto"/>
                  <w:sz w:val="26"/>
                  <w:szCs w:val="26"/>
                </w:rPr>
                <w:t>Изделия из кожи; шорно-седельные изделия и упряжь; дорожные принадлежности, дамские сумки и аналогичные им товары; изделия из кишок животных (кроме волокна из фиброина шелкопряда)</w:t>
              </w:r>
            </w:hyperlink>
          </w:p>
        </w:tc>
        <w:tc>
          <w:tcPr>
            <w:tcW w:w="1842" w:type="dxa"/>
            <w:shd w:val="clear" w:color="auto" w:fill="FFFFFF" w:themeFill="background1"/>
          </w:tcPr>
          <w:p w:rsidR="002303B9" w:rsidRPr="00C90B62" w:rsidRDefault="002303B9" w:rsidP="00302B4B">
            <w:r w:rsidRPr="00C90B62">
              <w:rPr>
                <w:rFonts w:cs="Times New Roman"/>
                <w:sz w:val="26"/>
                <w:szCs w:val="26"/>
              </w:rPr>
              <w:t>резерв</w:t>
            </w:r>
          </w:p>
        </w:tc>
        <w:tc>
          <w:tcPr>
            <w:tcW w:w="1857" w:type="dxa"/>
            <w:gridSpan w:val="2"/>
            <w:shd w:val="clear" w:color="auto" w:fill="FFFFFF" w:themeFill="background1"/>
          </w:tcPr>
          <w:p w:rsidR="002303B9" w:rsidRPr="00C90B62" w:rsidRDefault="002303B9" w:rsidP="00302B4B">
            <w:r w:rsidRPr="00C90B62">
              <w:rPr>
                <w:rFonts w:cs="Times New Roman"/>
                <w:sz w:val="26"/>
                <w:szCs w:val="26"/>
              </w:rPr>
              <w:t>резерв</w:t>
            </w:r>
          </w:p>
        </w:tc>
        <w:tc>
          <w:tcPr>
            <w:tcW w:w="1982" w:type="dxa"/>
            <w:shd w:val="clear" w:color="auto" w:fill="FFFFFF" w:themeFill="background1"/>
          </w:tcPr>
          <w:p w:rsidR="002303B9" w:rsidRDefault="00603132" w:rsidP="00302B4B">
            <w:pPr>
              <w:rPr>
                <w:rFonts w:cs="Times New Roman"/>
                <w:color w:val="FF0000"/>
                <w:sz w:val="26"/>
                <w:szCs w:val="26"/>
              </w:rPr>
            </w:pPr>
            <w:r w:rsidRPr="00C90B62">
              <w:rPr>
                <w:rFonts w:cs="Times New Roman"/>
                <w:color w:val="FF0000"/>
                <w:sz w:val="26"/>
                <w:szCs w:val="26"/>
              </w:rPr>
              <w:t>И</w:t>
            </w:r>
            <w:r w:rsidRPr="00C90B62">
              <w:rPr>
                <w:rFonts w:cs="Times New Roman"/>
                <w:color w:val="FF0000"/>
                <w:sz w:val="26"/>
                <w:szCs w:val="26"/>
              </w:rPr>
              <w:t>сключить</w:t>
            </w:r>
          </w:p>
          <w:p w:rsidR="00603132" w:rsidRPr="00C90B62" w:rsidRDefault="00603132" w:rsidP="00603132">
            <w:r>
              <w:rPr>
                <w:rFonts w:cs="Times New Roman"/>
                <w:color w:val="FF0000"/>
                <w:sz w:val="26"/>
                <w:szCs w:val="26"/>
              </w:rPr>
              <w:t>позицию 4202</w:t>
            </w:r>
          </w:p>
        </w:tc>
        <w:tc>
          <w:tcPr>
            <w:tcW w:w="1708" w:type="dxa"/>
            <w:shd w:val="clear" w:color="auto" w:fill="FFFFFF" w:themeFill="background1"/>
          </w:tcPr>
          <w:p w:rsidR="002303B9" w:rsidRPr="00C90B62" w:rsidRDefault="002303B9" w:rsidP="00302B4B">
            <w:r w:rsidRPr="00C90B62">
              <w:rPr>
                <w:rFonts w:cs="Times New Roman"/>
                <w:sz w:val="26"/>
                <w:szCs w:val="26"/>
              </w:rPr>
              <w:t>резерв</w:t>
            </w:r>
          </w:p>
        </w:tc>
        <w:tc>
          <w:tcPr>
            <w:tcW w:w="1985" w:type="dxa"/>
            <w:shd w:val="clear" w:color="auto" w:fill="FFFFFF" w:themeFill="background1"/>
          </w:tcPr>
          <w:p w:rsidR="002303B9" w:rsidRPr="00C90B62" w:rsidRDefault="002303B9" w:rsidP="00302B4B">
            <w:pPr>
              <w:contextualSpacing/>
              <w:rPr>
                <w:rFonts w:eastAsia="Times New Roman" w:cs="Times New Roman"/>
                <w:color w:val="00B050"/>
                <w:sz w:val="26"/>
                <w:szCs w:val="26"/>
              </w:rPr>
            </w:pPr>
            <w:r w:rsidRPr="00C90B62">
              <w:rPr>
                <w:rFonts w:eastAsia="Times New Roman" w:cs="Times New Roman"/>
                <w:color w:val="00B050"/>
                <w:sz w:val="26"/>
                <w:szCs w:val="26"/>
              </w:rPr>
              <w:t>включить все товары группы 42</w:t>
            </w:r>
          </w:p>
        </w:tc>
      </w:tr>
      <w:tr w:rsidR="002303B9" w:rsidRPr="004A37A8" w:rsidTr="00B87E7E">
        <w:tc>
          <w:tcPr>
            <w:tcW w:w="2127" w:type="dxa"/>
            <w:shd w:val="clear" w:color="auto" w:fill="auto"/>
          </w:tcPr>
          <w:p w:rsidR="002303B9" w:rsidRPr="00BB6DF2" w:rsidRDefault="002303B9" w:rsidP="00573AEC">
            <w:pPr>
              <w:contextualSpacing/>
              <w:rPr>
                <w:rFonts w:eastAsia="Times New Roman" w:cs="Times New Roman"/>
                <w:sz w:val="26"/>
                <w:szCs w:val="26"/>
              </w:rPr>
            </w:pPr>
            <w:r w:rsidRPr="002303B9">
              <w:rPr>
                <w:rFonts w:eastAsia="Times New Roman" w:cs="Times New Roman"/>
                <w:strike/>
                <w:sz w:val="26"/>
                <w:szCs w:val="26"/>
              </w:rPr>
              <w:t>из</w:t>
            </w:r>
            <w:r w:rsidRPr="00BB6DF2">
              <w:rPr>
                <w:rFonts w:eastAsia="Times New Roman" w:cs="Times New Roman"/>
                <w:sz w:val="26"/>
                <w:szCs w:val="26"/>
              </w:rPr>
              <w:t xml:space="preserve"> 4203, </w:t>
            </w:r>
          </w:p>
          <w:p w:rsidR="002303B9" w:rsidRPr="00BB6DF2" w:rsidRDefault="002303B9" w:rsidP="00573AEC">
            <w:pPr>
              <w:contextualSpacing/>
              <w:rPr>
                <w:rFonts w:eastAsia="Times New Roman" w:cs="Times New Roman"/>
                <w:sz w:val="26"/>
                <w:szCs w:val="26"/>
              </w:rPr>
            </w:pPr>
            <w:r w:rsidRPr="002303B9">
              <w:rPr>
                <w:rFonts w:eastAsia="Times New Roman" w:cs="Times New Roman"/>
                <w:strike/>
                <w:sz w:val="26"/>
                <w:szCs w:val="26"/>
              </w:rPr>
              <w:t>из</w:t>
            </w:r>
            <w:r w:rsidRPr="00BB6DF2">
              <w:rPr>
                <w:rFonts w:eastAsia="Times New Roman" w:cs="Times New Roman"/>
                <w:sz w:val="26"/>
                <w:szCs w:val="26"/>
              </w:rPr>
              <w:t xml:space="preserve"> 4303,</w:t>
            </w:r>
          </w:p>
          <w:p w:rsidR="002303B9" w:rsidRPr="00BB6DF2" w:rsidRDefault="002303B9" w:rsidP="00573AEC">
            <w:pPr>
              <w:contextualSpacing/>
              <w:rPr>
                <w:rFonts w:eastAsia="Times New Roman" w:cs="Times New Roman"/>
                <w:sz w:val="26"/>
                <w:szCs w:val="26"/>
              </w:rPr>
            </w:pPr>
            <w:r w:rsidRPr="002303B9">
              <w:rPr>
                <w:rFonts w:eastAsia="Times New Roman" w:cs="Times New Roman"/>
                <w:strike/>
                <w:sz w:val="26"/>
                <w:szCs w:val="26"/>
              </w:rPr>
              <w:t>из</w:t>
            </w:r>
            <w:r w:rsidRPr="00BB6DF2">
              <w:rPr>
                <w:rFonts w:eastAsia="Times New Roman" w:cs="Times New Roman"/>
                <w:sz w:val="26"/>
                <w:szCs w:val="26"/>
              </w:rPr>
              <w:t xml:space="preserve"> 4304 00 000 0</w:t>
            </w:r>
          </w:p>
        </w:tc>
        <w:tc>
          <w:tcPr>
            <w:tcW w:w="3667" w:type="dxa"/>
            <w:shd w:val="clear" w:color="auto" w:fill="auto"/>
          </w:tcPr>
          <w:p w:rsidR="002303B9" w:rsidRPr="00C90B62" w:rsidRDefault="002303B9" w:rsidP="00751255">
            <w:pPr>
              <w:contextualSpacing/>
              <w:jc w:val="both"/>
              <w:rPr>
                <w:rFonts w:eastAsia="Times New Roman" w:cs="Times New Roman"/>
                <w:sz w:val="26"/>
                <w:szCs w:val="26"/>
              </w:rPr>
            </w:pPr>
            <w:r w:rsidRPr="00C90B62">
              <w:rPr>
                <w:rFonts w:eastAsia="Times New Roman" w:cs="Times New Roman"/>
                <w:sz w:val="26"/>
                <w:szCs w:val="26"/>
              </w:rPr>
              <w:t xml:space="preserve">Предметы одежды, принадлежности к одежде и прочие изделия, из кожи, из натурального или искусственного меха </w:t>
            </w:r>
          </w:p>
        </w:tc>
        <w:tc>
          <w:tcPr>
            <w:tcW w:w="1842" w:type="dxa"/>
            <w:shd w:val="clear" w:color="auto" w:fill="FFFFFF" w:themeFill="background1"/>
          </w:tcPr>
          <w:p w:rsidR="002303B9" w:rsidRPr="00C90B62" w:rsidRDefault="002303B9">
            <w:r w:rsidRPr="00C90B62">
              <w:rPr>
                <w:rFonts w:eastAsia="Times New Roman" w:cs="Times New Roman"/>
                <w:sz w:val="26"/>
                <w:szCs w:val="26"/>
              </w:rPr>
              <w:t>Согласовано по всем товарам указанных позиций</w:t>
            </w:r>
          </w:p>
        </w:tc>
        <w:tc>
          <w:tcPr>
            <w:tcW w:w="1857" w:type="dxa"/>
            <w:gridSpan w:val="2"/>
            <w:shd w:val="clear" w:color="auto" w:fill="FFFFFF" w:themeFill="background1"/>
          </w:tcPr>
          <w:p w:rsidR="002303B9" w:rsidRPr="00C90B62" w:rsidRDefault="002303B9" w:rsidP="00302B4B">
            <w:r w:rsidRPr="00C90B62">
              <w:rPr>
                <w:rFonts w:cs="Times New Roman"/>
                <w:sz w:val="26"/>
                <w:szCs w:val="26"/>
              </w:rPr>
              <w:t>резерв</w:t>
            </w:r>
          </w:p>
        </w:tc>
        <w:tc>
          <w:tcPr>
            <w:tcW w:w="1982" w:type="dxa"/>
            <w:shd w:val="clear" w:color="auto" w:fill="FFFFFF" w:themeFill="background1"/>
          </w:tcPr>
          <w:p w:rsidR="002303B9" w:rsidRPr="00C90B62" w:rsidRDefault="002303B9" w:rsidP="00302B4B">
            <w:r w:rsidRPr="00C90B62">
              <w:rPr>
                <w:rFonts w:cs="Times New Roman"/>
                <w:sz w:val="26"/>
                <w:szCs w:val="26"/>
              </w:rPr>
              <w:t>резерв</w:t>
            </w:r>
          </w:p>
        </w:tc>
        <w:tc>
          <w:tcPr>
            <w:tcW w:w="1708" w:type="dxa"/>
            <w:shd w:val="clear" w:color="auto" w:fill="FFFFFF" w:themeFill="background1"/>
          </w:tcPr>
          <w:p w:rsidR="002303B9" w:rsidRPr="00C90B62" w:rsidRDefault="002303B9" w:rsidP="00302B4B">
            <w:r w:rsidRPr="00C90B62">
              <w:rPr>
                <w:rFonts w:eastAsia="Times New Roman" w:cs="Times New Roman"/>
                <w:sz w:val="26"/>
                <w:szCs w:val="26"/>
              </w:rPr>
              <w:t>Согласовано по всем товарам указанных позиций</w:t>
            </w:r>
          </w:p>
        </w:tc>
        <w:tc>
          <w:tcPr>
            <w:tcW w:w="1985" w:type="dxa"/>
            <w:shd w:val="clear" w:color="auto" w:fill="FFFFFF" w:themeFill="background1"/>
          </w:tcPr>
          <w:p w:rsidR="002303B9" w:rsidRDefault="002303B9" w:rsidP="00302B4B">
            <w:r w:rsidRPr="009912E2">
              <w:rPr>
                <w:rFonts w:eastAsia="Times New Roman" w:cs="Times New Roman"/>
                <w:sz w:val="26"/>
                <w:szCs w:val="26"/>
              </w:rPr>
              <w:t>Согласовано</w:t>
            </w:r>
            <w:r>
              <w:rPr>
                <w:rFonts w:eastAsia="Times New Roman" w:cs="Times New Roman"/>
                <w:sz w:val="26"/>
                <w:szCs w:val="26"/>
              </w:rPr>
              <w:t xml:space="preserve"> по всем товарам указанных позиций</w:t>
            </w:r>
          </w:p>
        </w:tc>
      </w:tr>
      <w:tr w:rsidR="002303B9" w:rsidRPr="004A37A8" w:rsidTr="00137D83">
        <w:tc>
          <w:tcPr>
            <w:tcW w:w="2127" w:type="dxa"/>
            <w:shd w:val="clear" w:color="auto" w:fill="auto"/>
          </w:tcPr>
          <w:p w:rsidR="002303B9" w:rsidRPr="00BE13D0" w:rsidRDefault="002303B9"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4414</w:t>
            </w:r>
          </w:p>
        </w:tc>
        <w:tc>
          <w:tcPr>
            <w:tcW w:w="3667" w:type="dxa"/>
            <w:shd w:val="clear" w:color="auto" w:fill="auto"/>
          </w:tcPr>
          <w:p w:rsidR="002303B9" w:rsidRPr="00C90B62" w:rsidRDefault="002303B9" w:rsidP="00751255">
            <w:pPr>
              <w:jc w:val="both"/>
              <w:rPr>
                <w:rFonts w:eastAsia="Times New Roman" w:cs="Times New Roman"/>
                <w:color w:val="00B050"/>
                <w:sz w:val="26"/>
                <w:szCs w:val="26"/>
                <w:lang w:eastAsia="ru-RU"/>
              </w:rPr>
            </w:pPr>
            <w:r w:rsidRPr="00C90B62">
              <w:rPr>
                <w:color w:val="00B050"/>
                <w:sz w:val="26"/>
                <w:szCs w:val="26"/>
              </w:rPr>
              <w:t>Рамы деревянные для картин, фотографий, зеркал или аналогичных предметов</w:t>
            </w:r>
          </w:p>
        </w:tc>
        <w:tc>
          <w:tcPr>
            <w:tcW w:w="1842" w:type="dxa"/>
          </w:tcPr>
          <w:p w:rsidR="002303B9" w:rsidRPr="00C90B62" w:rsidRDefault="002303B9">
            <w:r w:rsidRPr="00C90B62">
              <w:rPr>
                <w:rFonts w:cs="Times New Roman"/>
                <w:sz w:val="26"/>
                <w:szCs w:val="26"/>
              </w:rPr>
              <w:t>резерв</w:t>
            </w:r>
          </w:p>
        </w:tc>
        <w:tc>
          <w:tcPr>
            <w:tcW w:w="1857" w:type="dxa"/>
            <w:gridSpan w:val="2"/>
          </w:tcPr>
          <w:p w:rsidR="002303B9" w:rsidRPr="00C90B62" w:rsidRDefault="002303B9">
            <w:r w:rsidRPr="00C90B62">
              <w:rPr>
                <w:rFonts w:cs="Times New Roman"/>
                <w:sz w:val="26"/>
                <w:szCs w:val="26"/>
              </w:rPr>
              <w:t>резерв</w:t>
            </w:r>
          </w:p>
        </w:tc>
        <w:tc>
          <w:tcPr>
            <w:tcW w:w="1982" w:type="dxa"/>
          </w:tcPr>
          <w:p w:rsidR="002303B9" w:rsidRPr="00C90B62" w:rsidRDefault="002303B9">
            <w:r w:rsidRPr="00C90B62">
              <w:rPr>
                <w:rFonts w:cs="Times New Roman"/>
                <w:sz w:val="26"/>
                <w:szCs w:val="26"/>
              </w:rPr>
              <w:t>резерв</w:t>
            </w:r>
          </w:p>
        </w:tc>
        <w:tc>
          <w:tcPr>
            <w:tcW w:w="1708" w:type="dxa"/>
          </w:tcPr>
          <w:p w:rsidR="002303B9" w:rsidRPr="00C90B62" w:rsidRDefault="002303B9">
            <w:r w:rsidRPr="00C90B62">
              <w:rPr>
                <w:rFonts w:cs="Times New Roman"/>
                <w:sz w:val="26"/>
                <w:szCs w:val="26"/>
              </w:rPr>
              <w:t>резерв</w:t>
            </w:r>
          </w:p>
        </w:tc>
        <w:tc>
          <w:tcPr>
            <w:tcW w:w="1985" w:type="dxa"/>
          </w:tcPr>
          <w:p w:rsidR="002303B9" w:rsidRPr="00BB6DF2" w:rsidRDefault="002303B9" w:rsidP="00573AEC">
            <w:pPr>
              <w:contextualSpacing/>
              <w:rPr>
                <w:rFonts w:eastAsia="Times New Roman" w:cs="Times New Roman"/>
                <w:sz w:val="26"/>
                <w:szCs w:val="26"/>
              </w:rPr>
            </w:pPr>
            <w:r w:rsidRPr="00BD7C79">
              <w:rPr>
                <w:rFonts w:eastAsia="Times New Roman" w:cs="Times New Roman"/>
                <w:color w:val="00B050"/>
                <w:sz w:val="26"/>
                <w:szCs w:val="26"/>
              </w:rPr>
              <w:t>дополнить</w:t>
            </w:r>
          </w:p>
        </w:tc>
      </w:tr>
      <w:tr w:rsidR="002303B9" w:rsidRPr="004A37A8" w:rsidTr="00B87E7E">
        <w:tc>
          <w:tcPr>
            <w:tcW w:w="2127" w:type="dxa"/>
            <w:shd w:val="clear" w:color="auto" w:fill="auto"/>
          </w:tcPr>
          <w:p w:rsidR="002303B9" w:rsidRPr="00BE13D0" w:rsidRDefault="002303B9"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4415</w:t>
            </w:r>
          </w:p>
        </w:tc>
        <w:tc>
          <w:tcPr>
            <w:tcW w:w="3667" w:type="dxa"/>
            <w:shd w:val="clear" w:color="auto" w:fill="auto"/>
          </w:tcPr>
          <w:p w:rsidR="002303B9" w:rsidRPr="00C90B62" w:rsidRDefault="002303B9" w:rsidP="00751255">
            <w:pPr>
              <w:jc w:val="both"/>
              <w:rPr>
                <w:rFonts w:eastAsia="Times New Roman" w:cs="Times New Roman"/>
                <w:color w:val="00B050"/>
                <w:sz w:val="26"/>
                <w:szCs w:val="26"/>
                <w:lang w:eastAsia="ru-RU"/>
              </w:rPr>
            </w:pPr>
            <w:r w:rsidRPr="00C90B62">
              <w:rPr>
                <w:rFonts w:eastAsia="Times New Roman" w:cs="Times New Roman"/>
                <w:color w:val="00B050"/>
                <w:sz w:val="26"/>
                <w:szCs w:val="26"/>
                <w:lang w:eastAsia="ru-RU"/>
              </w:rPr>
              <w:t xml:space="preserve">Ящики, коробки, упаковочные клети или корзины, барабаны и аналогичная тара, из </w:t>
            </w:r>
            <w:r w:rsidRPr="00C90B62">
              <w:rPr>
                <w:rFonts w:eastAsia="Times New Roman" w:cs="Times New Roman"/>
                <w:color w:val="00B050"/>
                <w:sz w:val="26"/>
                <w:szCs w:val="26"/>
                <w:lang w:eastAsia="ru-RU"/>
              </w:rPr>
              <w:lastRenderedPageBreak/>
              <w:t xml:space="preserve">древесины; кабельные барабаны деревянные; паллеты, поддоны и прочие погрузочные щиты, деревянные; обечайки деревянные </w:t>
            </w:r>
          </w:p>
        </w:tc>
        <w:tc>
          <w:tcPr>
            <w:tcW w:w="1842" w:type="dxa"/>
          </w:tcPr>
          <w:p w:rsidR="002303B9" w:rsidRPr="00C90B62" w:rsidRDefault="002303B9">
            <w:r w:rsidRPr="00C90B62">
              <w:rPr>
                <w:rFonts w:cs="Times New Roman"/>
                <w:sz w:val="26"/>
                <w:szCs w:val="26"/>
              </w:rPr>
              <w:lastRenderedPageBreak/>
              <w:t>резерв</w:t>
            </w:r>
          </w:p>
        </w:tc>
        <w:tc>
          <w:tcPr>
            <w:tcW w:w="1857" w:type="dxa"/>
            <w:gridSpan w:val="2"/>
          </w:tcPr>
          <w:p w:rsidR="002303B9" w:rsidRPr="00C90B62" w:rsidRDefault="002303B9">
            <w:r w:rsidRPr="00C90B62">
              <w:rPr>
                <w:rFonts w:cs="Times New Roman"/>
                <w:sz w:val="26"/>
                <w:szCs w:val="26"/>
              </w:rPr>
              <w:t>резерв</w:t>
            </w:r>
          </w:p>
        </w:tc>
        <w:tc>
          <w:tcPr>
            <w:tcW w:w="1982" w:type="dxa"/>
          </w:tcPr>
          <w:p w:rsidR="002303B9" w:rsidRPr="00C90B62" w:rsidRDefault="00603132">
            <w:r w:rsidRPr="00C90B62">
              <w:rPr>
                <w:rFonts w:cs="Times New Roman"/>
                <w:color w:val="FF0000"/>
                <w:sz w:val="26"/>
                <w:szCs w:val="26"/>
              </w:rPr>
              <w:t>исключить</w:t>
            </w:r>
          </w:p>
        </w:tc>
        <w:tc>
          <w:tcPr>
            <w:tcW w:w="1708" w:type="dxa"/>
          </w:tcPr>
          <w:p w:rsidR="002303B9" w:rsidRPr="00C90B62" w:rsidRDefault="002303B9">
            <w:r w:rsidRPr="00C90B62">
              <w:rPr>
                <w:rFonts w:cs="Times New Roman"/>
                <w:sz w:val="26"/>
                <w:szCs w:val="26"/>
              </w:rPr>
              <w:t>резерв</w:t>
            </w:r>
          </w:p>
        </w:tc>
        <w:tc>
          <w:tcPr>
            <w:tcW w:w="1985" w:type="dxa"/>
            <w:shd w:val="clear" w:color="auto" w:fill="FFFFFF" w:themeFill="background1"/>
          </w:tcPr>
          <w:p w:rsidR="002303B9" w:rsidRPr="00460194" w:rsidRDefault="002303B9"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2303B9" w:rsidRPr="00FB2FA1" w:rsidRDefault="002303B9"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2303B9" w:rsidRPr="004A37A8" w:rsidTr="00B87E7E">
        <w:tc>
          <w:tcPr>
            <w:tcW w:w="2127" w:type="dxa"/>
            <w:shd w:val="clear" w:color="auto" w:fill="auto"/>
          </w:tcPr>
          <w:p w:rsidR="002303B9" w:rsidRPr="00751255" w:rsidRDefault="002303B9" w:rsidP="008040F8">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lastRenderedPageBreak/>
              <w:t>4416</w:t>
            </w:r>
          </w:p>
        </w:tc>
        <w:tc>
          <w:tcPr>
            <w:tcW w:w="3667" w:type="dxa"/>
            <w:shd w:val="clear" w:color="auto" w:fill="auto"/>
          </w:tcPr>
          <w:p w:rsidR="002303B9" w:rsidRPr="00C90B62" w:rsidRDefault="002303B9" w:rsidP="00751255">
            <w:pPr>
              <w:autoSpaceDE w:val="0"/>
              <w:autoSpaceDN w:val="0"/>
              <w:adjustRightInd w:val="0"/>
              <w:jc w:val="both"/>
              <w:rPr>
                <w:rFonts w:eastAsia="Times New Roman" w:cs="Times New Roman"/>
                <w:color w:val="0070C0"/>
                <w:sz w:val="26"/>
                <w:szCs w:val="26"/>
                <w:lang w:eastAsia="ru-RU"/>
              </w:rPr>
            </w:pPr>
            <w:r w:rsidRPr="00C90B62">
              <w:rPr>
                <w:rFonts w:cs="Times New Roman"/>
                <w:color w:val="0070C0"/>
                <w:sz w:val="26"/>
                <w:szCs w:val="26"/>
              </w:rPr>
              <w:t>Бочки, бочонки, чаны, кадки и прочие бондарные изделия и их части, из древесины, включая клепку</w:t>
            </w:r>
          </w:p>
        </w:tc>
        <w:tc>
          <w:tcPr>
            <w:tcW w:w="1842" w:type="dxa"/>
          </w:tcPr>
          <w:p w:rsidR="002303B9" w:rsidRPr="00C90B62" w:rsidRDefault="002303B9">
            <w:r w:rsidRPr="00C90B62">
              <w:rPr>
                <w:rFonts w:cs="Times New Roman"/>
                <w:sz w:val="26"/>
                <w:szCs w:val="26"/>
              </w:rPr>
              <w:t>резерв</w:t>
            </w:r>
          </w:p>
        </w:tc>
        <w:tc>
          <w:tcPr>
            <w:tcW w:w="1857" w:type="dxa"/>
            <w:gridSpan w:val="2"/>
          </w:tcPr>
          <w:p w:rsidR="002303B9" w:rsidRPr="00C90B62" w:rsidRDefault="002303B9">
            <w:r w:rsidRPr="00C90B62">
              <w:rPr>
                <w:rFonts w:cs="Times New Roman"/>
                <w:sz w:val="26"/>
                <w:szCs w:val="26"/>
              </w:rPr>
              <w:t>резерв</w:t>
            </w:r>
          </w:p>
        </w:tc>
        <w:tc>
          <w:tcPr>
            <w:tcW w:w="1982" w:type="dxa"/>
          </w:tcPr>
          <w:p w:rsidR="002303B9" w:rsidRPr="00C90B62" w:rsidRDefault="002303B9">
            <w:r w:rsidRPr="00C90B62">
              <w:rPr>
                <w:rFonts w:cs="Times New Roman"/>
                <w:sz w:val="26"/>
                <w:szCs w:val="26"/>
              </w:rPr>
              <w:t>резерв</w:t>
            </w:r>
          </w:p>
        </w:tc>
        <w:tc>
          <w:tcPr>
            <w:tcW w:w="1708" w:type="dxa"/>
          </w:tcPr>
          <w:p w:rsidR="002303B9" w:rsidRPr="00C90B62" w:rsidRDefault="002303B9">
            <w:r w:rsidRPr="00C90B62">
              <w:rPr>
                <w:rFonts w:cs="Times New Roman"/>
                <w:sz w:val="26"/>
                <w:szCs w:val="26"/>
              </w:rPr>
              <w:t>резерв</w:t>
            </w:r>
          </w:p>
        </w:tc>
        <w:tc>
          <w:tcPr>
            <w:tcW w:w="1985" w:type="dxa"/>
            <w:shd w:val="clear" w:color="auto" w:fill="FFFFFF" w:themeFill="background1"/>
          </w:tcPr>
          <w:p w:rsidR="002303B9" w:rsidRPr="00751255" w:rsidRDefault="002303B9" w:rsidP="008040F8">
            <w:pPr>
              <w:contextualSpacing/>
              <w:rPr>
                <w:rFonts w:cs="Times New Roman"/>
                <w:color w:val="0070C0"/>
                <w:sz w:val="26"/>
                <w:szCs w:val="26"/>
              </w:rPr>
            </w:pPr>
            <w:r w:rsidRPr="00751255">
              <w:rPr>
                <w:rFonts w:cs="Times New Roman"/>
                <w:color w:val="0070C0"/>
                <w:sz w:val="26"/>
                <w:szCs w:val="26"/>
              </w:rPr>
              <w:t>дополнить</w:t>
            </w:r>
          </w:p>
        </w:tc>
      </w:tr>
      <w:tr w:rsidR="002303B9" w:rsidRPr="004A37A8" w:rsidTr="00B87E7E">
        <w:tc>
          <w:tcPr>
            <w:tcW w:w="2127" w:type="dxa"/>
            <w:shd w:val="clear" w:color="auto" w:fill="auto"/>
          </w:tcPr>
          <w:p w:rsidR="002303B9" w:rsidRPr="00751255" w:rsidRDefault="002303B9" w:rsidP="008040F8">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4417</w:t>
            </w:r>
          </w:p>
        </w:tc>
        <w:tc>
          <w:tcPr>
            <w:tcW w:w="3667" w:type="dxa"/>
            <w:shd w:val="clear" w:color="auto" w:fill="auto"/>
          </w:tcPr>
          <w:p w:rsidR="002303B9" w:rsidRPr="00C90B62" w:rsidRDefault="002303B9" w:rsidP="00CD729E">
            <w:pPr>
              <w:autoSpaceDE w:val="0"/>
              <w:autoSpaceDN w:val="0"/>
              <w:adjustRightInd w:val="0"/>
              <w:jc w:val="both"/>
              <w:rPr>
                <w:rFonts w:eastAsia="Times New Roman" w:cs="Times New Roman"/>
                <w:color w:val="0070C0"/>
                <w:sz w:val="26"/>
                <w:szCs w:val="26"/>
                <w:lang w:eastAsia="ru-RU"/>
              </w:rPr>
            </w:pPr>
            <w:r w:rsidRPr="00C90B62">
              <w:rPr>
                <w:rFonts w:cs="Times New Roman"/>
                <w:color w:val="0070C0"/>
                <w:sz w:val="26"/>
                <w:szCs w:val="26"/>
              </w:rPr>
              <w:t>Инструменты, корпуса и ручки для инструментов, из древесины, деревянные части и ручки метел или щеток; деревянные сапожные колодки и растяжки для обуви</w:t>
            </w:r>
          </w:p>
        </w:tc>
        <w:tc>
          <w:tcPr>
            <w:tcW w:w="1842" w:type="dxa"/>
          </w:tcPr>
          <w:p w:rsidR="002303B9" w:rsidRPr="00C90B62" w:rsidRDefault="002303B9">
            <w:r w:rsidRPr="00C90B62">
              <w:rPr>
                <w:rFonts w:cs="Times New Roman"/>
                <w:sz w:val="26"/>
                <w:szCs w:val="26"/>
              </w:rPr>
              <w:t>резерв</w:t>
            </w:r>
          </w:p>
        </w:tc>
        <w:tc>
          <w:tcPr>
            <w:tcW w:w="1857" w:type="dxa"/>
            <w:gridSpan w:val="2"/>
          </w:tcPr>
          <w:p w:rsidR="002303B9" w:rsidRPr="00C90B62" w:rsidRDefault="002303B9">
            <w:r w:rsidRPr="00C90B62">
              <w:rPr>
                <w:rFonts w:cs="Times New Roman"/>
                <w:sz w:val="26"/>
                <w:szCs w:val="26"/>
              </w:rPr>
              <w:t>резерв</w:t>
            </w:r>
          </w:p>
        </w:tc>
        <w:tc>
          <w:tcPr>
            <w:tcW w:w="1982" w:type="dxa"/>
          </w:tcPr>
          <w:p w:rsidR="002303B9" w:rsidRPr="00C90B62" w:rsidRDefault="002303B9">
            <w:r w:rsidRPr="00C90B62">
              <w:rPr>
                <w:rFonts w:cs="Times New Roman"/>
                <w:sz w:val="26"/>
                <w:szCs w:val="26"/>
              </w:rPr>
              <w:t>резерв</w:t>
            </w:r>
          </w:p>
        </w:tc>
        <w:tc>
          <w:tcPr>
            <w:tcW w:w="1708" w:type="dxa"/>
          </w:tcPr>
          <w:p w:rsidR="002303B9" w:rsidRPr="00C90B62" w:rsidRDefault="002303B9">
            <w:r w:rsidRPr="00C90B62">
              <w:rPr>
                <w:rFonts w:cs="Times New Roman"/>
                <w:sz w:val="26"/>
                <w:szCs w:val="26"/>
              </w:rPr>
              <w:t>резерв</w:t>
            </w:r>
          </w:p>
        </w:tc>
        <w:tc>
          <w:tcPr>
            <w:tcW w:w="1985" w:type="dxa"/>
            <w:shd w:val="clear" w:color="auto" w:fill="FFFFFF" w:themeFill="background1"/>
          </w:tcPr>
          <w:p w:rsidR="002303B9" w:rsidRPr="00751255" w:rsidRDefault="002303B9" w:rsidP="008040F8">
            <w:pPr>
              <w:contextualSpacing/>
              <w:rPr>
                <w:rFonts w:cs="Times New Roman"/>
                <w:color w:val="0070C0"/>
                <w:sz w:val="26"/>
                <w:szCs w:val="26"/>
              </w:rPr>
            </w:pPr>
            <w:r w:rsidRPr="00751255">
              <w:rPr>
                <w:rFonts w:cs="Times New Roman"/>
                <w:color w:val="0070C0"/>
                <w:sz w:val="26"/>
                <w:szCs w:val="26"/>
              </w:rPr>
              <w:t>дополнить</w:t>
            </w:r>
          </w:p>
        </w:tc>
      </w:tr>
      <w:tr w:rsidR="00403D08" w:rsidRPr="004A37A8" w:rsidTr="00B87E7E">
        <w:tc>
          <w:tcPr>
            <w:tcW w:w="2127" w:type="dxa"/>
            <w:shd w:val="clear" w:color="auto" w:fill="auto"/>
          </w:tcPr>
          <w:p w:rsidR="00403D08" w:rsidRPr="00751255" w:rsidRDefault="00403D08" w:rsidP="008040F8">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4418</w:t>
            </w:r>
          </w:p>
        </w:tc>
        <w:tc>
          <w:tcPr>
            <w:tcW w:w="3667" w:type="dxa"/>
            <w:shd w:val="clear" w:color="auto" w:fill="auto"/>
          </w:tcPr>
          <w:p w:rsidR="00403D08" w:rsidRPr="00C90B62" w:rsidRDefault="00403D08" w:rsidP="00751255">
            <w:pPr>
              <w:autoSpaceDE w:val="0"/>
              <w:autoSpaceDN w:val="0"/>
              <w:adjustRightInd w:val="0"/>
              <w:jc w:val="both"/>
              <w:rPr>
                <w:rFonts w:eastAsia="Times New Roman" w:cs="Times New Roman"/>
                <w:color w:val="0070C0"/>
                <w:sz w:val="26"/>
                <w:szCs w:val="26"/>
                <w:lang w:eastAsia="ru-RU"/>
              </w:rPr>
            </w:pPr>
            <w:r w:rsidRPr="00C90B62">
              <w:rPr>
                <w:rFonts w:cs="Times New Roman"/>
                <w:color w:val="0070C0"/>
                <w:sz w:val="26"/>
                <w:szCs w:val="26"/>
              </w:rPr>
              <w:t>Изделия столярные и плотницкие, деревянные, строительные, включая ячеистые деревянные панели, панели напольные собранные, гонт и дранку кровельные</w:t>
            </w:r>
          </w:p>
        </w:tc>
        <w:tc>
          <w:tcPr>
            <w:tcW w:w="1842" w:type="dxa"/>
          </w:tcPr>
          <w:p w:rsidR="00403D08" w:rsidRPr="00C90B62" w:rsidRDefault="00403D08">
            <w:r w:rsidRPr="00C90B62">
              <w:rPr>
                <w:rFonts w:cs="Times New Roman"/>
                <w:sz w:val="26"/>
                <w:szCs w:val="26"/>
              </w:rPr>
              <w:t>резерв</w:t>
            </w:r>
          </w:p>
        </w:tc>
        <w:tc>
          <w:tcPr>
            <w:tcW w:w="1857" w:type="dxa"/>
            <w:gridSpan w:val="2"/>
          </w:tcPr>
          <w:p w:rsidR="00403D08" w:rsidRPr="00C90B62" w:rsidRDefault="00403D08">
            <w:r w:rsidRPr="00C90B62">
              <w:rPr>
                <w:rFonts w:cs="Times New Roman"/>
                <w:sz w:val="26"/>
                <w:szCs w:val="26"/>
              </w:rPr>
              <w:t>резерв</w:t>
            </w:r>
          </w:p>
        </w:tc>
        <w:tc>
          <w:tcPr>
            <w:tcW w:w="1982" w:type="dxa"/>
          </w:tcPr>
          <w:p w:rsidR="00403D08" w:rsidRPr="00C90B62" w:rsidRDefault="00403D08">
            <w:r w:rsidRPr="00C90B62">
              <w:rPr>
                <w:rFonts w:cs="Times New Roman"/>
                <w:sz w:val="26"/>
                <w:szCs w:val="26"/>
              </w:rPr>
              <w:t>резерв</w:t>
            </w:r>
          </w:p>
        </w:tc>
        <w:tc>
          <w:tcPr>
            <w:tcW w:w="1708" w:type="dxa"/>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751255" w:rsidRDefault="00403D08" w:rsidP="008040F8">
            <w:pPr>
              <w:contextualSpacing/>
              <w:rPr>
                <w:rFonts w:cs="Times New Roman"/>
                <w:color w:val="0070C0"/>
                <w:sz w:val="26"/>
                <w:szCs w:val="26"/>
              </w:rPr>
            </w:pPr>
            <w:r w:rsidRPr="00751255">
              <w:rPr>
                <w:rFonts w:cs="Times New Roman"/>
                <w:color w:val="0070C0"/>
                <w:sz w:val="26"/>
                <w:szCs w:val="26"/>
              </w:rPr>
              <w:t>дополнить</w:t>
            </w:r>
          </w:p>
        </w:tc>
      </w:tr>
      <w:tr w:rsidR="00403D08" w:rsidRPr="004A37A8" w:rsidTr="008270BE">
        <w:tc>
          <w:tcPr>
            <w:tcW w:w="2127" w:type="dxa"/>
            <w:shd w:val="clear" w:color="auto" w:fill="auto"/>
          </w:tcPr>
          <w:p w:rsidR="00403D08" w:rsidRPr="00BE13D0" w:rsidRDefault="00403D08"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4419</w:t>
            </w:r>
          </w:p>
        </w:tc>
        <w:tc>
          <w:tcPr>
            <w:tcW w:w="3667" w:type="dxa"/>
            <w:shd w:val="clear" w:color="auto" w:fill="auto"/>
          </w:tcPr>
          <w:p w:rsidR="00403D08" w:rsidRPr="00C90B62" w:rsidRDefault="00403D08" w:rsidP="00751255">
            <w:pPr>
              <w:jc w:val="both"/>
              <w:rPr>
                <w:rFonts w:eastAsia="Times New Roman" w:cs="Times New Roman"/>
                <w:color w:val="00B050"/>
                <w:sz w:val="26"/>
                <w:szCs w:val="26"/>
                <w:lang w:eastAsia="ru-RU"/>
              </w:rPr>
            </w:pPr>
            <w:r w:rsidRPr="00C90B62">
              <w:rPr>
                <w:color w:val="00B050"/>
                <w:sz w:val="26"/>
                <w:szCs w:val="26"/>
              </w:rPr>
              <w:t>Принадлежности столовые и кухонные, деревянные</w:t>
            </w:r>
          </w:p>
        </w:tc>
        <w:tc>
          <w:tcPr>
            <w:tcW w:w="1842" w:type="dxa"/>
          </w:tcPr>
          <w:p w:rsidR="00403D08" w:rsidRPr="00C90B62" w:rsidRDefault="00403D08">
            <w:r w:rsidRPr="00C90B62">
              <w:rPr>
                <w:rFonts w:cs="Times New Roman"/>
                <w:sz w:val="26"/>
                <w:szCs w:val="26"/>
              </w:rPr>
              <w:t>резерв</w:t>
            </w:r>
          </w:p>
        </w:tc>
        <w:tc>
          <w:tcPr>
            <w:tcW w:w="1857" w:type="dxa"/>
            <w:gridSpan w:val="2"/>
          </w:tcPr>
          <w:p w:rsidR="00403D08" w:rsidRPr="00C90B62" w:rsidRDefault="00403D08">
            <w:r w:rsidRPr="00C90B62">
              <w:rPr>
                <w:rFonts w:cs="Times New Roman"/>
                <w:sz w:val="26"/>
                <w:szCs w:val="26"/>
              </w:rPr>
              <w:t>резерв</w:t>
            </w:r>
          </w:p>
        </w:tc>
        <w:tc>
          <w:tcPr>
            <w:tcW w:w="1982" w:type="dxa"/>
          </w:tcPr>
          <w:p w:rsidR="00403D08" w:rsidRPr="00C90B62" w:rsidRDefault="00403D08">
            <w:r w:rsidRPr="00C90B62">
              <w:rPr>
                <w:rFonts w:cs="Times New Roman"/>
                <w:sz w:val="26"/>
                <w:szCs w:val="26"/>
              </w:rPr>
              <w:t>резерв</w:t>
            </w:r>
          </w:p>
        </w:tc>
        <w:tc>
          <w:tcPr>
            <w:tcW w:w="1708" w:type="dxa"/>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BB6DF2" w:rsidRDefault="00403D08" w:rsidP="00573AEC">
            <w:pPr>
              <w:contextualSpacing/>
              <w:rPr>
                <w:rFonts w:eastAsia="Times New Roman" w:cs="Times New Roman"/>
                <w:sz w:val="26"/>
                <w:szCs w:val="26"/>
              </w:rPr>
            </w:pPr>
            <w:r w:rsidRPr="00BE13D0">
              <w:rPr>
                <w:rFonts w:eastAsia="Times New Roman" w:cs="Times New Roman"/>
                <w:color w:val="00B050"/>
                <w:sz w:val="26"/>
                <w:szCs w:val="26"/>
              </w:rPr>
              <w:t>дополнить</w:t>
            </w:r>
          </w:p>
        </w:tc>
      </w:tr>
      <w:tr w:rsidR="00403D08" w:rsidRPr="004A37A8" w:rsidTr="008270BE">
        <w:tc>
          <w:tcPr>
            <w:tcW w:w="2127" w:type="dxa"/>
            <w:shd w:val="clear" w:color="auto" w:fill="auto"/>
          </w:tcPr>
          <w:p w:rsidR="00403D08" w:rsidRPr="00BE13D0" w:rsidRDefault="00403D08"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4420</w:t>
            </w:r>
          </w:p>
        </w:tc>
        <w:tc>
          <w:tcPr>
            <w:tcW w:w="3667" w:type="dxa"/>
            <w:shd w:val="clear" w:color="auto" w:fill="auto"/>
          </w:tcPr>
          <w:p w:rsidR="00403D08" w:rsidRPr="00C90B62" w:rsidRDefault="00403D08" w:rsidP="00751255">
            <w:pPr>
              <w:jc w:val="both"/>
              <w:rPr>
                <w:rFonts w:eastAsia="Times New Roman" w:cs="Times New Roman"/>
                <w:color w:val="00B050"/>
                <w:sz w:val="26"/>
                <w:szCs w:val="26"/>
                <w:lang w:eastAsia="ru-RU"/>
              </w:rPr>
            </w:pPr>
            <w:r w:rsidRPr="00C90B62">
              <w:rPr>
                <w:rFonts w:eastAsia="Times New Roman" w:cs="Times New Roman"/>
                <w:color w:val="00B050"/>
                <w:sz w:val="26"/>
                <w:szCs w:val="26"/>
                <w:lang w:eastAsia="ru-RU"/>
              </w:rPr>
              <w:t xml:space="preserve">Изделия деревянные мозаичные и инкрустированные; шкатулки и коробки для ювелирных или ножевых и аналогичных изделий, деревянные; </w:t>
            </w:r>
            <w:r w:rsidRPr="00C90B62">
              <w:rPr>
                <w:rFonts w:eastAsia="Times New Roman" w:cs="Times New Roman"/>
                <w:color w:val="00B050"/>
                <w:sz w:val="26"/>
                <w:szCs w:val="26"/>
                <w:lang w:eastAsia="ru-RU"/>
              </w:rPr>
              <w:lastRenderedPageBreak/>
              <w:t xml:space="preserve">статуэтки и прочие декоративные изделия, деревянные; деревянные предметы мебели, не указанные в группе 94 ТН ВЭД ЕАЭС </w:t>
            </w:r>
          </w:p>
        </w:tc>
        <w:tc>
          <w:tcPr>
            <w:tcW w:w="1842" w:type="dxa"/>
          </w:tcPr>
          <w:p w:rsidR="00403D08" w:rsidRPr="00C90B62" w:rsidRDefault="00403D08">
            <w:r w:rsidRPr="00C90B62">
              <w:rPr>
                <w:rFonts w:cs="Times New Roman"/>
                <w:sz w:val="26"/>
                <w:szCs w:val="26"/>
              </w:rPr>
              <w:lastRenderedPageBreak/>
              <w:t>резерв</w:t>
            </w:r>
          </w:p>
        </w:tc>
        <w:tc>
          <w:tcPr>
            <w:tcW w:w="1857" w:type="dxa"/>
            <w:gridSpan w:val="2"/>
          </w:tcPr>
          <w:p w:rsidR="00403D08" w:rsidRPr="00C90B62" w:rsidRDefault="00403D08">
            <w:r w:rsidRPr="00C90B62">
              <w:rPr>
                <w:rFonts w:cs="Times New Roman"/>
                <w:sz w:val="26"/>
                <w:szCs w:val="26"/>
              </w:rPr>
              <w:t>резерв</w:t>
            </w:r>
          </w:p>
        </w:tc>
        <w:tc>
          <w:tcPr>
            <w:tcW w:w="1982" w:type="dxa"/>
          </w:tcPr>
          <w:p w:rsidR="00403D08" w:rsidRPr="00C90B62" w:rsidRDefault="00603132">
            <w:r w:rsidRPr="00C90B62">
              <w:rPr>
                <w:rFonts w:cs="Times New Roman"/>
                <w:color w:val="FF0000"/>
                <w:sz w:val="26"/>
                <w:szCs w:val="26"/>
              </w:rPr>
              <w:t>исключить</w:t>
            </w:r>
          </w:p>
        </w:tc>
        <w:tc>
          <w:tcPr>
            <w:tcW w:w="1708" w:type="dxa"/>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8270BE">
        <w:tc>
          <w:tcPr>
            <w:tcW w:w="2127" w:type="dxa"/>
            <w:shd w:val="clear" w:color="auto" w:fill="auto"/>
          </w:tcPr>
          <w:p w:rsidR="00403D08" w:rsidRPr="00751255" w:rsidRDefault="00403D08" w:rsidP="008040F8">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lastRenderedPageBreak/>
              <w:t>4421</w:t>
            </w:r>
          </w:p>
        </w:tc>
        <w:tc>
          <w:tcPr>
            <w:tcW w:w="3667" w:type="dxa"/>
            <w:shd w:val="clear" w:color="auto" w:fill="auto"/>
          </w:tcPr>
          <w:p w:rsidR="00403D08" w:rsidRPr="00C90B62" w:rsidRDefault="00403D08" w:rsidP="00CD729E">
            <w:pPr>
              <w:autoSpaceDE w:val="0"/>
              <w:autoSpaceDN w:val="0"/>
              <w:adjustRightInd w:val="0"/>
              <w:rPr>
                <w:rFonts w:eastAsia="Times New Roman" w:cs="Times New Roman"/>
                <w:color w:val="0070C0"/>
                <w:sz w:val="26"/>
                <w:szCs w:val="26"/>
                <w:lang w:eastAsia="ru-RU"/>
              </w:rPr>
            </w:pPr>
            <w:r w:rsidRPr="00C90B62">
              <w:rPr>
                <w:rFonts w:cs="Times New Roman"/>
                <w:color w:val="0070C0"/>
                <w:sz w:val="26"/>
                <w:szCs w:val="26"/>
              </w:rPr>
              <w:t>Изделия деревянные прочие</w:t>
            </w:r>
          </w:p>
        </w:tc>
        <w:tc>
          <w:tcPr>
            <w:tcW w:w="1842" w:type="dxa"/>
          </w:tcPr>
          <w:p w:rsidR="00403D08" w:rsidRPr="00C90B62" w:rsidRDefault="00403D08">
            <w:r w:rsidRPr="00C90B62">
              <w:rPr>
                <w:rFonts w:cs="Times New Roman"/>
                <w:sz w:val="26"/>
                <w:szCs w:val="26"/>
              </w:rPr>
              <w:t>резерв</w:t>
            </w:r>
          </w:p>
        </w:tc>
        <w:tc>
          <w:tcPr>
            <w:tcW w:w="1857" w:type="dxa"/>
            <w:gridSpan w:val="2"/>
          </w:tcPr>
          <w:p w:rsidR="00403D08" w:rsidRPr="00C90B62" w:rsidRDefault="00403D08">
            <w:r w:rsidRPr="00C90B62">
              <w:rPr>
                <w:rFonts w:cs="Times New Roman"/>
                <w:sz w:val="26"/>
                <w:szCs w:val="26"/>
              </w:rPr>
              <w:t>резерв</w:t>
            </w:r>
          </w:p>
        </w:tc>
        <w:tc>
          <w:tcPr>
            <w:tcW w:w="1982" w:type="dxa"/>
          </w:tcPr>
          <w:p w:rsidR="00403D08" w:rsidRPr="00C90B62" w:rsidRDefault="00403D08">
            <w:r w:rsidRPr="00C90B62">
              <w:rPr>
                <w:rFonts w:cs="Times New Roman"/>
                <w:sz w:val="26"/>
                <w:szCs w:val="26"/>
              </w:rPr>
              <w:t>резерв</w:t>
            </w:r>
          </w:p>
        </w:tc>
        <w:tc>
          <w:tcPr>
            <w:tcW w:w="1708" w:type="dxa"/>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751255" w:rsidRDefault="00403D08" w:rsidP="008040F8">
            <w:pPr>
              <w:contextualSpacing/>
              <w:rPr>
                <w:rFonts w:cs="Times New Roman"/>
                <w:color w:val="0070C0"/>
                <w:sz w:val="26"/>
                <w:szCs w:val="26"/>
              </w:rPr>
            </w:pPr>
            <w:r w:rsidRPr="00751255">
              <w:rPr>
                <w:rFonts w:cs="Times New Roman"/>
                <w:color w:val="0070C0"/>
                <w:sz w:val="26"/>
                <w:szCs w:val="26"/>
              </w:rPr>
              <w:t>дополнить</w:t>
            </w:r>
          </w:p>
        </w:tc>
      </w:tr>
      <w:tr w:rsidR="00403D08" w:rsidRPr="004A37A8" w:rsidTr="008270BE">
        <w:tc>
          <w:tcPr>
            <w:tcW w:w="2127" w:type="dxa"/>
            <w:shd w:val="clear" w:color="auto" w:fill="auto"/>
          </w:tcPr>
          <w:p w:rsidR="00403D08" w:rsidRPr="00BE13D0" w:rsidRDefault="00403D08"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4503,</w:t>
            </w:r>
          </w:p>
          <w:p w:rsidR="00403D08" w:rsidRPr="00BE13D0" w:rsidRDefault="008270BE" w:rsidP="008040F8">
            <w:pPr>
              <w:rPr>
                <w:rFonts w:eastAsia="Times New Roman" w:cs="Times New Roman"/>
                <w:color w:val="00B050"/>
                <w:sz w:val="26"/>
                <w:szCs w:val="26"/>
                <w:lang w:eastAsia="ru-RU"/>
              </w:rPr>
            </w:pPr>
            <w:r>
              <w:rPr>
                <w:rFonts w:eastAsia="Times New Roman" w:cs="Times New Roman"/>
                <w:color w:val="00B050"/>
                <w:sz w:val="26"/>
                <w:szCs w:val="26"/>
                <w:lang w:eastAsia="ru-RU"/>
              </w:rPr>
              <w:t xml:space="preserve">из </w:t>
            </w:r>
            <w:r w:rsidR="00403D08" w:rsidRPr="00BE13D0">
              <w:rPr>
                <w:rFonts w:eastAsia="Times New Roman" w:cs="Times New Roman"/>
                <w:color w:val="00B050"/>
                <w:sz w:val="26"/>
                <w:szCs w:val="26"/>
                <w:lang w:eastAsia="ru-RU"/>
              </w:rPr>
              <w:t>4504</w:t>
            </w:r>
          </w:p>
        </w:tc>
        <w:tc>
          <w:tcPr>
            <w:tcW w:w="3667" w:type="dxa"/>
            <w:shd w:val="clear" w:color="auto" w:fill="auto"/>
          </w:tcPr>
          <w:p w:rsidR="00403D08" w:rsidRPr="00C90B62" w:rsidRDefault="00403D08" w:rsidP="008270BE">
            <w:pPr>
              <w:rPr>
                <w:rFonts w:eastAsia="Times New Roman" w:cs="Times New Roman"/>
                <w:color w:val="00B050"/>
                <w:sz w:val="26"/>
                <w:szCs w:val="26"/>
                <w:lang w:eastAsia="ru-RU"/>
              </w:rPr>
            </w:pPr>
            <w:r w:rsidRPr="00C90B62">
              <w:rPr>
                <w:rFonts w:eastAsia="Times New Roman" w:cs="Times New Roman"/>
                <w:color w:val="00B050"/>
                <w:sz w:val="26"/>
                <w:szCs w:val="26"/>
                <w:lang w:eastAsia="ru-RU"/>
              </w:rPr>
              <w:t xml:space="preserve">Изделия из </w:t>
            </w:r>
            <w:r w:rsidR="008270BE" w:rsidRPr="00C90B62">
              <w:rPr>
                <w:rFonts w:eastAsia="Times New Roman" w:cs="Times New Roman"/>
                <w:color w:val="00B050"/>
                <w:sz w:val="26"/>
                <w:szCs w:val="26"/>
                <w:lang w:eastAsia="ru-RU"/>
              </w:rPr>
              <w:t xml:space="preserve">пробки </w:t>
            </w:r>
          </w:p>
        </w:tc>
        <w:tc>
          <w:tcPr>
            <w:tcW w:w="1842" w:type="dxa"/>
          </w:tcPr>
          <w:p w:rsidR="00403D08" w:rsidRPr="00C90B62" w:rsidRDefault="00403D08">
            <w:r w:rsidRPr="00C90B62">
              <w:rPr>
                <w:rFonts w:cs="Times New Roman"/>
                <w:sz w:val="26"/>
                <w:szCs w:val="26"/>
              </w:rPr>
              <w:t>резерв</w:t>
            </w:r>
          </w:p>
        </w:tc>
        <w:tc>
          <w:tcPr>
            <w:tcW w:w="1857" w:type="dxa"/>
            <w:gridSpan w:val="2"/>
          </w:tcPr>
          <w:p w:rsidR="00403D08" w:rsidRPr="00C90B62" w:rsidRDefault="00403D08">
            <w:r w:rsidRPr="00C90B62">
              <w:rPr>
                <w:rFonts w:cs="Times New Roman"/>
                <w:sz w:val="26"/>
                <w:szCs w:val="26"/>
              </w:rPr>
              <w:t>резерв</w:t>
            </w:r>
          </w:p>
        </w:tc>
        <w:tc>
          <w:tcPr>
            <w:tcW w:w="1982" w:type="dxa"/>
          </w:tcPr>
          <w:p w:rsidR="00403D08" w:rsidRPr="00C90B62" w:rsidRDefault="00403D08">
            <w:r w:rsidRPr="00C90B62">
              <w:rPr>
                <w:rFonts w:cs="Times New Roman"/>
                <w:sz w:val="26"/>
                <w:szCs w:val="26"/>
              </w:rPr>
              <w:t>резерв</w:t>
            </w:r>
          </w:p>
        </w:tc>
        <w:tc>
          <w:tcPr>
            <w:tcW w:w="1708" w:type="dxa"/>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BE13D0" w:rsidRDefault="00403D08" w:rsidP="00573AEC">
            <w:pPr>
              <w:contextualSpacing/>
              <w:rPr>
                <w:rFonts w:eastAsia="Times New Roman" w:cs="Times New Roman"/>
                <w:color w:val="00B050"/>
                <w:sz w:val="26"/>
                <w:szCs w:val="26"/>
              </w:rPr>
            </w:pPr>
            <w:r>
              <w:rPr>
                <w:rFonts w:eastAsia="Times New Roman" w:cs="Times New Roman"/>
                <w:color w:val="00B050"/>
                <w:sz w:val="26"/>
                <w:szCs w:val="26"/>
              </w:rPr>
              <w:t>дополнить</w:t>
            </w:r>
          </w:p>
        </w:tc>
      </w:tr>
      <w:tr w:rsidR="00403D08" w:rsidRPr="004A37A8" w:rsidTr="008270BE">
        <w:tc>
          <w:tcPr>
            <w:tcW w:w="2127" w:type="dxa"/>
            <w:shd w:val="clear" w:color="auto" w:fill="auto"/>
          </w:tcPr>
          <w:p w:rsidR="00403D08" w:rsidRPr="00BE13D0" w:rsidRDefault="00403D08"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4601</w:t>
            </w:r>
          </w:p>
        </w:tc>
        <w:tc>
          <w:tcPr>
            <w:tcW w:w="3667" w:type="dxa"/>
            <w:shd w:val="clear" w:color="auto" w:fill="auto"/>
          </w:tcPr>
          <w:p w:rsidR="00403D08" w:rsidRPr="00C90B62" w:rsidRDefault="00403D08" w:rsidP="00751255">
            <w:pPr>
              <w:jc w:val="both"/>
              <w:rPr>
                <w:rFonts w:eastAsia="Times New Roman" w:cs="Times New Roman"/>
                <w:color w:val="00B050"/>
                <w:sz w:val="26"/>
                <w:szCs w:val="26"/>
                <w:lang w:eastAsia="ru-RU"/>
              </w:rPr>
            </w:pPr>
            <w:r w:rsidRPr="00C90B62">
              <w:rPr>
                <w:rFonts w:eastAsia="Times New Roman" w:cs="Times New Roman"/>
                <w:color w:val="00B050"/>
                <w:sz w:val="26"/>
                <w:szCs w:val="26"/>
                <w:lang w:eastAsia="ru-RU"/>
              </w:rPr>
              <w:t xml:space="preserve">Плетеные и аналогичные изделия из материалов для плетения, соединенные или не соединенные в полосы или ленты; материалы для плетения, плетеные и аналогичные изделия из материалов для плетения, связанные в параллельные пряди или сотканные, в виде листов, законченные или незаконченные (например, коврики, циновки, ширмы) </w:t>
            </w:r>
          </w:p>
        </w:tc>
        <w:tc>
          <w:tcPr>
            <w:tcW w:w="1842" w:type="dxa"/>
          </w:tcPr>
          <w:p w:rsidR="00403D08" w:rsidRPr="00C90B62" w:rsidRDefault="00403D08">
            <w:r w:rsidRPr="00C90B62">
              <w:rPr>
                <w:rFonts w:cs="Times New Roman"/>
                <w:sz w:val="26"/>
                <w:szCs w:val="26"/>
              </w:rPr>
              <w:t>резерв</w:t>
            </w:r>
          </w:p>
        </w:tc>
        <w:tc>
          <w:tcPr>
            <w:tcW w:w="1857" w:type="dxa"/>
            <w:gridSpan w:val="2"/>
          </w:tcPr>
          <w:p w:rsidR="00403D08" w:rsidRPr="00C90B62" w:rsidRDefault="00403D08">
            <w:r w:rsidRPr="00C90B62">
              <w:rPr>
                <w:rFonts w:cs="Times New Roman"/>
                <w:sz w:val="26"/>
                <w:szCs w:val="26"/>
              </w:rPr>
              <w:t>резерв</w:t>
            </w:r>
          </w:p>
        </w:tc>
        <w:tc>
          <w:tcPr>
            <w:tcW w:w="1982" w:type="dxa"/>
          </w:tcPr>
          <w:p w:rsidR="00403D08" w:rsidRPr="00C90B62" w:rsidRDefault="009F3E76">
            <w:r w:rsidRPr="00C90B62">
              <w:rPr>
                <w:rFonts w:cs="Times New Roman"/>
                <w:color w:val="FF0000"/>
                <w:sz w:val="26"/>
                <w:szCs w:val="26"/>
              </w:rPr>
              <w:t>исключить</w:t>
            </w:r>
          </w:p>
        </w:tc>
        <w:tc>
          <w:tcPr>
            <w:tcW w:w="1708" w:type="dxa"/>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D80BDC">
        <w:tc>
          <w:tcPr>
            <w:tcW w:w="2127" w:type="dxa"/>
            <w:shd w:val="clear" w:color="auto" w:fill="auto"/>
          </w:tcPr>
          <w:p w:rsidR="00403D08" w:rsidRPr="00BE13D0" w:rsidRDefault="00403D08"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4602</w:t>
            </w:r>
          </w:p>
        </w:tc>
        <w:tc>
          <w:tcPr>
            <w:tcW w:w="3667" w:type="dxa"/>
            <w:shd w:val="clear" w:color="auto" w:fill="auto"/>
          </w:tcPr>
          <w:p w:rsidR="00403D08" w:rsidRPr="00C90B62" w:rsidRDefault="00403D08" w:rsidP="00751255">
            <w:pPr>
              <w:jc w:val="both"/>
              <w:rPr>
                <w:rFonts w:eastAsia="Times New Roman" w:cs="Times New Roman"/>
                <w:color w:val="00B050"/>
                <w:sz w:val="26"/>
                <w:szCs w:val="26"/>
                <w:lang w:eastAsia="ru-RU"/>
              </w:rPr>
            </w:pPr>
            <w:r w:rsidRPr="00C90B62">
              <w:rPr>
                <w:rFonts w:eastAsia="Times New Roman" w:cs="Times New Roman"/>
                <w:color w:val="00B050"/>
                <w:sz w:val="26"/>
                <w:szCs w:val="26"/>
                <w:lang w:eastAsia="ru-RU"/>
              </w:rPr>
              <w:t xml:space="preserve">Корзиночные, плетеные и другие изделия, изготовленные непосредственно по форме из материалов для плетения или из товаров товарной позиции 4601 ТН ВЭД ЕАЭС; изделия из люфы </w:t>
            </w:r>
          </w:p>
        </w:tc>
        <w:tc>
          <w:tcPr>
            <w:tcW w:w="1842" w:type="dxa"/>
          </w:tcPr>
          <w:p w:rsidR="00403D08" w:rsidRPr="00C90B62" w:rsidRDefault="00403D08">
            <w:r w:rsidRPr="00C90B62">
              <w:rPr>
                <w:rFonts w:cs="Times New Roman"/>
                <w:sz w:val="26"/>
                <w:szCs w:val="26"/>
              </w:rPr>
              <w:t>резерв</w:t>
            </w:r>
          </w:p>
        </w:tc>
        <w:tc>
          <w:tcPr>
            <w:tcW w:w="1857" w:type="dxa"/>
            <w:gridSpan w:val="2"/>
          </w:tcPr>
          <w:p w:rsidR="00403D08" w:rsidRPr="00C90B62" w:rsidRDefault="00403D08">
            <w:r w:rsidRPr="00C90B62">
              <w:rPr>
                <w:rFonts w:cs="Times New Roman"/>
                <w:sz w:val="26"/>
                <w:szCs w:val="26"/>
              </w:rPr>
              <w:t>резерв</w:t>
            </w:r>
          </w:p>
        </w:tc>
        <w:tc>
          <w:tcPr>
            <w:tcW w:w="1982" w:type="dxa"/>
          </w:tcPr>
          <w:p w:rsidR="00403D08" w:rsidRPr="00C90B62" w:rsidRDefault="009F3E76">
            <w:r w:rsidRPr="00C90B62">
              <w:rPr>
                <w:rFonts w:cs="Times New Roman"/>
                <w:color w:val="FF0000"/>
                <w:sz w:val="26"/>
                <w:szCs w:val="26"/>
              </w:rPr>
              <w:t>исключить</w:t>
            </w:r>
          </w:p>
        </w:tc>
        <w:tc>
          <w:tcPr>
            <w:tcW w:w="1708" w:type="dxa"/>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180C45">
        <w:tc>
          <w:tcPr>
            <w:tcW w:w="2127" w:type="dxa"/>
            <w:shd w:val="clear" w:color="auto" w:fill="auto"/>
          </w:tcPr>
          <w:p w:rsidR="00403D08" w:rsidRPr="00BB6DF2" w:rsidRDefault="00403D08" w:rsidP="00E70BF1">
            <w:pPr>
              <w:contextualSpacing/>
              <w:rPr>
                <w:rFonts w:cs="Times New Roman"/>
                <w:sz w:val="26"/>
                <w:szCs w:val="26"/>
              </w:rPr>
            </w:pPr>
            <w:r w:rsidRPr="00BB6DF2">
              <w:rPr>
                <w:rFonts w:cs="Times New Roman"/>
                <w:sz w:val="26"/>
                <w:szCs w:val="26"/>
              </w:rPr>
              <w:lastRenderedPageBreak/>
              <w:t>4707</w:t>
            </w:r>
          </w:p>
        </w:tc>
        <w:tc>
          <w:tcPr>
            <w:tcW w:w="3667" w:type="dxa"/>
            <w:shd w:val="clear" w:color="auto" w:fill="FFFFFF" w:themeFill="background1"/>
          </w:tcPr>
          <w:p w:rsidR="00403D08" w:rsidRPr="00BB6DF2" w:rsidRDefault="00403D08" w:rsidP="00751255">
            <w:pPr>
              <w:contextualSpacing/>
              <w:jc w:val="both"/>
              <w:rPr>
                <w:rFonts w:cs="Times New Roman"/>
                <w:sz w:val="26"/>
                <w:szCs w:val="26"/>
              </w:rPr>
            </w:pPr>
            <w:r w:rsidRPr="00BB6DF2">
              <w:rPr>
                <w:rFonts w:cs="Times New Roman"/>
                <w:sz w:val="26"/>
                <w:szCs w:val="26"/>
              </w:rPr>
              <w:t>Регенерируемые бумага или картон (макулатура и отходы)</w:t>
            </w:r>
          </w:p>
        </w:tc>
        <w:tc>
          <w:tcPr>
            <w:tcW w:w="1842" w:type="dxa"/>
            <w:shd w:val="clear" w:color="auto" w:fill="FFFFFF" w:themeFill="background1"/>
          </w:tcPr>
          <w:p w:rsidR="00403D08" w:rsidRDefault="00403D08">
            <w:r w:rsidRPr="009912E2">
              <w:rPr>
                <w:rFonts w:eastAsia="Times New Roman" w:cs="Times New Roman"/>
                <w:sz w:val="26"/>
                <w:szCs w:val="26"/>
              </w:rPr>
              <w:t>согласовано</w:t>
            </w:r>
          </w:p>
        </w:tc>
        <w:tc>
          <w:tcPr>
            <w:tcW w:w="1857" w:type="dxa"/>
            <w:gridSpan w:val="2"/>
            <w:shd w:val="clear" w:color="auto" w:fill="FFFFFF" w:themeFill="background1"/>
          </w:tcPr>
          <w:p w:rsidR="00403D08" w:rsidRDefault="00403D08" w:rsidP="00302B4B">
            <w:r w:rsidRPr="009912E2">
              <w:rPr>
                <w:rFonts w:eastAsia="Times New Roman" w:cs="Times New Roman"/>
                <w:sz w:val="26"/>
                <w:szCs w:val="26"/>
              </w:rPr>
              <w:t>согласовано</w:t>
            </w:r>
          </w:p>
        </w:tc>
        <w:tc>
          <w:tcPr>
            <w:tcW w:w="1982" w:type="dxa"/>
            <w:shd w:val="clear" w:color="auto" w:fill="FFFFFF" w:themeFill="background1"/>
          </w:tcPr>
          <w:p w:rsidR="00403D08" w:rsidRPr="00BB6DF2" w:rsidRDefault="00403D08" w:rsidP="00FF7F5F">
            <w:pPr>
              <w:contextualSpacing/>
              <w:rPr>
                <w:rFonts w:cs="Times New Roman"/>
                <w:sz w:val="26"/>
                <w:szCs w:val="26"/>
              </w:rPr>
            </w:pPr>
            <w:r>
              <w:rPr>
                <w:rFonts w:cs="Times New Roman"/>
                <w:color w:val="FF0000"/>
                <w:sz w:val="26"/>
                <w:szCs w:val="26"/>
              </w:rPr>
              <w:t>и</w:t>
            </w:r>
            <w:r w:rsidRPr="00DF2E9D">
              <w:rPr>
                <w:rFonts w:cs="Times New Roman"/>
                <w:color w:val="FF0000"/>
                <w:sz w:val="26"/>
                <w:szCs w:val="26"/>
              </w:rPr>
              <w:t>сключить</w:t>
            </w:r>
          </w:p>
        </w:tc>
        <w:tc>
          <w:tcPr>
            <w:tcW w:w="1708" w:type="dxa"/>
            <w:shd w:val="clear" w:color="auto" w:fill="FFFFFF" w:themeFill="background1"/>
          </w:tcPr>
          <w:p w:rsidR="00403D08" w:rsidRPr="00C90B62" w:rsidRDefault="00403D08">
            <w:r w:rsidRPr="00C90B62">
              <w:rPr>
                <w:rFonts w:eastAsia="Times New Roman" w:cs="Times New Roman"/>
                <w:sz w:val="26"/>
                <w:szCs w:val="26"/>
              </w:rPr>
              <w:t>резерв</w:t>
            </w:r>
          </w:p>
        </w:tc>
        <w:tc>
          <w:tcPr>
            <w:tcW w:w="1985" w:type="dxa"/>
            <w:shd w:val="clear" w:color="auto" w:fill="FFFFFF" w:themeFill="background1"/>
          </w:tcPr>
          <w:p w:rsidR="00403D08" w:rsidRPr="00BB6DF2" w:rsidRDefault="00403D08" w:rsidP="00FF7F5F">
            <w:pPr>
              <w:contextualSpacing/>
              <w:rPr>
                <w:rFonts w:cs="Times New Roman"/>
                <w:sz w:val="26"/>
                <w:szCs w:val="26"/>
              </w:rPr>
            </w:pPr>
            <w:r>
              <w:rPr>
                <w:rFonts w:cs="Times New Roman"/>
                <w:color w:val="FF0000"/>
                <w:sz w:val="26"/>
                <w:szCs w:val="26"/>
              </w:rPr>
              <w:t>и</w:t>
            </w:r>
            <w:r w:rsidRPr="00DF2E9D">
              <w:rPr>
                <w:rFonts w:cs="Times New Roman"/>
                <w:color w:val="FF0000"/>
                <w:sz w:val="26"/>
                <w:szCs w:val="26"/>
              </w:rPr>
              <w:t>сключить</w:t>
            </w:r>
            <w:r>
              <w:rPr>
                <w:rFonts w:cs="Times New Roman"/>
                <w:color w:val="FF0000"/>
                <w:sz w:val="26"/>
                <w:szCs w:val="26"/>
              </w:rPr>
              <w:t xml:space="preserve"> </w:t>
            </w:r>
          </w:p>
        </w:tc>
      </w:tr>
      <w:tr w:rsidR="00403D08" w:rsidRPr="004A37A8" w:rsidTr="00180C45">
        <w:tc>
          <w:tcPr>
            <w:tcW w:w="2127" w:type="dxa"/>
            <w:shd w:val="clear" w:color="auto" w:fill="FFFFFF" w:themeFill="background1"/>
          </w:tcPr>
          <w:p w:rsidR="00403D08" w:rsidRPr="00BE13D0" w:rsidRDefault="00403D08"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4802</w:t>
            </w:r>
          </w:p>
        </w:tc>
        <w:tc>
          <w:tcPr>
            <w:tcW w:w="3667" w:type="dxa"/>
            <w:shd w:val="clear" w:color="auto" w:fill="FFFFFF" w:themeFill="background1"/>
          </w:tcPr>
          <w:p w:rsidR="00403D08" w:rsidRPr="003C712D" w:rsidRDefault="00403D08" w:rsidP="00751255">
            <w:pPr>
              <w:jc w:val="both"/>
              <w:rPr>
                <w:rFonts w:eastAsia="Times New Roman" w:cs="Times New Roman"/>
                <w:color w:val="00B050"/>
                <w:sz w:val="26"/>
                <w:szCs w:val="26"/>
                <w:lang w:eastAsia="ru-RU"/>
              </w:rPr>
            </w:pPr>
            <w:r w:rsidRPr="003C712D">
              <w:rPr>
                <w:rFonts w:eastAsia="Times New Roman" w:cs="Times New Roman"/>
                <w:color w:val="00B050"/>
                <w:sz w:val="26"/>
                <w:szCs w:val="26"/>
                <w:lang w:eastAsia="ru-RU"/>
              </w:rPr>
              <w:t xml:space="preserve">Бумага и картон немелованные, используемые для письма, печати или других графических целей, и неперфорированные карты и неперфорированные бумажные ленты, в рулонах или прямоугольных (включая квадратные) листах любого размера, кроме бумаги товарной позиции 4801 или 4803 ТН ВЭД ЕАЭС; бумага и картон ручного отлива </w:t>
            </w:r>
          </w:p>
        </w:tc>
        <w:tc>
          <w:tcPr>
            <w:tcW w:w="1842" w:type="dxa"/>
            <w:shd w:val="clear" w:color="auto" w:fill="FFFFFF" w:themeFill="background1"/>
          </w:tcPr>
          <w:p w:rsidR="00403D08" w:rsidRPr="00C90B62" w:rsidRDefault="00403D08">
            <w:pPr>
              <w:rPr>
                <w:rFonts w:eastAsia="Times New Roman" w:cs="Times New Roman"/>
                <w:sz w:val="26"/>
                <w:szCs w:val="26"/>
              </w:rPr>
            </w:pPr>
            <w:r w:rsidRPr="00C90B62">
              <w:rPr>
                <w:rFonts w:cs="Times New Roman"/>
                <w:sz w:val="26"/>
                <w:szCs w:val="26"/>
              </w:rPr>
              <w:t>резерв</w:t>
            </w:r>
          </w:p>
        </w:tc>
        <w:tc>
          <w:tcPr>
            <w:tcW w:w="1857" w:type="dxa"/>
            <w:gridSpan w:val="2"/>
            <w:shd w:val="clear" w:color="auto" w:fill="FFFFFF" w:themeFill="background1"/>
          </w:tcPr>
          <w:p w:rsidR="00403D08" w:rsidRPr="00180C45" w:rsidRDefault="00403D08" w:rsidP="00846539">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846539">
              <w:rPr>
                <w:rFonts w:eastAsia="Times New Roman" w:cs="Times New Roman"/>
                <w:sz w:val="26"/>
                <w:szCs w:val="26"/>
                <w:highlight w:val="yellow"/>
              </w:rPr>
              <w:t>.</w:t>
            </w:r>
            <w:r w:rsidRPr="00180C45">
              <w:rPr>
                <w:rFonts w:eastAsia="Times New Roman" w:cs="Times New Roman"/>
                <w:sz w:val="26"/>
                <w:szCs w:val="26"/>
                <w:highlight w:val="yellow"/>
              </w:rPr>
              <w:t xml:space="preserve"> согласовано</w:t>
            </w:r>
          </w:p>
        </w:tc>
        <w:tc>
          <w:tcPr>
            <w:tcW w:w="1982" w:type="dxa"/>
            <w:shd w:val="clear" w:color="auto" w:fill="FFFFFF" w:themeFill="background1"/>
          </w:tcPr>
          <w:p w:rsidR="00403D08" w:rsidRPr="003C712D" w:rsidRDefault="009F3E76" w:rsidP="00E70BF1">
            <w:pPr>
              <w:contextualSpacing/>
              <w:rPr>
                <w:rFonts w:cs="Times New Roman"/>
                <w:color w:val="FF0000"/>
                <w:sz w:val="26"/>
                <w:szCs w:val="26"/>
              </w:rPr>
            </w:pPr>
            <w:r w:rsidRPr="00C90B62">
              <w:rPr>
                <w:rFonts w:cs="Times New Roman"/>
                <w:color w:val="FF0000"/>
                <w:sz w:val="26"/>
                <w:szCs w:val="26"/>
              </w:rPr>
              <w:t>исключить</w:t>
            </w:r>
            <w:bookmarkStart w:id="0" w:name="_GoBack"/>
            <w:bookmarkEnd w:id="0"/>
          </w:p>
        </w:tc>
        <w:tc>
          <w:tcPr>
            <w:tcW w:w="1708" w:type="dxa"/>
            <w:shd w:val="clear" w:color="auto" w:fill="FFFFFF" w:themeFill="background1"/>
          </w:tcPr>
          <w:p w:rsidR="00403D08" w:rsidRPr="00C90B62" w:rsidRDefault="00403D08">
            <w:pPr>
              <w:rPr>
                <w:rFonts w:eastAsia="Times New Roman" w:cs="Times New Roman"/>
                <w:sz w:val="26"/>
                <w:szCs w:val="26"/>
              </w:rPr>
            </w:pPr>
            <w:r w:rsidRPr="00C90B6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180C45">
        <w:tc>
          <w:tcPr>
            <w:tcW w:w="2127" w:type="dxa"/>
            <w:shd w:val="clear" w:color="auto" w:fill="FFFFFF" w:themeFill="background1"/>
          </w:tcPr>
          <w:p w:rsidR="00403D08" w:rsidRPr="00BE13D0" w:rsidRDefault="00403D08" w:rsidP="008040F8">
            <w:pPr>
              <w:rPr>
                <w:rFonts w:eastAsia="Times New Roman" w:cs="Times New Roman"/>
                <w:color w:val="00B050"/>
                <w:sz w:val="26"/>
                <w:szCs w:val="26"/>
                <w:lang w:eastAsia="ru-RU"/>
              </w:rPr>
            </w:pPr>
            <w:r w:rsidRPr="00BE13D0">
              <w:rPr>
                <w:rFonts w:eastAsia="Times New Roman" w:cs="Times New Roman"/>
                <w:color w:val="00B050"/>
                <w:sz w:val="26"/>
                <w:szCs w:val="26"/>
                <w:lang w:eastAsia="ru-RU"/>
              </w:rPr>
              <w:t>4803 00</w:t>
            </w:r>
          </w:p>
        </w:tc>
        <w:tc>
          <w:tcPr>
            <w:tcW w:w="3667" w:type="dxa"/>
            <w:shd w:val="clear" w:color="auto" w:fill="FFFFFF" w:themeFill="background1"/>
          </w:tcPr>
          <w:p w:rsidR="00403D08" w:rsidRPr="003C712D" w:rsidRDefault="00403D08" w:rsidP="00751255">
            <w:pPr>
              <w:jc w:val="both"/>
              <w:rPr>
                <w:rFonts w:eastAsia="Times New Roman" w:cs="Times New Roman"/>
                <w:color w:val="00B050"/>
                <w:sz w:val="26"/>
                <w:szCs w:val="26"/>
                <w:lang w:eastAsia="ru-RU"/>
              </w:rPr>
            </w:pPr>
            <w:r w:rsidRPr="003C712D">
              <w:rPr>
                <w:rFonts w:eastAsia="Times New Roman" w:cs="Times New Roman"/>
                <w:color w:val="00B050"/>
                <w:sz w:val="26"/>
                <w:szCs w:val="26"/>
                <w:lang w:eastAsia="ru-RU"/>
              </w:rPr>
              <w:t xml:space="preserve">Бумажные туалетные салфетки или салфетки для лица, полотенца и другие виды бумаги хозяйственно-бытового или санитарно-гигиенического назначения, целлюлозная вата и полотно из целлюлозных волокон, </w:t>
            </w:r>
            <w:proofErr w:type="spellStart"/>
            <w:r w:rsidRPr="003C712D">
              <w:rPr>
                <w:rFonts w:eastAsia="Times New Roman" w:cs="Times New Roman"/>
                <w:color w:val="00B050"/>
                <w:sz w:val="26"/>
                <w:szCs w:val="26"/>
                <w:lang w:eastAsia="ru-RU"/>
              </w:rPr>
              <w:t>крепированные</w:t>
            </w:r>
            <w:proofErr w:type="spellEnd"/>
            <w:r w:rsidRPr="003C712D">
              <w:rPr>
                <w:rFonts w:eastAsia="Times New Roman" w:cs="Times New Roman"/>
                <w:color w:val="00B050"/>
                <w:sz w:val="26"/>
                <w:szCs w:val="26"/>
                <w:lang w:eastAsia="ru-RU"/>
              </w:rPr>
              <w:t xml:space="preserve"> или </w:t>
            </w:r>
            <w:proofErr w:type="spellStart"/>
            <w:r w:rsidRPr="003C712D">
              <w:rPr>
                <w:rFonts w:eastAsia="Times New Roman" w:cs="Times New Roman"/>
                <w:color w:val="00B050"/>
                <w:sz w:val="26"/>
                <w:szCs w:val="26"/>
                <w:lang w:eastAsia="ru-RU"/>
              </w:rPr>
              <w:t>некрепированные</w:t>
            </w:r>
            <w:proofErr w:type="spellEnd"/>
            <w:r w:rsidRPr="003C712D">
              <w:rPr>
                <w:rFonts w:eastAsia="Times New Roman" w:cs="Times New Roman"/>
                <w:color w:val="00B050"/>
                <w:sz w:val="26"/>
                <w:szCs w:val="26"/>
                <w:lang w:eastAsia="ru-RU"/>
              </w:rPr>
              <w:t xml:space="preserve">, гофрированные или </w:t>
            </w:r>
            <w:proofErr w:type="spellStart"/>
            <w:r w:rsidRPr="003C712D">
              <w:rPr>
                <w:rFonts w:eastAsia="Times New Roman" w:cs="Times New Roman"/>
                <w:color w:val="00B050"/>
                <w:sz w:val="26"/>
                <w:szCs w:val="26"/>
                <w:lang w:eastAsia="ru-RU"/>
              </w:rPr>
              <w:t>негофрированные</w:t>
            </w:r>
            <w:proofErr w:type="spellEnd"/>
            <w:r w:rsidRPr="003C712D">
              <w:rPr>
                <w:rFonts w:eastAsia="Times New Roman" w:cs="Times New Roman"/>
                <w:color w:val="00B050"/>
                <w:sz w:val="26"/>
                <w:szCs w:val="26"/>
                <w:lang w:eastAsia="ru-RU"/>
              </w:rPr>
              <w:t xml:space="preserve">, тисненые или нетисненые, перфорированные или неперфорированные, с </w:t>
            </w:r>
            <w:r w:rsidRPr="003C712D">
              <w:rPr>
                <w:rFonts w:eastAsia="Times New Roman" w:cs="Times New Roman"/>
                <w:color w:val="00B050"/>
                <w:sz w:val="26"/>
                <w:szCs w:val="26"/>
                <w:lang w:eastAsia="ru-RU"/>
              </w:rPr>
              <w:lastRenderedPageBreak/>
              <w:t xml:space="preserve">окрашенной или неокрашенной поверхностью, напечатанные или ненапечатанные, в рулонах или листах </w:t>
            </w:r>
          </w:p>
        </w:tc>
        <w:tc>
          <w:tcPr>
            <w:tcW w:w="1842" w:type="dxa"/>
            <w:shd w:val="clear" w:color="auto" w:fill="FFFFFF" w:themeFill="background1"/>
          </w:tcPr>
          <w:p w:rsidR="00403D08" w:rsidRPr="00180C45" w:rsidRDefault="00403D08">
            <w:pPr>
              <w:rPr>
                <w:rFonts w:eastAsia="Times New Roman" w:cs="Times New Roman"/>
                <w:sz w:val="26"/>
                <w:szCs w:val="26"/>
                <w:highlight w:val="yellow"/>
              </w:rPr>
            </w:pPr>
            <w:r w:rsidRPr="00C90B62">
              <w:rPr>
                <w:rFonts w:cs="Times New Roman"/>
                <w:sz w:val="26"/>
                <w:szCs w:val="26"/>
              </w:rPr>
              <w:lastRenderedPageBreak/>
              <w:t>резерв</w:t>
            </w:r>
          </w:p>
        </w:tc>
        <w:tc>
          <w:tcPr>
            <w:tcW w:w="1857" w:type="dxa"/>
            <w:gridSpan w:val="2"/>
            <w:shd w:val="clear" w:color="auto" w:fill="FFFFFF" w:themeFill="background1"/>
          </w:tcPr>
          <w:p w:rsidR="00403D08" w:rsidRPr="00180C45" w:rsidRDefault="00403D08" w:rsidP="00846539">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846539">
              <w:rPr>
                <w:rFonts w:eastAsia="Times New Roman" w:cs="Times New Roman"/>
                <w:sz w:val="26"/>
                <w:szCs w:val="26"/>
                <w:highlight w:val="yellow"/>
              </w:rPr>
              <w:t>.</w:t>
            </w:r>
            <w:r w:rsidRPr="00180C45">
              <w:rPr>
                <w:rFonts w:eastAsia="Times New Roman" w:cs="Times New Roman"/>
                <w:sz w:val="26"/>
                <w:szCs w:val="26"/>
                <w:highlight w:val="yellow"/>
              </w:rPr>
              <w:t xml:space="preserve"> согласовано</w:t>
            </w:r>
          </w:p>
        </w:tc>
        <w:tc>
          <w:tcPr>
            <w:tcW w:w="1982" w:type="dxa"/>
            <w:shd w:val="clear" w:color="auto" w:fill="FFFFFF" w:themeFill="background1"/>
          </w:tcPr>
          <w:p w:rsidR="00403D08" w:rsidRPr="00C90B62" w:rsidRDefault="00403D08" w:rsidP="00E16E8B">
            <w:pPr>
              <w:contextualSpacing/>
              <w:rPr>
                <w:rFonts w:cs="Times New Roman"/>
                <w:color w:val="7030A0"/>
                <w:sz w:val="26"/>
                <w:szCs w:val="26"/>
              </w:rPr>
            </w:pPr>
            <w:r w:rsidRPr="00C90B62">
              <w:rPr>
                <w:rFonts w:cs="Times New Roman"/>
                <w:color w:val="7030A0"/>
                <w:sz w:val="26"/>
                <w:szCs w:val="26"/>
              </w:rPr>
              <w:t>Дополнить</w:t>
            </w:r>
          </w:p>
          <w:p w:rsidR="00403D08" w:rsidRPr="00C90B62" w:rsidRDefault="00403D08" w:rsidP="00403D08">
            <w:pPr>
              <w:contextualSpacing/>
              <w:rPr>
                <w:rFonts w:cs="Times New Roman"/>
                <w:color w:val="7030A0"/>
                <w:sz w:val="26"/>
                <w:szCs w:val="26"/>
              </w:rPr>
            </w:pPr>
            <w:r w:rsidRPr="00C90B62">
              <w:rPr>
                <w:rFonts w:cs="Times New Roman"/>
                <w:sz w:val="26"/>
                <w:szCs w:val="26"/>
              </w:rPr>
              <w:t>(по итогам совещания -резерв)</w:t>
            </w:r>
          </w:p>
        </w:tc>
        <w:tc>
          <w:tcPr>
            <w:tcW w:w="1708" w:type="dxa"/>
            <w:shd w:val="clear" w:color="auto" w:fill="FFFFFF" w:themeFill="background1"/>
          </w:tcPr>
          <w:p w:rsidR="00403D08" w:rsidRPr="00C90B62" w:rsidRDefault="00403D08">
            <w:pPr>
              <w:rPr>
                <w:rFonts w:eastAsia="Times New Roman" w:cs="Times New Roman"/>
                <w:sz w:val="26"/>
                <w:szCs w:val="26"/>
              </w:rPr>
            </w:pPr>
            <w:r w:rsidRPr="00C90B62">
              <w:rPr>
                <w:rFonts w:cs="Times New Roman"/>
                <w:sz w:val="26"/>
                <w:szCs w:val="26"/>
              </w:rPr>
              <w:t>резерв</w:t>
            </w:r>
          </w:p>
        </w:tc>
        <w:tc>
          <w:tcPr>
            <w:tcW w:w="1985" w:type="dxa"/>
            <w:shd w:val="clear" w:color="auto" w:fill="FFFFFF" w:themeFill="background1"/>
          </w:tcPr>
          <w:p w:rsidR="00403D08" w:rsidRPr="00C90B62" w:rsidRDefault="00403D08" w:rsidP="008040F8">
            <w:pPr>
              <w:contextualSpacing/>
              <w:rPr>
                <w:rFonts w:cs="Times New Roman"/>
                <w:color w:val="00B050"/>
                <w:sz w:val="26"/>
                <w:szCs w:val="26"/>
              </w:rPr>
            </w:pPr>
            <w:r w:rsidRPr="00C90B62">
              <w:rPr>
                <w:rFonts w:cs="Times New Roman"/>
                <w:color w:val="00B050"/>
                <w:sz w:val="26"/>
                <w:szCs w:val="26"/>
              </w:rPr>
              <w:t>дополнить,</w:t>
            </w:r>
          </w:p>
          <w:p w:rsidR="00403D08" w:rsidRPr="00C90B62" w:rsidRDefault="00403D08" w:rsidP="008040F8">
            <w:pPr>
              <w:contextualSpacing/>
              <w:rPr>
                <w:rFonts w:cs="Times New Roman"/>
                <w:color w:val="FF0000"/>
                <w:sz w:val="26"/>
                <w:szCs w:val="26"/>
              </w:rPr>
            </w:pPr>
            <w:r w:rsidRPr="00C90B62">
              <w:rPr>
                <w:rFonts w:cs="Times New Roman"/>
                <w:color w:val="00B050"/>
                <w:sz w:val="26"/>
                <w:szCs w:val="26"/>
              </w:rPr>
              <w:t>исключив из перечня 2</w:t>
            </w:r>
          </w:p>
        </w:tc>
      </w:tr>
      <w:tr w:rsidR="00403D08" w:rsidRPr="004A37A8" w:rsidTr="00180C45">
        <w:tc>
          <w:tcPr>
            <w:tcW w:w="2127" w:type="dxa"/>
            <w:shd w:val="clear" w:color="auto" w:fill="auto"/>
          </w:tcPr>
          <w:p w:rsidR="00403D08" w:rsidRPr="007B507B" w:rsidRDefault="00403D08" w:rsidP="008040F8">
            <w:pPr>
              <w:rPr>
                <w:rFonts w:eastAsia="Times New Roman" w:cs="Times New Roman"/>
                <w:color w:val="00B050"/>
                <w:sz w:val="26"/>
                <w:szCs w:val="26"/>
                <w:lang w:eastAsia="ru-RU"/>
              </w:rPr>
            </w:pPr>
            <w:r w:rsidRPr="007B507B">
              <w:rPr>
                <w:rFonts w:eastAsia="Times New Roman" w:cs="Times New Roman"/>
                <w:color w:val="00B050"/>
                <w:sz w:val="26"/>
                <w:szCs w:val="26"/>
                <w:lang w:eastAsia="ru-RU"/>
              </w:rPr>
              <w:lastRenderedPageBreak/>
              <w:t>4814</w:t>
            </w:r>
          </w:p>
        </w:tc>
        <w:tc>
          <w:tcPr>
            <w:tcW w:w="3667" w:type="dxa"/>
            <w:shd w:val="clear" w:color="auto" w:fill="auto"/>
          </w:tcPr>
          <w:p w:rsidR="00403D08" w:rsidRPr="003C712D" w:rsidRDefault="00403D08" w:rsidP="00751255">
            <w:pPr>
              <w:jc w:val="both"/>
              <w:rPr>
                <w:rFonts w:eastAsia="Times New Roman" w:cs="Times New Roman"/>
                <w:color w:val="00B050"/>
                <w:sz w:val="26"/>
                <w:szCs w:val="26"/>
                <w:lang w:eastAsia="ru-RU"/>
              </w:rPr>
            </w:pPr>
            <w:r w:rsidRPr="003C712D">
              <w:rPr>
                <w:rFonts w:eastAsia="Times New Roman" w:cs="Times New Roman"/>
                <w:color w:val="00B050"/>
                <w:sz w:val="26"/>
                <w:szCs w:val="26"/>
                <w:lang w:eastAsia="ru-RU"/>
              </w:rPr>
              <w:t xml:space="preserve">Обои и аналогичные настенные покрытия; бумага прозрачная для окон </w:t>
            </w:r>
          </w:p>
        </w:tc>
        <w:tc>
          <w:tcPr>
            <w:tcW w:w="1842" w:type="dxa"/>
            <w:shd w:val="clear" w:color="auto" w:fill="FFFFFF" w:themeFill="background1"/>
          </w:tcPr>
          <w:p w:rsidR="00403D08" w:rsidRPr="00C90B62" w:rsidRDefault="00403D08">
            <w:r w:rsidRPr="00C90B62">
              <w:rPr>
                <w:rFonts w:cs="Times New Roman"/>
                <w:sz w:val="26"/>
                <w:szCs w:val="26"/>
              </w:rPr>
              <w:t>резерв</w:t>
            </w:r>
          </w:p>
        </w:tc>
        <w:tc>
          <w:tcPr>
            <w:tcW w:w="1857" w:type="dxa"/>
            <w:gridSpan w:val="2"/>
            <w:shd w:val="clear" w:color="auto" w:fill="FFFFFF" w:themeFill="background1"/>
          </w:tcPr>
          <w:p w:rsidR="00403D08" w:rsidRPr="00180C45" w:rsidRDefault="00403D08" w:rsidP="00846539">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846539">
              <w:rPr>
                <w:rFonts w:eastAsia="Times New Roman" w:cs="Times New Roman"/>
                <w:sz w:val="26"/>
                <w:szCs w:val="26"/>
                <w:highlight w:val="yellow"/>
              </w:rPr>
              <w:t>.</w:t>
            </w:r>
            <w:r w:rsidRPr="00180C45">
              <w:rPr>
                <w:rFonts w:eastAsia="Times New Roman" w:cs="Times New Roman"/>
                <w:sz w:val="26"/>
                <w:szCs w:val="26"/>
                <w:highlight w:val="yellow"/>
              </w:rPr>
              <w:t xml:space="preserve"> согласовано</w:t>
            </w:r>
          </w:p>
        </w:tc>
        <w:tc>
          <w:tcPr>
            <w:tcW w:w="1982" w:type="dxa"/>
            <w:shd w:val="clear" w:color="auto" w:fill="FFFFFF" w:themeFill="background1"/>
          </w:tcPr>
          <w:p w:rsidR="00403D08" w:rsidRPr="00C90B62" w:rsidRDefault="00403D08" w:rsidP="00302B4B">
            <w:pPr>
              <w:contextualSpacing/>
              <w:rPr>
                <w:rFonts w:cs="Times New Roman"/>
                <w:color w:val="7030A0"/>
                <w:sz w:val="26"/>
                <w:szCs w:val="26"/>
              </w:rPr>
            </w:pPr>
            <w:r w:rsidRPr="00C90B62">
              <w:rPr>
                <w:rFonts w:cs="Times New Roman"/>
                <w:color w:val="7030A0"/>
                <w:sz w:val="26"/>
                <w:szCs w:val="26"/>
              </w:rPr>
              <w:t>Дополнить</w:t>
            </w:r>
          </w:p>
          <w:p w:rsidR="00403D08" w:rsidRPr="00C90B62" w:rsidRDefault="00403D08" w:rsidP="00302B4B">
            <w:pPr>
              <w:contextualSpacing/>
              <w:rPr>
                <w:rFonts w:cs="Times New Roman"/>
                <w:color w:val="7030A0"/>
                <w:sz w:val="26"/>
                <w:szCs w:val="26"/>
              </w:rPr>
            </w:pPr>
            <w:r w:rsidRPr="00C90B62">
              <w:rPr>
                <w:rFonts w:cs="Times New Roman"/>
                <w:sz w:val="26"/>
                <w:szCs w:val="26"/>
              </w:rPr>
              <w:t>(по итогам совещания -резерв)</w:t>
            </w:r>
          </w:p>
        </w:tc>
        <w:tc>
          <w:tcPr>
            <w:tcW w:w="1708" w:type="dxa"/>
            <w:shd w:val="clear" w:color="auto" w:fill="FFFFFF" w:themeFill="background1"/>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180C45">
        <w:tc>
          <w:tcPr>
            <w:tcW w:w="2127" w:type="dxa"/>
            <w:shd w:val="clear" w:color="auto" w:fill="auto"/>
          </w:tcPr>
          <w:p w:rsidR="00403D08" w:rsidRPr="007B507B" w:rsidRDefault="00403D08" w:rsidP="008040F8">
            <w:pPr>
              <w:rPr>
                <w:rFonts w:eastAsia="Times New Roman" w:cs="Times New Roman"/>
                <w:color w:val="00B050"/>
                <w:sz w:val="26"/>
                <w:szCs w:val="26"/>
                <w:lang w:eastAsia="ru-RU"/>
              </w:rPr>
            </w:pPr>
            <w:r w:rsidRPr="007B507B">
              <w:rPr>
                <w:rFonts w:eastAsia="Times New Roman" w:cs="Times New Roman"/>
                <w:color w:val="00B050"/>
                <w:sz w:val="26"/>
                <w:szCs w:val="26"/>
                <w:lang w:eastAsia="ru-RU"/>
              </w:rPr>
              <w:t>4817</w:t>
            </w:r>
          </w:p>
        </w:tc>
        <w:tc>
          <w:tcPr>
            <w:tcW w:w="3667" w:type="dxa"/>
            <w:shd w:val="clear" w:color="auto" w:fill="auto"/>
          </w:tcPr>
          <w:p w:rsidR="00403D08" w:rsidRPr="007B507B" w:rsidRDefault="00403D08" w:rsidP="00751255">
            <w:pPr>
              <w:jc w:val="both"/>
              <w:rPr>
                <w:rFonts w:eastAsia="Times New Roman" w:cs="Times New Roman"/>
                <w:color w:val="00B050"/>
                <w:sz w:val="26"/>
                <w:szCs w:val="26"/>
                <w:lang w:eastAsia="ru-RU"/>
              </w:rPr>
            </w:pPr>
            <w:r w:rsidRPr="007B507B">
              <w:rPr>
                <w:rFonts w:eastAsia="Times New Roman" w:cs="Times New Roman"/>
                <w:color w:val="00B050"/>
                <w:sz w:val="26"/>
                <w:szCs w:val="26"/>
                <w:lang w:eastAsia="ru-RU"/>
              </w:rPr>
              <w:t>Конверты, карточки для писем, почтовые открытки без рисунков и карточки для переписки, из бумаги или картона; коробки, сумки, футляры и компендиумы, из бумаги или картона, содержащие наборы бумажных канцелярских принадлежностей</w:t>
            </w:r>
          </w:p>
        </w:tc>
        <w:tc>
          <w:tcPr>
            <w:tcW w:w="1842" w:type="dxa"/>
            <w:shd w:val="clear" w:color="auto" w:fill="FFFFFF" w:themeFill="background1"/>
          </w:tcPr>
          <w:p w:rsidR="00403D08" w:rsidRPr="00C90B62" w:rsidRDefault="00403D08">
            <w:r w:rsidRPr="00C90B62">
              <w:rPr>
                <w:rFonts w:cs="Times New Roman"/>
                <w:sz w:val="26"/>
                <w:szCs w:val="26"/>
              </w:rPr>
              <w:t>резерв</w:t>
            </w:r>
          </w:p>
        </w:tc>
        <w:tc>
          <w:tcPr>
            <w:tcW w:w="1857" w:type="dxa"/>
            <w:gridSpan w:val="2"/>
            <w:shd w:val="clear" w:color="auto" w:fill="FFFFFF" w:themeFill="background1"/>
          </w:tcPr>
          <w:p w:rsidR="00403D08" w:rsidRPr="00180C45" w:rsidRDefault="00403D08" w:rsidP="00846539">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846539">
              <w:rPr>
                <w:rFonts w:eastAsia="Times New Roman" w:cs="Times New Roman"/>
                <w:sz w:val="26"/>
                <w:szCs w:val="26"/>
                <w:highlight w:val="yellow"/>
              </w:rPr>
              <w:t>.</w:t>
            </w:r>
            <w:r w:rsidRPr="00180C45">
              <w:rPr>
                <w:rFonts w:eastAsia="Times New Roman" w:cs="Times New Roman"/>
                <w:sz w:val="26"/>
                <w:szCs w:val="26"/>
                <w:highlight w:val="yellow"/>
              </w:rPr>
              <w:t xml:space="preserve"> согласовано</w:t>
            </w:r>
          </w:p>
        </w:tc>
        <w:tc>
          <w:tcPr>
            <w:tcW w:w="1982" w:type="dxa"/>
            <w:shd w:val="clear" w:color="auto" w:fill="FFFFFF" w:themeFill="background1"/>
          </w:tcPr>
          <w:p w:rsidR="00403D08" w:rsidRPr="00C90B62" w:rsidRDefault="00403D08" w:rsidP="00302B4B">
            <w:pPr>
              <w:contextualSpacing/>
              <w:rPr>
                <w:rFonts w:cs="Times New Roman"/>
                <w:color w:val="7030A0"/>
                <w:sz w:val="26"/>
                <w:szCs w:val="26"/>
              </w:rPr>
            </w:pPr>
            <w:r w:rsidRPr="00C90B62">
              <w:rPr>
                <w:rFonts w:cs="Times New Roman"/>
                <w:color w:val="7030A0"/>
                <w:sz w:val="26"/>
                <w:szCs w:val="26"/>
              </w:rPr>
              <w:t>Дополнить</w:t>
            </w:r>
          </w:p>
          <w:p w:rsidR="00403D08" w:rsidRPr="00C90B62" w:rsidRDefault="00403D08" w:rsidP="00302B4B">
            <w:pPr>
              <w:contextualSpacing/>
              <w:rPr>
                <w:rFonts w:cs="Times New Roman"/>
                <w:color w:val="7030A0"/>
                <w:sz w:val="26"/>
                <w:szCs w:val="26"/>
              </w:rPr>
            </w:pPr>
            <w:r w:rsidRPr="00C90B62">
              <w:rPr>
                <w:rFonts w:cs="Times New Roman"/>
                <w:sz w:val="26"/>
                <w:szCs w:val="26"/>
              </w:rPr>
              <w:t>(по итогам совещания -резерв)</w:t>
            </w:r>
          </w:p>
        </w:tc>
        <w:tc>
          <w:tcPr>
            <w:tcW w:w="1708" w:type="dxa"/>
            <w:shd w:val="clear" w:color="auto" w:fill="FFFFFF" w:themeFill="background1"/>
          </w:tcPr>
          <w:p w:rsidR="00403D08" w:rsidRPr="00C90B62" w:rsidRDefault="00403D08">
            <w:r w:rsidRPr="00C90B6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180C45">
        <w:tc>
          <w:tcPr>
            <w:tcW w:w="2127" w:type="dxa"/>
            <w:shd w:val="clear" w:color="auto" w:fill="auto"/>
          </w:tcPr>
          <w:p w:rsidR="00403D08" w:rsidRPr="00B710C4" w:rsidRDefault="00403D08" w:rsidP="008040F8">
            <w:pPr>
              <w:rPr>
                <w:rFonts w:eastAsia="Times New Roman" w:cs="Times New Roman"/>
                <w:color w:val="00B050"/>
                <w:sz w:val="26"/>
                <w:szCs w:val="26"/>
                <w:lang w:eastAsia="ru-RU"/>
              </w:rPr>
            </w:pPr>
            <w:r w:rsidRPr="00B710C4">
              <w:rPr>
                <w:rFonts w:eastAsia="Times New Roman" w:cs="Times New Roman"/>
                <w:color w:val="00B050"/>
                <w:sz w:val="26"/>
                <w:szCs w:val="26"/>
                <w:lang w:eastAsia="ru-RU"/>
              </w:rPr>
              <w:t>4818</w:t>
            </w:r>
          </w:p>
        </w:tc>
        <w:tc>
          <w:tcPr>
            <w:tcW w:w="3667" w:type="dxa"/>
            <w:shd w:val="clear" w:color="auto" w:fill="auto"/>
          </w:tcPr>
          <w:p w:rsidR="00403D08" w:rsidRPr="00B710C4" w:rsidRDefault="00403D08" w:rsidP="00751255">
            <w:pPr>
              <w:jc w:val="both"/>
              <w:rPr>
                <w:rFonts w:eastAsia="Times New Roman" w:cs="Times New Roman"/>
                <w:color w:val="00B050"/>
                <w:sz w:val="26"/>
                <w:szCs w:val="26"/>
                <w:lang w:eastAsia="ru-RU"/>
              </w:rPr>
            </w:pPr>
            <w:r w:rsidRPr="00B710C4">
              <w:rPr>
                <w:rFonts w:eastAsia="Times New Roman" w:cs="Times New Roman"/>
                <w:color w:val="00B050"/>
                <w:sz w:val="26"/>
                <w:szCs w:val="26"/>
                <w:lang w:eastAsia="ru-RU"/>
              </w:rPr>
              <w:t xml:space="preserve">Бумага туалетная и аналогичная бумага, целлюлозная вата или полотно из целлюлозных волокон хозяйственно-бытового или санитарно-гигиенического назначения, в рулонах шириной не более 36 см или разрезанные по размеру или форме; носовые платки, косметические салфетки, </w:t>
            </w:r>
            <w:r w:rsidRPr="00B710C4">
              <w:rPr>
                <w:rFonts w:eastAsia="Times New Roman" w:cs="Times New Roman"/>
                <w:color w:val="00B050"/>
                <w:sz w:val="26"/>
                <w:szCs w:val="26"/>
                <w:lang w:eastAsia="ru-RU"/>
              </w:rPr>
              <w:lastRenderedPageBreak/>
              <w:t xml:space="preserve">полотенца, скатерти, салфетки, простыни и аналогичные изделия хозяйственно-бытового, санитарно-гигиенического или медицинского назначения, предметы одежды и принадлежности к одежде, из бумажной массы, бумаги, целлюлозной ваты или полотна из целлюлозных волокон </w:t>
            </w:r>
          </w:p>
        </w:tc>
        <w:tc>
          <w:tcPr>
            <w:tcW w:w="1842" w:type="dxa"/>
            <w:shd w:val="clear" w:color="auto" w:fill="FFFFFF" w:themeFill="background1"/>
          </w:tcPr>
          <w:p w:rsidR="00403D08" w:rsidRPr="00C90B62" w:rsidRDefault="00403D08">
            <w:r w:rsidRPr="00C90B62">
              <w:rPr>
                <w:rFonts w:cs="Times New Roman"/>
                <w:sz w:val="26"/>
                <w:szCs w:val="26"/>
              </w:rPr>
              <w:lastRenderedPageBreak/>
              <w:t>резерв</w:t>
            </w:r>
          </w:p>
        </w:tc>
        <w:tc>
          <w:tcPr>
            <w:tcW w:w="1857" w:type="dxa"/>
            <w:gridSpan w:val="2"/>
            <w:shd w:val="clear" w:color="auto" w:fill="FFFFFF" w:themeFill="background1"/>
          </w:tcPr>
          <w:p w:rsidR="00403D08" w:rsidRPr="00180C45" w:rsidRDefault="00403D08" w:rsidP="00846539">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846539">
              <w:rPr>
                <w:rFonts w:eastAsia="Times New Roman" w:cs="Times New Roman"/>
                <w:sz w:val="26"/>
                <w:szCs w:val="26"/>
                <w:highlight w:val="yellow"/>
              </w:rPr>
              <w:t>.</w:t>
            </w:r>
            <w:r w:rsidRPr="00180C45">
              <w:rPr>
                <w:rFonts w:eastAsia="Times New Roman" w:cs="Times New Roman"/>
                <w:sz w:val="26"/>
                <w:szCs w:val="26"/>
                <w:highlight w:val="yellow"/>
              </w:rPr>
              <w:t xml:space="preserve"> согласовано</w:t>
            </w:r>
          </w:p>
        </w:tc>
        <w:tc>
          <w:tcPr>
            <w:tcW w:w="1982" w:type="dxa"/>
            <w:shd w:val="clear" w:color="auto" w:fill="FFFFFF" w:themeFill="background1"/>
          </w:tcPr>
          <w:p w:rsidR="00403D08" w:rsidRPr="00C90B62" w:rsidRDefault="00403D08" w:rsidP="00302B4B">
            <w:pPr>
              <w:contextualSpacing/>
              <w:rPr>
                <w:rFonts w:cs="Times New Roman"/>
                <w:color w:val="7030A0"/>
                <w:sz w:val="26"/>
                <w:szCs w:val="26"/>
              </w:rPr>
            </w:pPr>
            <w:r w:rsidRPr="00C90B62">
              <w:rPr>
                <w:rFonts w:cs="Times New Roman"/>
                <w:color w:val="7030A0"/>
                <w:sz w:val="26"/>
                <w:szCs w:val="26"/>
              </w:rPr>
              <w:t>Дополнить</w:t>
            </w:r>
          </w:p>
          <w:p w:rsidR="00403D08" w:rsidRPr="00C90B62" w:rsidRDefault="00403D08" w:rsidP="00302B4B">
            <w:pPr>
              <w:contextualSpacing/>
              <w:rPr>
                <w:rFonts w:cs="Times New Roman"/>
                <w:color w:val="7030A0"/>
                <w:sz w:val="26"/>
                <w:szCs w:val="26"/>
              </w:rPr>
            </w:pPr>
            <w:r w:rsidRPr="00C90B62">
              <w:rPr>
                <w:rFonts w:cs="Times New Roman"/>
                <w:sz w:val="26"/>
                <w:szCs w:val="26"/>
              </w:rPr>
              <w:t>(по итогам совещания -резерв)</w:t>
            </w:r>
          </w:p>
        </w:tc>
        <w:tc>
          <w:tcPr>
            <w:tcW w:w="1708" w:type="dxa"/>
            <w:shd w:val="clear" w:color="auto" w:fill="FFFFFF" w:themeFill="background1"/>
          </w:tcPr>
          <w:p w:rsidR="00403D08" w:rsidRPr="00C90B62" w:rsidRDefault="00403D08">
            <w:pPr>
              <w:rPr>
                <w:rFonts w:eastAsia="Times New Roman" w:cs="Times New Roman"/>
                <w:sz w:val="26"/>
                <w:szCs w:val="26"/>
              </w:rPr>
            </w:pPr>
            <w:r w:rsidRPr="00C90B6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180C45">
        <w:tc>
          <w:tcPr>
            <w:tcW w:w="2127" w:type="dxa"/>
            <w:shd w:val="clear" w:color="auto" w:fill="FFFFFF" w:themeFill="background1"/>
          </w:tcPr>
          <w:p w:rsidR="00403D08" w:rsidRPr="00B710C4" w:rsidRDefault="00403D08" w:rsidP="008040F8">
            <w:pPr>
              <w:rPr>
                <w:rFonts w:eastAsia="Times New Roman" w:cs="Times New Roman"/>
                <w:color w:val="00B050"/>
                <w:sz w:val="26"/>
                <w:szCs w:val="26"/>
                <w:lang w:eastAsia="ru-RU"/>
              </w:rPr>
            </w:pPr>
            <w:r w:rsidRPr="00B710C4">
              <w:rPr>
                <w:rFonts w:eastAsia="Times New Roman" w:cs="Times New Roman"/>
                <w:color w:val="00B050"/>
                <w:sz w:val="26"/>
                <w:szCs w:val="26"/>
                <w:lang w:eastAsia="ru-RU"/>
              </w:rPr>
              <w:lastRenderedPageBreak/>
              <w:t>4819</w:t>
            </w:r>
          </w:p>
        </w:tc>
        <w:tc>
          <w:tcPr>
            <w:tcW w:w="3667" w:type="dxa"/>
            <w:shd w:val="clear" w:color="auto" w:fill="FFFFFF" w:themeFill="background1"/>
          </w:tcPr>
          <w:p w:rsidR="00403D08" w:rsidRPr="00B710C4" w:rsidRDefault="00403D08" w:rsidP="00751255">
            <w:pPr>
              <w:jc w:val="both"/>
              <w:rPr>
                <w:rFonts w:eastAsia="Times New Roman" w:cs="Times New Roman"/>
                <w:color w:val="00B050"/>
                <w:sz w:val="26"/>
                <w:szCs w:val="26"/>
                <w:lang w:eastAsia="ru-RU"/>
              </w:rPr>
            </w:pPr>
            <w:r w:rsidRPr="00B710C4">
              <w:rPr>
                <w:rFonts w:eastAsia="Times New Roman" w:cs="Times New Roman"/>
                <w:color w:val="00B050"/>
                <w:sz w:val="26"/>
                <w:szCs w:val="26"/>
                <w:lang w:eastAsia="ru-RU"/>
              </w:rPr>
              <w:t xml:space="preserve">Картонки, ящики, коробки, мешки, пакеты и другая упаковочная тара, из бумаги, картона, целлюлозной ваты или полотна из целлюлозных волокон; коробки для картотек, лотки для писем и аналогичные изделия, из бумаги или картона, используемые в учреждениях, магазинах или в аналогичных целях </w:t>
            </w:r>
          </w:p>
        </w:tc>
        <w:tc>
          <w:tcPr>
            <w:tcW w:w="1842" w:type="dxa"/>
            <w:shd w:val="clear" w:color="auto" w:fill="FFFFFF" w:themeFill="background1"/>
          </w:tcPr>
          <w:p w:rsidR="00403D08" w:rsidRPr="00722B32" w:rsidRDefault="00403D08">
            <w:pPr>
              <w:rPr>
                <w:rFonts w:eastAsia="Times New Roman" w:cs="Times New Roman"/>
                <w:sz w:val="26"/>
                <w:szCs w:val="26"/>
              </w:rPr>
            </w:pPr>
            <w:r w:rsidRPr="00722B32">
              <w:rPr>
                <w:rFonts w:cs="Times New Roman"/>
                <w:sz w:val="26"/>
                <w:szCs w:val="26"/>
              </w:rPr>
              <w:t>резерв</w:t>
            </w:r>
          </w:p>
        </w:tc>
        <w:tc>
          <w:tcPr>
            <w:tcW w:w="1857" w:type="dxa"/>
            <w:gridSpan w:val="2"/>
            <w:shd w:val="clear" w:color="auto" w:fill="FFFFFF" w:themeFill="background1"/>
          </w:tcPr>
          <w:p w:rsidR="00403D08" w:rsidRPr="00180C45" w:rsidRDefault="00403D08" w:rsidP="0099798F">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99798F">
              <w:rPr>
                <w:rFonts w:eastAsia="Times New Roman" w:cs="Times New Roman"/>
                <w:sz w:val="26"/>
                <w:szCs w:val="26"/>
                <w:highlight w:val="yellow"/>
              </w:rPr>
              <w:t>.</w:t>
            </w:r>
            <w:r w:rsidRPr="00180C45">
              <w:rPr>
                <w:rFonts w:eastAsia="Times New Roman" w:cs="Times New Roman"/>
                <w:sz w:val="26"/>
                <w:szCs w:val="26"/>
                <w:highlight w:val="yellow"/>
              </w:rPr>
              <w:t xml:space="preserve"> согласовано</w:t>
            </w:r>
          </w:p>
        </w:tc>
        <w:tc>
          <w:tcPr>
            <w:tcW w:w="1982" w:type="dxa"/>
            <w:shd w:val="clear" w:color="auto" w:fill="FFFFFF" w:themeFill="background1"/>
          </w:tcPr>
          <w:p w:rsidR="00403D08" w:rsidRPr="00722B32" w:rsidRDefault="00403D08" w:rsidP="00302B4B">
            <w:pPr>
              <w:contextualSpacing/>
              <w:rPr>
                <w:rFonts w:cs="Times New Roman"/>
                <w:color w:val="7030A0"/>
                <w:sz w:val="26"/>
                <w:szCs w:val="26"/>
              </w:rPr>
            </w:pPr>
            <w:r w:rsidRPr="00722B32">
              <w:rPr>
                <w:rFonts w:cs="Times New Roman"/>
                <w:color w:val="7030A0"/>
                <w:sz w:val="26"/>
                <w:szCs w:val="26"/>
              </w:rPr>
              <w:t>Дополнить</w:t>
            </w:r>
          </w:p>
          <w:p w:rsidR="00403D08" w:rsidRPr="00722B32" w:rsidRDefault="00403D08" w:rsidP="00302B4B">
            <w:pPr>
              <w:contextualSpacing/>
              <w:rPr>
                <w:rFonts w:cs="Times New Roman"/>
                <w:color w:val="7030A0"/>
                <w:sz w:val="26"/>
                <w:szCs w:val="26"/>
              </w:rPr>
            </w:pPr>
            <w:r w:rsidRPr="00722B32">
              <w:rPr>
                <w:rFonts w:cs="Times New Roman"/>
                <w:sz w:val="26"/>
                <w:szCs w:val="26"/>
              </w:rPr>
              <w:t>(по итогам совещания -резерв)</w:t>
            </w:r>
          </w:p>
        </w:tc>
        <w:tc>
          <w:tcPr>
            <w:tcW w:w="1708" w:type="dxa"/>
            <w:shd w:val="clear" w:color="auto" w:fill="FFFFFF" w:themeFill="background1"/>
          </w:tcPr>
          <w:p w:rsidR="00403D08" w:rsidRPr="00722B32" w:rsidRDefault="00403D08">
            <w:pPr>
              <w:rPr>
                <w:rFonts w:eastAsia="Times New Roman" w:cs="Times New Roman"/>
                <w:sz w:val="26"/>
                <w:szCs w:val="26"/>
              </w:rPr>
            </w:pPr>
            <w:r w:rsidRPr="00722B32">
              <w:rPr>
                <w:rFonts w:cs="Times New Roman"/>
                <w:sz w:val="26"/>
                <w:szCs w:val="26"/>
              </w:rPr>
              <w:t>резерв</w:t>
            </w:r>
          </w:p>
        </w:tc>
        <w:tc>
          <w:tcPr>
            <w:tcW w:w="1985" w:type="dxa"/>
            <w:shd w:val="clear" w:color="auto" w:fill="FFFFFF" w:themeFill="background1"/>
          </w:tcPr>
          <w:p w:rsidR="00403D08" w:rsidRPr="00460194" w:rsidRDefault="00403D08" w:rsidP="008040F8">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403D08" w:rsidRPr="00FB2FA1" w:rsidRDefault="00403D08" w:rsidP="008040F8">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403D08" w:rsidRPr="004A37A8" w:rsidTr="00180C45">
        <w:tc>
          <w:tcPr>
            <w:tcW w:w="2127" w:type="dxa"/>
            <w:shd w:val="clear" w:color="auto" w:fill="auto"/>
          </w:tcPr>
          <w:p w:rsidR="00403D08" w:rsidRPr="00751255" w:rsidRDefault="00403D08" w:rsidP="008040F8">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4820</w:t>
            </w:r>
          </w:p>
        </w:tc>
        <w:tc>
          <w:tcPr>
            <w:tcW w:w="3667" w:type="dxa"/>
            <w:shd w:val="clear" w:color="auto" w:fill="auto"/>
          </w:tcPr>
          <w:p w:rsidR="00403D08" w:rsidRPr="00751255" w:rsidRDefault="00403D08" w:rsidP="00751255">
            <w:pPr>
              <w:autoSpaceDE w:val="0"/>
              <w:autoSpaceDN w:val="0"/>
              <w:adjustRightInd w:val="0"/>
              <w:jc w:val="both"/>
              <w:rPr>
                <w:rFonts w:eastAsia="Times New Roman" w:cs="Times New Roman"/>
                <w:color w:val="0070C0"/>
                <w:sz w:val="26"/>
                <w:szCs w:val="26"/>
                <w:lang w:eastAsia="ru-RU"/>
              </w:rPr>
            </w:pPr>
            <w:r w:rsidRPr="00751255">
              <w:rPr>
                <w:rFonts w:cs="Times New Roman"/>
                <w:color w:val="0070C0"/>
                <w:sz w:val="26"/>
                <w:szCs w:val="26"/>
              </w:rPr>
              <w:t xml:space="preserve">Журналы регистрационные, бухгалтерские книги, записные книжки, книги заказов, квитанционные книжки, блокноты для писем, памятных записок, дневники и </w:t>
            </w:r>
            <w:r w:rsidRPr="00751255">
              <w:rPr>
                <w:rFonts w:cs="Times New Roman"/>
                <w:color w:val="0070C0"/>
                <w:sz w:val="26"/>
                <w:szCs w:val="26"/>
              </w:rPr>
              <w:lastRenderedPageBreak/>
              <w:t>аналогичные изделия, тетради, блокноты с промокательной бумагой, съемные переплеты (для отрывных листов или другие), папки, скоросшиватели, самокопировальные деловые бланки, полистно проложенные копировальные наборы и прочие канцелярские товары, из бумаги или картона; альбомы для образцов или для коллекций и обложки для книг, из бумаги или картона</w:t>
            </w:r>
          </w:p>
        </w:tc>
        <w:tc>
          <w:tcPr>
            <w:tcW w:w="1842" w:type="dxa"/>
            <w:shd w:val="clear" w:color="auto" w:fill="FFFFFF" w:themeFill="background1"/>
          </w:tcPr>
          <w:p w:rsidR="00403D08" w:rsidRPr="00722B32" w:rsidRDefault="00403D08">
            <w:pPr>
              <w:rPr>
                <w:rFonts w:eastAsia="Times New Roman" w:cs="Times New Roman"/>
                <w:color w:val="0070C0"/>
                <w:sz w:val="26"/>
                <w:szCs w:val="26"/>
              </w:rPr>
            </w:pPr>
            <w:r w:rsidRPr="00722B32">
              <w:rPr>
                <w:rFonts w:cs="Times New Roman"/>
                <w:sz w:val="26"/>
                <w:szCs w:val="26"/>
              </w:rPr>
              <w:lastRenderedPageBreak/>
              <w:t>резерв</w:t>
            </w:r>
          </w:p>
        </w:tc>
        <w:tc>
          <w:tcPr>
            <w:tcW w:w="1857" w:type="dxa"/>
            <w:gridSpan w:val="2"/>
            <w:shd w:val="clear" w:color="auto" w:fill="FFFFFF" w:themeFill="background1"/>
          </w:tcPr>
          <w:p w:rsidR="00403D08" w:rsidRPr="00180C45" w:rsidRDefault="00403D08" w:rsidP="0099798F">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99798F">
              <w:rPr>
                <w:rFonts w:eastAsia="Times New Roman" w:cs="Times New Roman"/>
                <w:sz w:val="26"/>
                <w:szCs w:val="26"/>
                <w:highlight w:val="yellow"/>
              </w:rPr>
              <w:t>.</w:t>
            </w:r>
            <w:r w:rsidRPr="00180C45">
              <w:rPr>
                <w:rFonts w:eastAsia="Times New Roman" w:cs="Times New Roman"/>
                <w:sz w:val="26"/>
                <w:szCs w:val="26"/>
                <w:highlight w:val="yellow"/>
              </w:rPr>
              <w:t xml:space="preserve"> согласовано</w:t>
            </w:r>
          </w:p>
        </w:tc>
        <w:tc>
          <w:tcPr>
            <w:tcW w:w="1982" w:type="dxa"/>
            <w:shd w:val="clear" w:color="auto" w:fill="FFFFFF" w:themeFill="background1"/>
          </w:tcPr>
          <w:p w:rsidR="00403D08" w:rsidRPr="00722B32" w:rsidRDefault="00403D08" w:rsidP="00E70BF1">
            <w:pPr>
              <w:contextualSpacing/>
              <w:rPr>
                <w:rFonts w:cs="Times New Roman"/>
                <w:color w:val="0070C0"/>
                <w:sz w:val="26"/>
                <w:szCs w:val="26"/>
              </w:rPr>
            </w:pPr>
            <w:r w:rsidRPr="00722B32">
              <w:rPr>
                <w:rFonts w:cs="Times New Roman"/>
                <w:sz w:val="26"/>
                <w:szCs w:val="26"/>
              </w:rPr>
              <w:t>резерв</w:t>
            </w:r>
          </w:p>
        </w:tc>
        <w:tc>
          <w:tcPr>
            <w:tcW w:w="1708" w:type="dxa"/>
            <w:shd w:val="clear" w:color="auto" w:fill="FFFFFF" w:themeFill="background1"/>
          </w:tcPr>
          <w:p w:rsidR="00403D08" w:rsidRPr="00722B32" w:rsidRDefault="00403D08">
            <w:pPr>
              <w:rPr>
                <w:rFonts w:eastAsia="Times New Roman" w:cs="Times New Roman"/>
                <w:color w:val="0070C0"/>
                <w:sz w:val="26"/>
                <w:szCs w:val="26"/>
              </w:rPr>
            </w:pPr>
            <w:r w:rsidRPr="00722B32">
              <w:rPr>
                <w:rFonts w:cs="Times New Roman"/>
                <w:sz w:val="26"/>
                <w:szCs w:val="26"/>
              </w:rPr>
              <w:t>резерв</w:t>
            </w:r>
          </w:p>
        </w:tc>
        <w:tc>
          <w:tcPr>
            <w:tcW w:w="1985" w:type="dxa"/>
            <w:shd w:val="clear" w:color="auto" w:fill="FFFFFF" w:themeFill="background1"/>
          </w:tcPr>
          <w:p w:rsidR="00403D08" w:rsidRPr="00751255" w:rsidRDefault="00403D08" w:rsidP="008040F8">
            <w:pPr>
              <w:contextualSpacing/>
              <w:rPr>
                <w:rFonts w:cs="Times New Roman"/>
                <w:color w:val="0070C0"/>
                <w:sz w:val="26"/>
                <w:szCs w:val="26"/>
              </w:rPr>
            </w:pPr>
            <w:r w:rsidRPr="00751255">
              <w:rPr>
                <w:rFonts w:cs="Times New Roman"/>
                <w:color w:val="0070C0"/>
                <w:sz w:val="26"/>
                <w:szCs w:val="26"/>
              </w:rPr>
              <w:t>дополнить</w:t>
            </w:r>
          </w:p>
        </w:tc>
      </w:tr>
      <w:tr w:rsidR="00403D08" w:rsidRPr="004A37A8" w:rsidTr="00180C45">
        <w:tc>
          <w:tcPr>
            <w:tcW w:w="2127" w:type="dxa"/>
            <w:shd w:val="clear" w:color="auto" w:fill="auto"/>
          </w:tcPr>
          <w:p w:rsidR="00403D08" w:rsidRPr="00751255" w:rsidRDefault="00403D08" w:rsidP="008040F8">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lastRenderedPageBreak/>
              <w:t>4821</w:t>
            </w:r>
          </w:p>
        </w:tc>
        <w:tc>
          <w:tcPr>
            <w:tcW w:w="3667" w:type="dxa"/>
            <w:shd w:val="clear" w:color="auto" w:fill="auto"/>
          </w:tcPr>
          <w:p w:rsidR="00403D08" w:rsidRPr="00751255" w:rsidRDefault="00403D08" w:rsidP="00DA76CC">
            <w:pPr>
              <w:autoSpaceDE w:val="0"/>
              <w:autoSpaceDN w:val="0"/>
              <w:adjustRightInd w:val="0"/>
              <w:jc w:val="both"/>
              <w:rPr>
                <w:rFonts w:cs="Times New Roman"/>
                <w:color w:val="0070C0"/>
                <w:sz w:val="26"/>
                <w:szCs w:val="26"/>
              </w:rPr>
            </w:pPr>
            <w:r w:rsidRPr="00751255">
              <w:rPr>
                <w:rFonts w:cs="Times New Roman"/>
                <w:color w:val="0070C0"/>
                <w:sz w:val="26"/>
                <w:szCs w:val="26"/>
              </w:rPr>
              <w:t>Ярлыки и этикетки всех видов, из бумаги или картона, напечатанные или ненапечатанные</w:t>
            </w:r>
          </w:p>
        </w:tc>
        <w:tc>
          <w:tcPr>
            <w:tcW w:w="1842" w:type="dxa"/>
            <w:shd w:val="clear" w:color="auto" w:fill="FFFFFF" w:themeFill="background1"/>
          </w:tcPr>
          <w:p w:rsidR="00403D08" w:rsidRPr="00180C45" w:rsidRDefault="00403D08">
            <w:pPr>
              <w:rPr>
                <w:rFonts w:eastAsia="Times New Roman" w:cs="Times New Roman"/>
                <w:color w:val="0070C0"/>
                <w:sz w:val="26"/>
                <w:szCs w:val="26"/>
                <w:highlight w:val="yellow"/>
              </w:rPr>
            </w:pPr>
            <w:r w:rsidRPr="00722B32">
              <w:rPr>
                <w:rFonts w:cs="Times New Roman"/>
                <w:sz w:val="26"/>
                <w:szCs w:val="26"/>
              </w:rPr>
              <w:t>резерв</w:t>
            </w:r>
          </w:p>
        </w:tc>
        <w:tc>
          <w:tcPr>
            <w:tcW w:w="1857" w:type="dxa"/>
            <w:gridSpan w:val="2"/>
            <w:shd w:val="clear" w:color="auto" w:fill="FFFFFF" w:themeFill="background1"/>
          </w:tcPr>
          <w:p w:rsidR="00443497" w:rsidRDefault="00403D08" w:rsidP="00443497">
            <w:pPr>
              <w:contextualSpacing/>
              <w:rPr>
                <w:rFonts w:eastAsia="Times New Roman" w:cs="Times New Roman"/>
                <w:sz w:val="26"/>
                <w:szCs w:val="26"/>
                <w:highlight w:val="yellow"/>
              </w:rPr>
            </w:pPr>
            <w:r w:rsidRPr="00180C45">
              <w:rPr>
                <w:rFonts w:eastAsia="Times New Roman" w:cs="Times New Roman"/>
                <w:sz w:val="26"/>
                <w:szCs w:val="26"/>
                <w:highlight w:val="yellow"/>
              </w:rPr>
              <w:t>Предварит</w:t>
            </w:r>
            <w:r w:rsidR="00443497">
              <w:rPr>
                <w:rFonts w:eastAsia="Times New Roman" w:cs="Times New Roman"/>
                <w:sz w:val="26"/>
                <w:szCs w:val="26"/>
                <w:highlight w:val="yellow"/>
              </w:rPr>
              <w:t>.</w:t>
            </w:r>
          </w:p>
          <w:p w:rsidR="00403D08" w:rsidRPr="00180C45" w:rsidRDefault="00403D08" w:rsidP="00443497">
            <w:pPr>
              <w:contextualSpacing/>
              <w:rPr>
                <w:rFonts w:eastAsia="Times New Roman" w:cs="Times New Roman"/>
                <w:sz w:val="26"/>
                <w:szCs w:val="26"/>
                <w:highlight w:val="yellow"/>
              </w:rPr>
            </w:pPr>
            <w:r w:rsidRPr="00180C45">
              <w:rPr>
                <w:rFonts w:eastAsia="Times New Roman" w:cs="Times New Roman"/>
                <w:sz w:val="26"/>
                <w:szCs w:val="26"/>
                <w:highlight w:val="yellow"/>
              </w:rPr>
              <w:t>согласовано</w:t>
            </w:r>
          </w:p>
        </w:tc>
        <w:tc>
          <w:tcPr>
            <w:tcW w:w="1982" w:type="dxa"/>
            <w:shd w:val="clear" w:color="auto" w:fill="FFFFFF" w:themeFill="background1"/>
          </w:tcPr>
          <w:p w:rsidR="00403D08" w:rsidRPr="00722B32" w:rsidRDefault="00403D08" w:rsidP="00E70BF1">
            <w:pPr>
              <w:contextualSpacing/>
              <w:rPr>
                <w:rFonts w:cs="Times New Roman"/>
                <w:color w:val="0070C0"/>
                <w:sz w:val="26"/>
                <w:szCs w:val="26"/>
              </w:rPr>
            </w:pPr>
            <w:r w:rsidRPr="00722B32">
              <w:rPr>
                <w:rFonts w:cs="Times New Roman"/>
                <w:sz w:val="26"/>
                <w:szCs w:val="26"/>
              </w:rPr>
              <w:t>резерв</w:t>
            </w:r>
          </w:p>
        </w:tc>
        <w:tc>
          <w:tcPr>
            <w:tcW w:w="1708" w:type="dxa"/>
            <w:shd w:val="clear" w:color="auto" w:fill="FFFFFF" w:themeFill="background1"/>
          </w:tcPr>
          <w:p w:rsidR="00403D08" w:rsidRPr="00722B32" w:rsidRDefault="00403D08">
            <w:pPr>
              <w:rPr>
                <w:rFonts w:eastAsia="Times New Roman" w:cs="Times New Roman"/>
                <w:color w:val="0070C0"/>
                <w:sz w:val="26"/>
                <w:szCs w:val="26"/>
              </w:rPr>
            </w:pPr>
            <w:r w:rsidRPr="00722B32">
              <w:rPr>
                <w:rFonts w:cs="Times New Roman"/>
                <w:sz w:val="26"/>
                <w:szCs w:val="26"/>
              </w:rPr>
              <w:t>резерв</w:t>
            </w:r>
          </w:p>
        </w:tc>
        <w:tc>
          <w:tcPr>
            <w:tcW w:w="1985" w:type="dxa"/>
            <w:shd w:val="clear" w:color="auto" w:fill="FFFFFF" w:themeFill="background1"/>
          </w:tcPr>
          <w:p w:rsidR="00403D08" w:rsidRPr="00751255" w:rsidRDefault="00403D08" w:rsidP="008040F8">
            <w:pPr>
              <w:contextualSpacing/>
              <w:rPr>
                <w:rFonts w:cs="Times New Roman"/>
                <w:color w:val="0070C0"/>
                <w:sz w:val="26"/>
                <w:szCs w:val="26"/>
              </w:rPr>
            </w:pPr>
            <w:r w:rsidRPr="00751255">
              <w:rPr>
                <w:rFonts w:cs="Times New Roman"/>
                <w:color w:val="0070C0"/>
                <w:sz w:val="26"/>
                <w:szCs w:val="26"/>
              </w:rPr>
              <w:t>дополнить</w:t>
            </w:r>
          </w:p>
        </w:tc>
      </w:tr>
      <w:tr w:rsidR="00D80BDC" w:rsidRPr="004A37A8" w:rsidTr="00722B32">
        <w:tc>
          <w:tcPr>
            <w:tcW w:w="2127" w:type="dxa"/>
            <w:shd w:val="clear" w:color="auto" w:fill="EAF1DD" w:themeFill="accent3" w:themeFillTint="33"/>
          </w:tcPr>
          <w:p w:rsidR="00D80BDC" w:rsidRPr="00E16A31" w:rsidRDefault="00D80BDC" w:rsidP="00D80BDC">
            <w:pPr>
              <w:rPr>
                <w:rFonts w:eastAsia="Times New Roman" w:cs="Times New Roman"/>
                <w:color w:val="00B050"/>
                <w:sz w:val="26"/>
                <w:szCs w:val="26"/>
                <w:lang w:eastAsia="ru-RU"/>
              </w:rPr>
            </w:pPr>
            <w:r>
              <w:rPr>
                <w:rFonts w:eastAsia="Times New Roman" w:cs="Times New Roman"/>
                <w:color w:val="00B050"/>
                <w:sz w:val="26"/>
                <w:szCs w:val="26"/>
                <w:lang w:eastAsia="ru-RU"/>
              </w:rPr>
              <w:t>4901</w:t>
            </w:r>
          </w:p>
        </w:tc>
        <w:tc>
          <w:tcPr>
            <w:tcW w:w="3667" w:type="dxa"/>
            <w:shd w:val="clear" w:color="auto" w:fill="EAF1DD" w:themeFill="accent3" w:themeFillTint="33"/>
          </w:tcPr>
          <w:p w:rsidR="00D80BDC" w:rsidRPr="00D80BDC" w:rsidRDefault="00D80BDC" w:rsidP="00D80BDC">
            <w:pPr>
              <w:autoSpaceDE w:val="0"/>
              <w:autoSpaceDN w:val="0"/>
              <w:adjustRightInd w:val="0"/>
              <w:jc w:val="both"/>
              <w:rPr>
                <w:rFonts w:cs="Times New Roman"/>
                <w:sz w:val="26"/>
                <w:szCs w:val="26"/>
              </w:rPr>
            </w:pPr>
            <w:r w:rsidRPr="00D80BDC">
              <w:rPr>
                <w:rFonts w:cs="Times New Roman"/>
                <w:sz w:val="26"/>
                <w:szCs w:val="26"/>
              </w:rPr>
              <w:t>Печатные книги, брошюры, листовки и аналогичные печатные материалы, сброшюрованные или в виде отдельных листов</w:t>
            </w:r>
          </w:p>
        </w:tc>
        <w:tc>
          <w:tcPr>
            <w:tcW w:w="1842" w:type="dxa"/>
            <w:shd w:val="clear" w:color="auto" w:fill="EAF1DD" w:themeFill="accent3" w:themeFillTint="33"/>
          </w:tcPr>
          <w:p w:rsidR="00D80BDC" w:rsidRPr="000C026B" w:rsidRDefault="00D80BDC" w:rsidP="00D80BDC">
            <w:pPr>
              <w:rPr>
                <w:rFonts w:cs="Times New Roman"/>
                <w:sz w:val="26"/>
                <w:szCs w:val="26"/>
              </w:rPr>
            </w:pPr>
            <w:r>
              <w:rPr>
                <w:rFonts w:cs="Times New Roman"/>
                <w:sz w:val="26"/>
                <w:szCs w:val="26"/>
              </w:rPr>
              <w:t>согласовано</w:t>
            </w:r>
          </w:p>
        </w:tc>
        <w:tc>
          <w:tcPr>
            <w:tcW w:w="1857" w:type="dxa"/>
            <w:gridSpan w:val="2"/>
            <w:shd w:val="clear" w:color="auto" w:fill="EAF1DD" w:themeFill="accent3" w:themeFillTint="33"/>
          </w:tcPr>
          <w:p w:rsidR="00D80BDC" w:rsidRPr="003C712D" w:rsidRDefault="00D80BDC" w:rsidP="008D1017">
            <w:pPr>
              <w:contextualSpacing/>
              <w:rPr>
                <w:rFonts w:eastAsia="Times New Roman" w:cs="Times New Roman"/>
                <w:sz w:val="26"/>
                <w:szCs w:val="26"/>
              </w:rPr>
            </w:pPr>
            <w:r w:rsidRPr="00D80BDC">
              <w:rPr>
                <w:rFonts w:eastAsia="Times New Roman" w:cs="Times New Roman"/>
                <w:sz w:val="26"/>
                <w:szCs w:val="26"/>
                <w:highlight w:val="yellow"/>
              </w:rPr>
              <w:t>Предварит</w:t>
            </w:r>
            <w:r w:rsidR="008D1017">
              <w:rPr>
                <w:rFonts w:eastAsia="Times New Roman" w:cs="Times New Roman"/>
                <w:sz w:val="26"/>
                <w:szCs w:val="26"/>
                <w:highlight w:val="yellow"/>
              </w:rPr>
              <w:t>.</w:t>
            </w:r>
            <w:r w:rsidRPr="00D80BDC">
              <w:rPr>
                <w:rFonts w:eastAsia="Times New Roman" w:cs="Times New Roman"/>
                <w:sz w:val="26"/>
                <w:szCs w:val="26"/>
                <w:highlight w:val="yellow"/>
              </w:rPr>
              <w:t xml:space="preserve"> согласовано</w:t>
            </w:r>
          </w:p>
        </w:tc>
        <w:tc>
          <w:tcPr>
            <w:tcW w:w="1982" w:type="dxa"/>
            <w:shd w:val="clear" w:color="auto" w:fill="FFFFFF" w:themeFill="background1"/>
          </w:tcPr>
          <w:p w:rsidR="00D80BDC" w:rsidRPr="00722B32" w:rsidRDefault="00D80BDC" w:rsidP="00D80BDC">
            <w:pPr>
              <w:contextualSpacing/>
              <w:rPr>
                <w:rFonts w:cs="Times New Roman"/>
                <w:sz w:val="26"/>
                <w:szCs w:val="26"/>
              </w:rPr>
            </w:pPr>
            <w:r w:rsidRPr="00722B32">
              <w:rPr>
                <w:rFonts w:cs="Times New Roman"/>
                <w:sz w:val="26"/>
                <w:szCs w:val="26"/>
              </w:rPr>
              <w:t>Резерв</w:t>
            </w:r>
            <w:r w:rsidRPr="00722B32">
              <w:rPr>
                <w:rFonts w:cs="Times New Roman"/>
                <w:sz w:val="26"/>
                <w:szCs w:val="26"/>
                <w:lang w:val="en-US"/>
              </w:rPr>
              <w:t>:</w:t>
            </w:r>
          </w:p>
          <w:p w:rsidR="00D80BDC" w:rsidRPr="00722B32" w:rsidRDefault="00D80BDC" w:rsidP="00D80BDC">
            <w:pPr>
              <w:contextualSpacing/>
              <w:rPr>
                <w:rFonts w:cs="Times New Roman"/>
                <w:color w:val="FF0000"/>
                <w:sz w:val="26"/>
                <w:szCs w:val="26"/>
              </w:rPr>
            </w:pPr>
            <w:r w:rsidRPr="00722B32">
              <w:rPr>
                <w:rFonts w:cs="Times New Roman"/>
                <w:color w:val="FF0000"/>
                <w:sz w:val="26"/>
                <w:szCs w:val="26"/>
              </w:rPr>
              <w:t>исключить позицию</w:t>
            </w:r>
          </w:p>
          <w:p w:rsidR="00D80BDC" w:rsidRPr="00722B32" w:rsidRDefault="00D80BDC" w:rsidP="00D80BDC">
            <w:pPr>
              <w:contextualSpacing/>
              <w:rPr>
                <w:rFonts w:cs="Times New Roman"/>
                <w:color w:val="FF0000"/>
                <w:sz w:val="26"/>
                <w:szCs w:val="26"/>
              </w:rPr>
            </w:pPr>
            <w:r w:rsidRPr="00722B32">
              <w:rPr>
                <w:rFonts w:cs="Times New Roman"/>
                <w:color w:val="FF0000"/>
                <w:sz w:val="26"/>
                <w:szCs w:val="26"/>
              </w:rPr>
              <w:t>4901 99 000 0</w:t>
            </w:r>
          </w:p>
        </w:tc>
        <w:tc>
          <w:tcPr>
            <w:tcW w:w="1708" w:type="dxa"/>
            <w:shd w:val="clear" w:color="auto" w:fill="EAF1DD" w:themeFill="accent3" w:themeFillTint="33"/>
          </w:tcPr>
          <w:p w:rsidR="00D80BDC" w:rsidRPr="00722B32" w:rsidRDefault="00D80BDC" w:rsidP="00D80BDC">
            <w:r w:rsidRPr="00722B32">
              <w:rPr>
                <w:rFonts w:cs="Times New Roman"/>
                <w:sz w:val="26"/>
                <w:szCs w:val="26"/>
              </w:rPr>
              <w:t>согласовано</w:t>
            </w:r>
          </w:p>
        </w:tc>
        <w:tc>
          <w:tcPr>
            <w:tcW w:w="1985" w:type="dxa"/>
            <w:shd w:val="clear" w:color="auto" w:fill="EAF1DD" w:themeFill="accent3" w:themeFillTint="33"/>
          </w:tcPr>
          <w:p w:rsidR="00D80BDC" w:rsidRDefault="00D80BDC" w:rsidP="00D80BDC">
            <w:r w:rsidRPr="00D80BDC">
              <w:rPr>
                <w:rFonts w:cs="Times New Roman"/>
                <w:color w:val="00B050"/>
                <w:sz w:val="26"/>
                <w:szCs w:val="26"/>
              </w:rPr>
              <w:t>дополнить</w:t>
            </w:r>
          </w:p>
        </w:tc>
      </w:tr>
      <w:tr w:rsidR="00E16A31" w:rsidRPr="004A37A8" w:rsidTr="00CA00B0">
        <w:tc>
          <w:tcPr>
            <w:tcW w:w="2127" w:type="dxa"/>
            <w:shd w:val="clear" w:color="auto" w:fill="EAF1DD" w:themeFill="accent3" w:themeFillTint="33"/>
          </w:tcPr>
          <w:p w:rsidR="00E16A31" w:rsidRPr="00751255" w:rsidRDefault="00E16A31" w:rsidP="008040F8">
            <w:pPr>
              <w:rPr>
                <w:rFonts w:eastAsia="Times New Roman" w:cs="Times New Roman"/>
                <w:color w:val="0070C0"/>
                <w:sz w:val="26"/>
                <w:szCs w:val="26"/>
                <w:lang w:eastAsia="ru-RU"/>
              </w:rPr>
            </w:pPr>
            <w:r w:rsidRPr="00E16A31">
              <w:rPr>
                <w:rFonts w:eastAsia="Times New Roman" w:cs="Times New Roman"/>
                <w:color w:val="00B050"/>
                <w:sz w:val="26"/>
                <w:szCs w:val="26"/>
                <w:lang w:eastAsia="ru-RU"/>
              </w:rPr>
              <w:t>49</w:t>
            </w:r>
            <w:r>
              <w:rPr>
                <w:rFonts w:eastAsia="Times New Roman" w:cs="Times New Roman"/>
                <w:color w:val="00B050"/>
                <w:sz w:val="26"/>
                <w:szCs w:val="26"/>
                <w:lang w:eastAsia="ru-RU"/>
              </w:rPr>
              <w:t>02 - 4910</w:t>
            </w:r>
          </w:p>
        </w:tc>
        <w:tc>
          <w:tcPr>
            <w:tcW w:w="3667" w:type="dxa"/>
            <w:shd w:val="clear" w:color="auto" w:fill="EAF1DD" w:themeFill="accent3" w:themeFillTint="33"/>
          </w:tcPr>
          <w:p w:rsidR="00E16A31" w:rsidRPr="00ED28CE" w:rsidRDefault="00CA00B0" w:rsidP="00CA00B0">
            <w:pPr>
              <w:autoSpaceDE w:val="0"/>
              <w:autoSpaceDN w:val="0"/>
              <w:adjustRightInd w:val="0"/>
              <w:jc w:val="both"/>
              <w:rPr>
                <w:rFonts w:cs="Times New Roman"/>
                <w:i/>
                <w:color w:val="0070C0"/>
                <w:sz w:val="26"/>
                <w:szCs w:val="26"/>
              </w:rPr>
            </w:pPr>
            <w:r>
              <w:rPr>
                <w:rFonts w:cs="Times New Roman"/>
                <w:sz w:val="26"/>
                <w:szCs w:val="26"/>
              </w:rPr>
              <w:t xml:space="preserve">Книги, газеты, журналы, периодические издания и другие изделия полиграфической промышленности, рукописи, машинописные тексты и </w:t>
            </w:r>
            <w:r>
              <w:rPr>
                <w:rFonts w:cs="Times New Roman"/>
                <w:sz w:val="26"/>
                <w:szCs w:val="26"/>
              </w:rPr>
              <w:lastRenderedPageBreak/>
              <w:t>планы</w:t>
            </w:r>
          </w:p>
        </w:tc>
        <w:tc>
          <w:tcPr>
            <w:tcW w:w="1842" w:type="dxa"/>
            <w:shd w:val="clear" w:color="auto" w:fill="EAF1DD" w:themeFill="accent3" w:themeFillTint="33"/>
          </w:tcPr>
          <w:p w:rsidR="00E16A31" w:rsidRPr="000C026B" w:rsidRDefault="00E16A31">
            <w:pPr>
              <w:rPr>
                <w:rFonts w:cs="Times New Roman"/>
                <w:sz w:val="26"/>
                <w:szCs w:val="26"/>
              </w:rPr>
            </w:pPr>
            <w:r>
              <w:rPr>
                <w:rFonts w:cs="Times New Roman"/>
                <w:sz w:val="26"/>
                <w:szCs w:val="26"/>
              </w:rPr>
              <w:lastRenderedPageBreak/>
              <w:t>согласовано</w:t>
            </w:r>
          </w:p>
        </w:tc>
        <w:tc>
          <w:tcPr>
            <w:tcW w:w="1857" w:type="dxa"/>
            <w:gridSpan w:val="2"/>
            <w:shd w:val="clear" w:color="auto" w:fill="EAF1DD" w:themeFill="accent3" w:themeFillTint="33"/>
          </w:tcPr>
          <w:p w:rsidR="00E16A31" w:rsidRPr="003C712D" w:rsidRDefault="00E16A31" w:rsidP="008D1017">
            <w:pPr>
              <w:contextualSpacing/>
              <w:rPr>
                <w:rFonts w:eastAsia="Times New Roman" w:cs="Times New Roman"/>
                <w:sz w:val="26"/>
                <w:szCs w:val="26"/>
              </w:rPr>
            </w:pPr>
            <w:r w:rsidRPr="00D80BDC">
              <w:rPr>
                <w:rFonts w:eastAsia="Times New Roman" w:cs="Times New Roman"/>
                <w:sz w:val="26"/>
                <w:szCs w:val="26"/>
                <w:highlight w:val="yellow"/>
              </w:rPr>
              <w:t>Предварит</w:t>
            </w:r>
            <w:r w:rsidR="008D1017">
              <w:rPr>
                <w:rFonts w:eastAsia="Times New Roman" w:cs="Times New Roman"/>
                <w:sz w:val="26"/>
                <w:szCs w:val="26"/>
                <w:highlight w:val="yellow"/>
              </w:rPr>
              <w:t>.</w:t>
            </w:r>
            <w:r w:rsidRPr="00D80BDC">
              <w:rPr>
                <w:rFonts w:eastAsia="Times New Roman" w:cs="Times New Roman"/>
                <w:sz w:val="26"/>
                <w:szCs w:val="26"/>
                <w:highlight w:val="yellow"/>
              </w:rPr>
              <w:t xml:space="preserve"> согласовано</w:t>
            </w:r>
          </w:p>
        </w:tc>
        <w:tc>
          <w:tcPr>
            <w:tcW w:w="1982" w:type="dxa"/>
            <w:shd w:val="clear" w:color="auto" w:fill="EAF1DD" w:themeFill="accent3" w:themeFillTint="33"/>
          </w:tcPr>
          <w:p w:rsidR="00E16A31" w:rsidRDefault="00E16A31">
            <w:r w:rsidRPr="00186AA1">
              <w:rPr>
                <w:rFonts w:cs="Times New Roman"/>
                <w:sz w:val="26"/>
                <w:szCs w:val="26"/>
              </w:rPr>
              <w:t>согласовано</w:t>
            </w:r>
          </w:p>
        </w:tc>
        <w:tc>
          <w:tcPr>
            <w:tcW w:w="1708" w:type="dxa"/>
            <w:shd w:val="clear" w:color="auto" w:fill="EAF1DD" w:themeFill="accent3" w:themeFillTint="33"/>
          </w:tcPr>
          <w:p w:rsidR="00E16A31" w:rsidRDefault="00E16A31">
            <w:r w:rsidRPr="00186AA1">
              <w:rPr>
                <w:rFonts w:cs="Times New Roman"/>
                <w:sz w:val="26"/>
                <w:szCs w:val="26"/>
              </w:rPr>
              <w:t>согласовано</w:t>
            </w:r>
          </w:p>
        </w:tc>
        <w:tc>
          <w:tcPr>
            <w:tcW w:w="1985" w:type="dxa"/>
            <w:shd w:val="clear" w:color="auto" w:fill="EAF1DD" w:themeFill="accent3" w:themeFillTint="33"/>
          </w:tcPr>
          <w:p w:rsidR="00E16A31" w:rsidRDefault="00D80BDC">
            <w:r w:rsidRPr="00D80BDC">
              <w:rPr>
                <w:rFonts w:cs="Times New Roman"/>
                <w:color w:val="00B050"/>
                <w:sz w:val="26"/>
                <w:szCs w:val="26"/>
              </w:rPr>
              <w:t>дополнить</w:t>
            </w:r>
          </w:p>
        </w:tc>
      </w:tr>
      <w:tr w:rsidR="00D80BDC" w:rsidRPr="004A37A8" w:rsidTr="00CA00B0">
        <w:tc>
          <w:tcPr>
            <w:tcW w:w="2127" w:type="dxa"/>
            <w:shd w:val="clear" w:color="auto" w:fill="EAF1DD" w:themeFill="accent3" w:themeFillTint="33"/>
          </w:tcPr>
          <w:p w:rsidR="00D80BDC" w:rsidRPr="00B710C4" w:rsidRDefault="00D80BDC" w:rsidP="00D80BDC">
            <w:pPr>
              <w:rPr>
                <w:rFonts w:eastAsia="Times New Roman" w:cs="Times New Roman"/>
                <w:color w:val="00B050"/>
                <w:sz w:val="26"/>
                <w:szCs w:val="26"/>
                <w:lang w:eastAsia="ru-RU"/>
              </w:rPr>
            </w:pPr>
            <w:r w:rsidRPr="00B710C4">
              <w:rPr>
                <w:rFonts w:eastAsia="Times New Roman" w:cs="Times New Roman"/>
                <w:color w:val="00B050"/>
                <w:sz w:val="26"/>
                <w:szCs w:val="26"/>
                <w:lang w:eastAsia="ru-RU"/>
              </w:rPr>
              <w:lastRenderedPageBreak/>
              <w:t>4911</w:t>
            </w:r>
          </w:p>
        </w:tc>
        <w:tc>
          <w:tcPr>
            <w:tcW w:w="3667" w:type="dxa"/>
            <w:shd w:val="clear" w:color="auto" w:fill="EAF1DD" w:themeFill="accent3" w:themeFillTint="33"/>
          </w:tcPr>
          <w:p w:rsidR="00D80BDC" w:rsidRPr="00CA00B0" w:rsidRDefault="00CA00B0" w:rsidP="00D80BDC">
            <w:pPr>
              <w:pStyle w:val="ConsPlusTitle"/>
              <w:jc w:val="both"/>
              <w:rPr>
                <w:rFonts w:ascii="Times New Roman" w:hAnsi="Times New Roman" w:cs="Times New Roman"/>
                <w:b w:val="0"/>
                <w:color w:val="00B050"/>
                <w:sz w:val="26"/>
                <w:szCs w:val="26"/>
                <w:highlight w:val="yellow"/>
              </w:rPr>
            </w:pPr>
            <w:r w:rsidRPr="00CA00B0">
              <w:rPr>
                <w:rFonts w:ascii="Times New Roman" w:hAnsi="Times New Roman" w:cs="Times New Roman"/>
                <w:b w:val="0"/>
                <w:sz w:val="26"/>
                <w:szCs w:val="26"/>
              </w:rPr>
              <w:t>Прочая печатная продукция, включая печатные репродукции и фотографи</w:t>
            </w:r>
            <w:r>
              <w:rPr>
                <w:rFonts w:ascii="Times New Roman" w:hAnsi="Times New Roman" w:cs="Times New Roman"/>
                <w:b w:val="0"/>
                <w:sz w:val="26"/>
                <w:szCs w:val="26"/>
              </w:rPr>
              <w:t>и</w:t>
            </w:r>
          </w:p>
        </w:tc>
        <w:tc>
          <w:tcPr>
            <w:tcW w:w="1842" w:type="dxa"/>
            <w:shd w:val="clear" w:color="auto" w:fill="EAF1DD" w:themeFill="accent3" w:themeFillTint="33"/>
          </w:tcPr>
          <w:p w:rsidR="00D80BDC" w:rsidRPr="000C026B" w:rsidRDefault="00D80BDC" w:rsidP="00D80BDC">
            <w:pPr>
              <w:rPr>
                <w:rFonts w:cs="Times New Roman"/>
                <w:sz w:val="26"/>
                <w:szCs w:val="26"/>
              </w:rPr>
            </w:pPr>
            <w:r>
              <w:rPr>
                <w:rFonts w:cs="Times New Roman"/>
                <w:sz w:val="26"/>
                <w:szCs w:val="26"/>
              </w:rPr>
              <w:t>согласовано</w:t>
            </w:r>
          </w:p>
        </w:tc>
        <w:tc>
          <w:tcPr>
            <w:tcW w:w="1857" w:type="dxa"/>
            <w:gridSpan w:val="2"/>
            <w:shd w:val="clear" w:color="auto" w:fill="EAF1DD" w:themeFill="accent3" w:themeFillTint="33"/>
          </w:tcPr>
          <w:p w:rsidR="00D80BDC" w:rsidRPr="003C712D" w:rsidRDefault="00D80BDC" w:rsidP="008D1017">
            <w:pPr>
              <w:contextualSpacing/>
              <w:rPr>
                <w:rFonts w:eastAsia="Times New Roman" w:cs="Times New Roman"/>
                <w:sz w:val="26"/>
                <w:szCs w:val="26"/>
              </w:rPr>
            </w:pPr>
            <w:r w:rsidRPr="00D80BDC">
              <w:rPr>
                <w:rFonts w:eastAsia="Times New Roman" w:cs="Times New Roman"/>
                <w:sz w:val="26"/>
                <w:szCs w:val="26"/>
                <w:highlight w:val="yellow"/>
              </w:rPr>
              <w:t>Предварит</w:t>
            </w:r>
            <w:r w:rsidR="008D1017">
              <w:rPr>
                <w:rFonts w:eastAsia="Times New Roman" w:cs="Times New Roman"/>
                <w:sz w:val="26"/>
                <w:szCs w:val="26"/>
                <w:highlight w:val="yellow"/>
              </w:rPr>
              <w:t>.</w:t>
            </w:r>
            <w:r w:rsidRPr="00D80BDC">
              <w:rPr>
                <w:rFonts w:eastAsia="Times New Roman" w:cs="Times New Roman"/>
                <w:sz w:val="26"/>
                <w:szCs w:val="26"/>
                <w:highlight w:val="yellow"/>
              </w:rPr>
              <w:t xml:space="preserve"> согласовано</w:t>
            </w:r>
          </w:p>
        </w:tc>
        <w:tc>
          <w:tcPr>
            <w:tcW w:w="1982" w:type="dxa"/>
          </w:tcPr>
          <w:p w:rsidR="00D80BDC" w:rsidRPr="00D80BDC" w:rsidRDefault="00D80BDC" w:rsidP="00D80BDC">
            <w:pPr>
              <w:contextualSpacing/>
              <w:rPr>
                <w:rFonts w:cs="Times New Roman"/>
                <w:sz w:val="26"/>
                <w:szCs w:val="26"/>
              </w:rPr>
            </w:pPr>
            <w:r w:rsidRPr="00550CE4">
              <w:rPr>
                <w:rFonts w:cs="Times New Roman"/>
                <w:sz w:val="26"/>
                <w:szCs w:val="26"/>
              </w:rPr>
              <w:t>Резерв</w:t>
            </w:r>
            <w:r w:rsidRPr="00550CE4">
              <w:rPr>
                <w:rFonts w:cs="Times New Roman"/>
                <w:sz w:val="26"/>
                <w:szCs w:val="26"/>
                <w:lang w:val="en-US"/>
              </w:rPr>
              <w:t>:</w:t>
            </w:r>
          </w:p>
          <w:p w:rsidR="00D80BDC" w:rsidRPr="003C712D" w:rsidRDefault="00D80BDC" w:rsidP="00D80BDC">
            <w:pPr>
              <w:contextualSpacing/>
              <w:rPr>
                <w:rFonts w:cs="Times New Roman"/>
                <w:color w:val="FF0000"/>
                <w:sz w:val="26"/>
                <w:szCs w:val="26"/>
              </w:rPr>
            </w:pPr>
            <w:r w:rsidRPr="003C712D">
              <w:rPr>
                <w:rFonts w:cs="Times New Roman"/>
                <w:color w:val="FF0000"/>
                <w:sz w:val="26"/>
                <w:szCs w:val="26"/>
              </w:rPr>
              <w:t xml:space="preserve">исключить </w:t>
            </w:r>
            <w:r>
              <w:rPr>
                <w:rFonts w:cs="Times New Roman"/>
                <w:color w:val="FF0000"/>
                <w:sz w:val="26"/>
                <w:szCs w:val="26"/>
              </w:rPr>
              <w:t>позицию</w:t>
            </w:r>
          </w:p>
          <w:p w:rsidR="00D80BDC" w:rsidRPr="003C712D" w:rsidRDefault="00D80BDC" w:rsidP="00D80BDC">
            <w:pPr>
              <w:contextualSpacing/>
              <w:rPr>
                <w:rFonts w:cs="Times New Roman"/>
                <w:color w:val="FF0000"/>
                <w:sz w:val="26"/>
                <w:szCs w:val="26"/>
                <w:highlight w:val="yellow"/>
              </w:rPr>
            </w:pPr>
            <w:r w:rsidRPr="003C712D">
              <w:rPr>
                <w:rFonts w:cs="Times New Roman"/>
                <w:color w:val="FF0000"/>
                <w:sz w:val="26"/>
                <w:szCs w:val="26"/>
              </w:rPr>
              <w:t>4911 99 000 0.</w:t>
            </w:r>
          </w:p>
        </w:tc>
        <w:tc>
          <w:tcPr>
            <w:tcW w:w="1708" w:type="dxa"/>
            <w:shd w:val="clear" w:color="auto" w:fill="EAF1DD" w:themeFill="accent3" w:themeFillTint="33"/>
          </w:tcPr>
          <w:p w:rsidR="00D80BDC" w:rsidRDefault="00D80BDC" w:rsidP="00D80BDC">
            <w:r w:rsidRPr="00186AA1">
              <w:rPr>
                <w:rFonts w:cs="Times New Roman"/>
                <w:sz w:val="26"/>
                <w:szCs w:val="26"/>
              </w:rPr>
              <w:t>согласовано</w:t>
            </w:r>
          </w:p>
        </w:tc>
        <w:tc>
          <w:tcPr>
            <w:tcW w:w="1985" w:type="dxa"/>
            <w:shd w:val="clear" w:color="auto" w:fill="EAF1DD" w:themeFill="accent3" w:themeFillTint="33"/>
          </w:tcPr>
          <w:p w:rsidR="00D80BDC" w:rsidRPr="00460194" w:rsidRDefault="00D80BDC" w:rsidP="00D80BDC">
            <w:pPr>
              <w:contextualSpacing/>
              <w:rPr>
                <w:rFonts w:cs="Times New Roman"/>
                <w:color w:val="00B050"/>
                <w:sz w:val="26"/>
                <w:szCs w:val="26"/>
              </w:rPr>
            </w:pPr>
            <w:r w:rsidRPr="00D80BDC">
              <w:rPr>
                <w:rFonts w:cs="Times New Roman"/>
                <w:color w:val="00B050"/>
                <w:sz w:val="26"/>
                <w:szCs w:val="26"/>
              </w:rPr>
              <w:t>дополнить</w:t>
            </w:r>
          </w:p>
        </w:tc>
      </w:tr>
      <w:tr w:rsidR="00B7096C" w:rsidRPr="004A37A8" w:rsidTr="00142C73">
        <w:tc>
          <w:tcPr>
            <w:tcW w:w="2127" w:type="dxa"/>
            <w:shd w:val="clear" w:color="auto" w:fill="FFFFFF" w:themeFill="background1"/>
          </w:tcPr>
          <w:p w:rsidR="00B7096C" w:rsidRPr="00142C73" w:rsidRDefault="00B7096C" w:rsidP="00E16A31">
            <w:pPr>
              <w:rPr>
                <w:rFonts w:eastAsia="Times New Roman" w:cs="Times New Roman"/>
                <w:color w:val="00B050"/>
                <w:sz w:val="26"/>
                <w:szCs w:val="26"/>
                <w:lang w:eastAsia="ru-RU"/>
              </w:rPr>
            </w:pPr>
            <w:r w:rsidRPr="00142C73">
              <w:rPr>
                <w:rFonts w:eastAsia="Times New Roman" w:cs="Times New Roman"/>
                <w:color w:val="00B050"/>
                <w:sz w:val="26"/>
                <w:szCs w:val="26"/>
                <w:lang w:eastAsia="ru-RU"/>
              </w:rPr>
              <w:t>5701, 5703, 5704</w:t>
            </w:r>
          </w:p>
        </w:tc>
        <w:tc>
          <w:tcPr>
            <w:tcW w:w="3667" w:type="dxa"/>
            <w:shd w:val="clear" w:color="auto" w:fill="FFFFFF" w:themeFill="background1"/>
          </w:tcPr>
          <w:p w:rsidR="00B7096C" w:rsidRPr="00142C73" w:rsidRDefault="00142C73">
            <w:pPr>
              <w:rPr>
                <w:color w:val="00B050"/>
              </w:rPr>
            </w:pPr>
            <w:r w:rsidRPr="00142C73">
              <w:rPr>
                <w:rFonts w:cs="Times New Roman"/>
                <w:color w:val="00B050"/>
                <w:sz w:val="26"/>
                <w:szCs w:val="26"/>
              </w:rPr>
              <w:t>Ковры и прочие текстильные напольные покрытия</w:t>
            </w:r>
          </w:p>
        </w:tc>
        <w:tc>
          <w:tcPr>
            <w:tcW w:w="1842" w:type="dxa"/>
            <w:shd w:val="clear" w:color="auto" w:fill="FFFFFF" w:themeFill="background1"/>
          </w:tcPr>
          <w:p w:rsidR="00B7096C" w:rsidRPr="00550CE4" w:rsidRDefault="00B7096C">
            <w:pPr>
              <w:rPr>
                <w:rFonts w:eastAsia="Times New Roman" w:cs="Times New Roman"/>
                <w:sz w:val="26"/>
                <w:szCs w:val="26"/>
              </w:rPr>
            </w:pPr>
            <w:r w:rsidRPr="00550CE4">
              <w:rPr>
                <w:rFonts w:eastAsia="Times New Roman" w:cs="Times New Roman"/>
                <w:sz w:val="26"/>
                <w:szCs w:val="26"/>
              </w:rPr>
              <w:t>резерв</w:t>
            </w:r>
          </w:p>
        </w:tc>
        <w:tc>
          <w:tcPr>
            <w:tcW w:w="1857" w:type="dxa"/>
            <w:gridSpan w:val="2"/>
            <w:shd w:val="clear" w:color="auto" w:fill="FFFFFF" w:themeFill="background1"/>
          </w:tcPr>
          <w:p w:rsidR="00B7096C" w:rsidRPr="00550CE4" w:rsidRDefault="00B7096C">
            <w:r w:rsidRPr="00550CE4">
              <w:rPr>
                <w:rFonts w:eastAsia="Times New Roman" w:cs="Times New Roman"/>
                <w:sz w:val="26"/>
                <w:szCs w:val="26"/>
              </w:rPr>
              <w:t>резерв</w:t>
            </w:r>
          </w:p>
        </w:tc>
        <w:tc>
          <w:tcPr>
            <w:tcW w:w="1982" w:type="dxa"/>
            <w:shd w:val="clear" w:color="auto" w:fill="FFFFFF" w:themeFill="background1"/>
          </w:tcPr>
          <w:p w:rsidR="00B7096C" w:rsidRPr="00550CE4" w:rsidRDefault="00B7096C" w:rsidP="00E16E8B">
            <w:pPr>
              <w:contextualSpacing/>
              <w:rPr>
                <w:rFonts w:cs="Times New Roman"/>
                <w:color w:val="FF0000"/>
                <w:sz w:val="26"/>
                <w:szCs w:val="26"/>
              </w:rPr>
            </w:pPr>
            <w:r w:rsidRPr="00550CE4">
              <w:rPr>
                <w:rFonts w:cs="Times New Roman"/>
                <w:sz w:val="26"/>
                <w:szCs w:val="26"/>
              </w:rPr>
              <w:t>согласовано</w:t>
            </w:r>
          </w:p>
        </w:tc>
        <w:tc>
          <w:tcPr>
            <w:tcW w:w="1708" w:type="dxa"/>
            <w:shd w:val="clear" w:color="auto" w:fill="FFFFFF" w:themeFill="background1"/>
          </w:tcPr>
          <w:p w:rsidR="00B7096C" w:rsidRPr="00550CE4" w:rsidRDefault="00B7096C">
            <w:r w:rsidRPr="00550CE4">
              <w:rPr>
                <w:rFonts w:cs="Times New Roman"/>
                <w:sz w:val="26"/>
                <w:szCs w:val="26"/>
              </w:rPr>
              <w:t>согласовано</w:t>
            </w:r>
          </w:p>
        </w:tc>
        <w:tc>
          <w:tcPr>
            <w:tcW w:w="1985" w:type="dxa"/>
            <w:shd w:val="clear" w:color="auto" w:fill="FFFFFF" w:themeFill="background1"/>
          </w:tcPr>
          <w:p w:rsidR="00B7096C" w:rsidRPr="00460194" w:rsidRDefault="00B7096C" w:rsidP="00302B4B">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B7096C" w:rsidRPr="00FB2FA1" w:rsidRDefault="00B7096C" w:rsidP="00302B4B">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142C73" w:rsidRPr="004A37A8" w:rsidTr="00142C73">
        <w:tc>
          <w:tcPr>
            <w:tcW w:w="2127" w:type="dxa"/>
            <w:shd w:val="clear" w:color="auto" w:fill="auto"/>
          </w:tcPr>
          <w:p w:rsidR="00142C73" w:rsidRPr="00B710C4" w:rsidRDefault="00142C73" w:rsidP="00142C73">
            <w:pPr>
              <w:rPr>
                <w:rFonts w:eastAsia="Times New Roman" w:cs="Times New Roman"/>
                <w:color w:val="00B050"/>
                <w:sz w:val="26"/>
                <w:szCs w:val="26"/>
                <w:lang w:eastAsia="ru-RU"/>
              </w:rPr>
            </w:pPr>
            <w:r w:rsidRPr="00B710C4">
              <w:rPr>
                <w:rFonts w:eastAsia="Times New Roman" w:cs="Times New Roman"/>
                <w:color w:val="00B050"/>
                <w:sz w:val="26"/>
                <w:szCs w:val="26"/>
                <w:lang w:eastAsia="ru-RU"/>
              </w:rPr>
              <w:t>5</w:t>
            </w:r>
            <w:r>
              <w:rPr>
                <w:rFonts w:eastAsia="Times New Roman" w:cs="Times New Roman"/>
                <w:color w:val="00B050"/>
                <w:sz w:val="26"/>
                <w:szCs w:val="26"/>
                <w:lang w:eastAsia="ru-RU"/>
              </w:rPr>
              <w:t>702</w:t>
            </w:r>
          </w:p>
        </w:tc>
        <w:tc>
          <w:tcPr>
            <w:tcW w:w="3667" w:type="dxa"/>
            <w:shd w:val="clear" w:color="auto" w:fill="FFFFFF" w:themeFill="background1"/>
          </w:tcPr>
          <w:p w:rsidR="00142C73" w:rsidRPr="00142C73" w:rsidRDefault="00142C73" w:rsidP="00142C73">
            <w:pPr>
              <w:rPr>
                <w:rFonts w:cs="Times New Roman"/>
                <w:color w:val="00B050"/>
                <w:sz w:val="26"/>
                <w:szCs w:val="26"/>
              </w:rPr>
            </w:pPr>
            <w:r w:rsidRPr="00142C73">
              <w:rPr>
                <w:rFonts w:cs="Times New Roman"/>
                <w:color w:val="00B050"/>
                <w:sz w:val="26"/>
                <w:szCs w:val="26"/>
              </w:rPr>
              <w:t xml:space="preserve">Тканые ковры и прочие текстильные напольные покрытия, </w:t>
            </w:r>
            <w:proofErr w:type="spellStart"/>
            <w:r w:rsidRPr="00142C73">
              <w:rPr>
                <w:rFonts w:cs="Times New Roman"/>
                <w:color w:val="00B050"/>
                <w:sz w:val="26"/>
                <w:szCs w:val="26"/>
              </w:rPr>
              <w:t>нетафтинговые</w:t>
            </w:r>
            <w:proofErr w:type="spellEnd"/>
            <w:r w:rsidRPr="00142C73">
              <w:rPr>
                <w:rFonts w:cs="Times New Roman"/>
                <w:color w:val="00B050"/>
                <w:sz w:val="26"/>
                <w:szCs w:val="26"/>
              </w:rPr>
              <w:t xml:space="preserve"> или </w:t>
            </w:r>
            <w:proofErr w:type="spellStart"/>
            <w:r w:rsidRPr="00142C73">
              <w:rPr>
                <w:rFonts w:cs="Times New Roman"/>
                <w:color w:val="00B050"/>
                <w:sz w:val="26"/>
                <w:szCs w:val="26"/>
              </w:rPr>
              <w:t>нефлокированные</w:t>
            </w:r>
            <w:proofErr w:type="spellEnd"/>
            <w:r w:rsidRPr="00142C73">
              <w:rPr>
                <w:rFonts w:cs="Times New Roman"/>
                <w:color w:val="00B050"/>
                <w:sz w:val="26"/>
                <w:szCs w:val="26"/>
              </w:rPr>
              <w:t>, готовые или неготовые, включая "килим", "сумах", "</w:t>
            </w:r>
            <w:proofErr w:type="spellStart"/>
            <w:r w:rsidRPr="00142C73">
              <w:rPr>
                <w:rFonts w:cs="Times New Roman"/>
                <w:color w:val="00B050"/>
                <w:sz w:val="26"/>
                <w:szCs w:val="26"/>
              </w:rPr>
              <w:t>кермани</w:t>
            </w:r>
            <w:proofErr w:type="spellEnd"/>
            <w:r w:rsidRPr="00142C73">
              <w:rPr>
                <w:rFonts w:cs="Times New Roman"/>
                <w:color w:val="00B050"/>
                <w:sz w:val="26"/>
                <w:szCs w:val="26"/>
              </w:rPr>
              <w:t>" и аналогичные ковры ручной работы</w:t>
            </w:r>
          </w:p>
        </w:tc>
        <w:tc>
          <w:tcPr>
            <w:tcW w:w="1842" w:type="dxa"/>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857" w:type="dxa"/>
            <w:gridSpan w:val="2"/>
          </w:tcPr>
          <w:p w:rsidR="00142C73" w:rsidRPr="00550CE4" w:rsidRDefault="00142C73" w:rsidP="00142C73">
            <w:r w:rsidRPr="00550CE4">
              <w:rPr>
                <w:rFonts w:eastAsia="Times New Roman" w:cs="Times New Roman"/>
                <w:sz w:val="26"/>
                <w:szCs w:val="26"/>
              </w:rPr>
              <w:t>резерв</w:t>
            </w:r>
          </w:p>
        </w:tc>
        <w:tc>
          <w:tcPr>
            <w:tcW w:w="1982" w:type="dxa"/>
            <w:shd w:val="clear" w:color="auto" w:fill="FFFFFF" w:themeFill="background1"/>
          </w:tcPr>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исключить позицию</w:t>
            </w:r>
          </w:p>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5702 39 000 0</w:t>
            </w:r>
          </w:p>
        </w:tc>
        <w:tc>
          <w:tcPr>
            <w:tcW w:w="1708" w:type="dxa"/>
            <w:shd w:val="clear" w:color="auto" w:fill="FFFFFF" w:themeFill="background1"/>
          </w:tcPr>
          <w:p w:rsidR="00142C73" w:rsidRPr="00550CE4" w:rsidRDefault="00142C73" w:rsidP="00142C73">
            <w:pPr>
              <w:rPr>
                <w:rFonts w:eastAsia="Times New Roman" w:cs="Times New Roman"/>
                <w:sz w:val="26"/>
                <w:szCs w:val="26"/>
              </w:rPr>
            </w:pPr>
            <w:r w:rsidRPr="00550CE4">
              <w:rPr>
                <w:rFonts w:cs="Times New Roman"/>
                <w:sz w:val="26"/>
                <w:szCs w:val="26"/>
              </w:rPr>
              <w:t>согласовано</w:t>
            </w:r>
          </w:p>
        </w:tc>
        <w:tc>
          <w:tcPr>
            <w:tcW w:w="1985" w:type="dxa"/>
            <w:shd w:val="clear" w:color="auto" w:fill="FFFFFF" w:themeFill="background1"/>
          </w:tcPr>
          <w:p w:rsidR="00142C73" w:rsidRPr="00460194" w:rsidRDefault="00142C73" w:rsidP="00142C73">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142C73" w:rsidRPr="00FB2FA1" w:rsidRDefault="00142C73" w:rsidP="00142C73">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142C73" w:rsidRPr="004A37A8" w:rsidTr="00142C73">
        <w:tc>
          <w:tcPr>
            <w:tcW w:w="2127" w:type="dxa"/>
            <w:shd w:val="clear" w:color="auto" w:fill="auto"/>
          </w:tcPr>
          <w:p w:rsidR="00142C73" w:rsidRPr="00B710C4" w:rsidRDefault="00142C73" w:rsidP="00142C73">
            <w:pPr>
              <w:rPr>
                <w:rFonts w:eastAsia="Times New Roman" w:cs="Times New Roman"/>
                <w:color w:val="00B050"/>
                <w:sz w:val="26"/>
                <w:szCs w:val="26"/>
                <w:lang w:eastAsia="ru-RU"/>
              </w:rPr>
            </w:pPr>
            <w:r w:rsidRPr="00B710C4">
              <w:rPr>
                <w:rFonts w:eastAsia="Times New Roman" w:cs="Times New Roman"/>
                <w:color w:val="00B050"/>
                <w:sz w:val="26"/>
                <w:szCs w:val="26"/>
                <w:lang w:eastAsia="ru-RU"/>
              </w:rPr>
              <w:t>5705</w:t>
            </w:r>
            <w:r>
              <w:rPr>
                <w:rFonts w:eastAsia="Times New Roman" w:cs="Times New Roman"/>
                <w:color w:val="00B050"/>
                <w:sz w:val="26"/>
                <w:szCs w:val="26"/>
                <w:lang w:eastAsia="ru-RU"/>
              </w:rPr>
              <w:t xml:space="preserve"> 00</w:t>
            </w:r>
          </w:p>
        </w:tc>
        <w:tc>
          <w:tcPr>
            <w:tcW w:w="3667" w:type="dxa"/>
            <w:shd w:val="clear" w:color="auto" w:fill="FFFFFF" w:themeFill="background1"/>
          </w:tcPr>
          <w:p w:rsidR="00142C73" w:rsidRPr="00142C73" w:rsidRDefault="00142C73" w:rsidP="00142C73">
            <w:pPr>
              <w:rPr>
                <w:color w:val="00B050"/>
                <w:sz w:val="26"/>
                <w:szCs w:val="26"/>
              </w:rPr>
            </w:pPr>
            <w:r w:rsidRPr="00142C73">
              <w:rPr>
                <w:color w:val="00B050"/>
                <w:sz w:val="26"/>
                <w:szCs w:val="26"/>
              </w:rPr>
              <w:t>Ковры и текстильные напольные покрытия прочие, готовые или неготовые</w:t>
            </w:r>
          </w:p>
        </w:tc>
        <w:tc>
          <w:tcPr>
            <w:tcW w:w="1842" w:type="dxa"/>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857" w:type="dxa"/>
            <w:gridSpan w:val="2"/>
          </w:tcPr>
          <w:p w:rsidR="00142C73" w:rsidRPr="00550CE4" w:rsidRDefault="00142C73" w:rsidP="00142C73">
            <w:r w:rsidRPr="00550CE4">
              <w:rPr>
                <w:rFonts w:eastAsia="Times New Roman" w:cs="Times New Roman"/>
                <w:sz w:val="26"/>
                <w:szCs w:val="26"/>
              </w:rPr>
              <w:t>резерв</w:t>
            </w:r>
          </w:p>
        </w:tc>
        <w:tc>
          <w:tcPr>
            <w:tcW w:w="1982" w:type="dxa"/>
            <w:shd w:val="clear" w:color="auto" w:fill="FFFFFF" w:themeFill="background1"/>
          </w:tcPr>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исключить позицию</w:t>
            </w:r>
          </w:p>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5705 00 300 0</w:t>
            </w:r>
          </w:p>
        </w:tc>
        <w:tc>
          <w:tcPr>
            <w:tcW w:w="1708" w:type="dxa"/>
            <w:shd w:val="clear" w:color="auto" w:fill="FFFFFF" w:themeFill="background1"/>
          </w:tcPr>
          <w:p w:rsidR="00142C73" w:rsidRPr="00550CE4" w:rsidRDefault="00142C73" w:rsidP="00142C73">
            <w:pPr>
              <w:rPr>
                <w:rFonts w:eastAsia="Times New Roman" w:cs="Times New Roman"/>
                <w:sz w:val="26"/>
                <w:szCs w:val="26"/>
              </w:rPr>
            </w:pPr>
            <w:r w:rsidRPr="00550CE4">
              <w:rPr>
                <w:rFonts w:cs="Times New Roman"/>
                <w:sz w:val="26"/>
                <w:szCs w:val="26"/>
              </w:rPr>
              <w:t>согласовано</w:t>
            </w:r>
          </w:p>
        </w:tc>
        <w:tc>
          <w:tcPr>
            <w:tcW w:w="1985" w:type="dxa"/>
            <w:shd w:val="clear" w:color="auto" w:fill="FFFFFF" w:themeFill="background1"/>
          </w:tcPr>
          <w:p w:rsidR="00142C73" w:rsidRPr="00460194" w:rsidRDefault="00142C73" w:rsidP="00142C73">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142C73" w:rsidRPr="00FB2FA1" w:rsidRDefault="00142C73" w:rsidP="00142C73">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142C73" w:rsidRPr="004A37A8" w:rsidTr="00545CB5">
        <w:tc>
          <w:tcPr>
            <w:tcW w:w="2127" w:type="dxa"/>
            <w:shd w:val="clear" w:color="auto" w:fill="auto"/>
          </w:tcPr>
          <w:p w:rsidR="00142C73" w:rsidRPr="006B2E5D" w:rsidRDefault="00142C73" w:rsidP="00142C73">
            <w:pPr>
              <w:rPr>
                <w:rFonts w:eastAsia="Times New Roman" w:cs="Times New Roman"/>
                <w:color w:val="7030A0"/>
                <w:sz w:val="26"/>
                <w:szCs w:val="26"/>
                <w:lang w:eastAsia="ru-RU"/>
              </w:rPr>
            </w:pPr>
            <w:r w:rsidRPr="006B2E5D">
              <w:rPr>
                <w:rFonts w:eastAsia="Times New Roman" w:cs="Times New Roman"/>
                <w:color w:val="7030A0"/>
                <w:sz w:val="26"/>
                <w:szCs w:val="26"/>
                <w:lang w:eastAsia="ru-RU"/>
              </w:rPr>
              <w:t>5804</w:t>
            </w:r>
          </w:p>
        </w:tc>
        <w:tc>
          <w:tcPr>
            <w:tcW w:w="3667" w:type="dxa"/>
            <w:shd w:val="clear" w:color="auto" w:fill="auto"/>
          </w:tcPr>
          <w:p w:rsidR="00142C73" w:rsidRPr="006B2E5D" w:rsidRDefault="00142C73" w:rsidP="00142C73">
            <w:pPr>
              <w:rPr>
                <w:rFonts w:cs="Times New Roman"/>
                <w:color w:val="7030A0"/>
                <w:sz w:val="26"/>
                <w:szCs w:val="26"/>
              </w:rPr>
            </w:pPr>
            <w:r w:rsidRPr="006B2E5D">
              <w:rPr>
                <w:rFonts w:cs="Times New Roman"/>
                <w:color w:val="7030A0"/>
                <w:sz w:val="26"/>
                <w:szCs w:val="26"/>
                <w:lang w:bidi="ru-RU"/>
              </w:rPr>
              <w:t>Тюль и прочие сетчатые полотна, за исключением тканых полотен, трикотажных полотен машинного или ручного вязания; кружева в куске, в лентах или в виде отдельных орнаментов, кроме полотен товарных позиций 6002 - 6006 ТН ВЭД ЕАЭС</w:t>
            </w:r>
          </w:p>
        </w:tc>
        <w:tc>
          <w:tcPr>
            <w:tcW w:w="1842" w:type="dxa"/>
          </w:tcPr>
          <w:p w:rsidR="00142C73" w:rsidRPr="00550CE4" w:rsidRDefault="00142C73" w:rsidP="00142C73">
            <w:r w:rsidRPr="00550CE4">
              <w:rPr>
                <w:rFonts w:eastAsia="Times New Roman" w:cs="Times New Roman"/>
                <w:sz w:val="26"/>
                <w:szCs w:val="26"/>
              </w:rPr>
              <w:t>резерв</w:t>
            </w:r>
          </w:p>
        </w:tc>
        <w:tc>
          <w:tcPr>
            <w:tcW w:w="1857" w:type="dxa"/>
            <w:gridSpan w:val="2"/>
          </w:tcPr>
          <w:p w:rsidR="00142C73" w:rsidRPr="00550CE4" w:rsidRDefault="00142C73" w:rsidP="00142C73">
            <w:r w:rsidRPr="00550CE4">
              <w:rPr>
                <w:rFonts w:eastAsia="Times New Roman" w:cs="Times New Roman"/>
                <w:sz w:val="26"/>
                <w:szCs w:val="26"/>
              </w:rPr>
              <w:t>резерв</w:t>
            </w:r>
          </w:p>
        </w:tc>
        <w:tc>
          <w:tcPr>
            <w:tcW w:w="1982" w:type="dxa"/>
            <w:shd w:val="clear" w:color="auto" w:fill="FFFFFF" w:themeFill="background1"/>
          </w:tcPr>
          <w:p w:rsidR="00142C73" w:rsidRPr="00550CE4" w:rsidRDefault="00142C73" w:rsidP="00142C73">
            <w:pPr>
              <w:contextualSpacing/>
              <w:rPr>
                <w:rFonts w:cs="Times New Roman"/>
                <w:color w:val="002060"/>
                <w:sz w:val="26"/>
                <w:szCs w:val="26"/>
              </w:rPr>
            </w:pPr>
            <w:r w:rsidRPr="00550CE4">
              <w:rPr>
                <w:rFonts w:cs="Times New Roman"/>
                <w:color w:val="7030A0"/>
                <w:sz w:val="26"/>
                <w:szCs w:val="26"/>
              </w:rPr>
              <w:t>дополнить</w:t>
            </w:r>
          </w:p>
        </w:tc>
        <w:tc>
          <w:tcPr>
            <w:tcW w:w="1708" w:type="dxa"/>
            <w:shd w:val="clear" w:color="auto" w:fill="FFFFFF" w:themeFill="background1"/>
          </w:tcPr>
          <w:p w:rsidR="00142C73" w:rsidRPr="00550CE4" w:rsidRDefault="00142C73" w:rsidP="00142C73">
            <w:r w:rsidRPr="00550CE4">
              <w:rPr>
                <w:rFonts w:cs="Times New Roman"/>
                <w:sz w:val="26"/>
                <w:szCs w:val="26"/>
              </w:rPr>
              <w:t>согласовано</w:t>
            </w:r>
          </w:p>
        </w:tc>
        <w:tc>
          <w:tcPr>
            <w:tcW w:w="1985" w:type="dxa"/>
            <w:shd w:val="clear" w:color="auto" w:fill="FFFFFF" w:themeFill="background1"/>
          </w:tcPr>
          <w:p w:rsidR="00142C73" w:rsidRDefault="00142C73" w:rsidP="00142C73">
            <w:r w:rsidRPr="0068528B">
              <w:rPr>
                <w:rFonts w:cs="Times New Roman"/>
                <w:sz w:val="26"/>
                <w:szCs w:val="26"/>
              </w:rPr>
              <w:t>согласовано</w:t>
            </w:r>
          </w:p>
        </w:tc>
      </w:tr>
      <w:tr w:rsidR="00142C73" w:rsidRPr="004A37A8" w:rsidTr="00545CB5">
        <w:tc>
          <w:tcPr>
            <w:tcW w:w="2127" w:type="dxa"/>
            <w:shd w:val="clear" w:color="auto" w:fill="auto"/>
          </w:tcPr>
          <w:p w:rsidR="00142C73" w:rsidRPr="006B2E5D" w:rsidRDefault="00142C73" w:rsidP="00142C73">
            <w:pPr>
              <w:rPr>
                <w:rFonts w:eastAsia="Times New Roman" w:cs="Times New Roman"/>
                <w:color w:val="7030A0"/>
                <w:sz w:val="26"/>
                <w:szCs w:val="26"/>
                <w:lang w:eastAsia="ru-RU"/>
              </w:rPr>
            </w:pPr>
            <w:r w:rsidRPr="006B2E5D">
              <w:rPr>
                <w:rFonts w:eastAsia="Times New Roman" w:cs="Times New Roman"/>
                <w:color w:val="7030A0"/>
                <w:sz w:val="26"/>
                <w:szCs w:val="26"/>
                <w:lang w:eastAsia="ru-RU"/>
              </w:rPr>
              <w:t>5806</w:t>
            </w:r>
          </w:p>
        </w:tc>
        <w:tc>
          <w:tcPr>
            <w:tcW w:w="3667" w:type="dxa"/>
            <w:shd w:val="clear" w:color="auto" w:fill="auto"/>
          </w:tcPr>
          <w:p w:rsidR="00142C73" w:rsidRPr="006B2E5D" w:rsidRDefault="00142C73" w:rsidP="00142C73">
            <w:pPr>
              <w:rPr>
                <w:rFonts w:cs="Times New Roman"/>
                <w:color w:val="7030A0"/>
                <w:sz w:val="26"/>
                <w:szCs w:val="26"/>
              </w:rPr>
            </w:pPr>
            <w:r w:rsidRPr="006B2E5D">
              <w:rPr>
                <w:rFonts w:cs="Times New Roman"/>
                <w:color w:val="7030A0"/>
                <w:sz w:val="26"/>
                <w:szCs w:val="26"/>
                <w:lang w:bidi="ru-RU"/>
              </w:rPr>
              <w:t xml:space="preserve">Узкие ткани, кроме изделий товарной позиции 5807 ТН </w:t>
            </w:r>
            <w:r w:rsidRPr="006B2E5D">
              <w:rPr>
                <w:rFonts w:cs="Times New Roman"/>
                <w:color w:val="7030A0"/>
                <w:sz w:val="26"/>
                <w:szCs w:val="26"/>
                <w:lang w:bidi="ru-RU"/>
              </w:rPr>
              <w:lastRenderedPageBreak/>
              <w:t xml:space="preserve">ВЭД ЕАЭС; узкие ткани </w:t>
            </w:r>
            <w:proofErr w:type="spellStart"/>
            <w:r w:rsidRPr="006B2E5D">
              <w:rPr>
                <w:rFonts w:cs="Times New Roman"/>
                <w:color w:val="7030A0"/>
                <w:sz w:val="26"/>
                <w:szCs w:val="26"/>
                <w:lang w:bidi="ru-RU"/>
              </w:rPr>
              <w:t>безуточные</w:t>
            </w:r>
            <w:proofErr w:type="spellEnd"/>
            <w:r w:rsidRPr="006B2E5D">
              <w:rPr>
                <w:rFonts w:cs="Times New Roman"/>
                <w:color w:val="7030A0"/>
                <w:sz w:val="26"/>
                <w:szCs w:val="26"/>
                <w:lang w:bidi="ru-RU"/>
              </w:rPr>
              <w:t>, скрепленные склеиванием (</w:t>
            </w:r>
            <w:proofErr w:type="spellStart"/>
            <w:r w:rsidRPr="006B2E5D">
              <w:rPr>
                <w:rFonts w:cs="Times New Roman"/>
                <w:color w:val="7030A0"/>
                <w:sz w:val="26"/>
                <w:szCs w:val="26"/>
                <w:lang w:bidi="ru-RU"/>
              </w:rPr>
              <w:t>болдюк</w:t>
            </w:r>
            <w:proofErr w:type="spellEnd"/>
            <w:r w:rsidRPr="006B2E5D">
              <w:rPr>
                <w:rFonts w:cs="Times New Roman"/>
                <w:color w:val="7030A0"/>
                <w:sz w:val="26"/>
                <w:szCs w:val="26"/>
                <w:lang w:bidi="ru-RU"/>
              </w:rPr>
              <w:t>)</w:t>
            </w:r>
            <w:r w:rsidRPr="006B2E5D">
              <w:rPr>
                <w:rFonts w:cs="Times New Roman"/>
                <w:color w:val="7030A0"/>
                <w:sz w:val="26"/>
                <w:szCs w:val="26"/>
              </w:rPr>
              <w:t xml:space="preserve"> </w:t>
            </w:r>
          </w:p>
        </w:tc>
        <w:tc>
          <w:tcPr>
            <w:tcW w:w="1842" w:type="dxa"/>
          </w:tcPr>
          <w:p w:rsidR="00142C73" w:rsidRPr="00550CE4" w:rsidRDefault="00142C73" w:rsidP="00142C73">
            <w:r w:rsidRPr="00550CE4">
              <w:rPr>
                <w:rFonts w:eastAsia="Times New Roman" w:cs="Times New Roman"/>
                <w:sz w:val="26"/>
                <w:szCs w:val="26"/>
              </w:rPr>
              <w:lastRenderedPageBreak/>
              <w:t>резерв</w:t>
            </w:r>
          </w:p>
        </w:tc>
        <w:tc>
          <w:tcPr>
            <w:tcW w:w="1857" w:type="dxa"/>
            <w:gridSpan w:val="2"/>
          </w:tcPr>
          <w:p w:rsidR="00142C73" w:rsidRPr="00550CE4" w:rsidRDefault="00142C73" w:rsidP="00142C73">
            <w:r w:rsidRPr="00550CE4">
              <w:rPr>
                <w:rFonts w:eastAsia="Times New Roman" w:cs="Times New Roman"/>
                <w:sz w:val="26"/>
                <w:szCs w:val="26"/>
              </w:rPr>
              <w:t>резерв</w:t>
            </w:r>
          </w:p>
        </w:tc>
        <w:tc>
          <w:tcPr>
            <w:tcW w:w="1982" w:type="dxa"/>
            <w:shd w:val="clear" w:color="auto" w:fill="FFFFFF" w:themeFill="background1"/>
          </w:tcPr>
          <w:p w:rsidR="00142C73" w:rsidRPr="00550CE4" w:rsidRDefault="00142C73" w:rsidP="00142C73">
            <w:pPr>
              <w:contextualSpacing/>
              <w:rPr>
                <w:rFonts w:cs="Times New Roman"/>
                <w:color w:val="7030A0"/>
                <w:sz w:val="26"/>
                <w:szCs w:val="26"/>
              </w:rPr>
            </w:pPr>
            <w:r w:rsidRPr="00550CE4">
              <w:rPr>
                <w:rFonts w:cs="Times New Roman"/>
                <w:color w:val="7030A0"/>
                <w:sz w:val="26"/>
                <w:szCs w:val="26"/>
              </w:rPr>
              <w:t>дополнить</w:t>
            </w:r>
          </w:p>
        </w:tc>
        <w:tc>
          <w:tcPr>
            <w:tcW w:w="1708" w:type="dxa"/>
            <w:shd w:val="clear" w:color="auto" w:fill="FFFFFF" w:themeFill="background1"/>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985" w:type="dxa"/>
            <w:shd w:val="clear" w:color="auto" w:fill="FFFFFF" w:themeFill="background1"/>
          </w:tcPr>
          <w:p w:rsidR="00142C73" w:rsidRDefault="00142C73" w:rsidP="00142C73">
            <w:pPr>
              <w:contextualSpacing/>
              <w:rPr>
                <w:rFonts w:cs="Times New Roman"/>
                <w:color w:val="00B050"/>
                <w:sz w:val="26"/>
                <w:szCs w:val="26"/>
              </w:rPr>
            </w:pPr>
            <w:r w:rsidRPr="001924E6">
              <w:rPr>
                <w:rFonts w:cs="Times New Roman"/>
                <w:sz w:val="26"/>
                <w:szCs w:val="26"/>
              </w:rPr>
              <w:t>согласовано</w:t>
            </w:r>
          </w:p>
        </w:tc>
      </w:tr>
      <w:tr w:rsidR="00142C73" w:rsidRPr="004A37A8" w:rsidTr="00545CB5">
        <w:tc>
          <w:tcPr>
            <w:tcW w:w="2127" w:type="dxa"/>
            <w:shd w:val="clear" w:color="auto" w:fill="auto"/>
          </w:tcPr>
          <w:p w:rsidR="00142C73" w:rsidRPr="006B2E5D" w:rsidRDefault="00142C73" w:rsidP="00142C73">
            <w:pPr>
              <w:rPr>
                <w:rFonts w:eastAsia="Times New Roman" w:cs="Times New Roman"/>
                <w:color w:val="7030A0"/>
                <w:sz w:val="26"/>
                <w:szCs w:val="26"/>
                <w:lang w:eastAsia="ru-RU"/>
              </w:rPr>
            </w:pPr>
            <w:r w:rsidRPr="006B2E5D">
              <w:rPr>
                <w:rFonts w:eastAsia="Times New Roman" w:cs="Times New Roman"/>
                <w:color w:val="7030A0"/>
                <w:sz w:val="26"/>
                <w:szCs w:val="26"/>
                <w:lang w:eastAsia="ru-RU"/>
              </w:rPr>
              <w:lastRenderedPageBreak/>
              <w:t>5807</w:t>
            </w:r>
          </w:p>
        </w:tc>
        <w:tc>
          <w:tcPr>
            <w:tcW w:w="3667" w:type="dxa"/>
            <w:shd w:val="clear" w:color="auto" w:fill="auto"/>
          </w:tcPr>
          <w:p w:rsidR="00142C73" w:rsidRPr="006B2E5D" w:rsidRDefault="00142C73" w:rsidP="00142C73">
            <w:pPr>
              <w:rPr>
                <w:rFonts w:cs="Times New Roman"/>
                <w:color w:val="7030A0"/>
                <w:sz w:val="26"/>
                <w:szCs w:val="26"/>
                <w:lang w:bidi="ru-RU"/>
              </w:rPr>
            </w:pPr>
            <w:r w:rsidRPr="006B2E5D">
              <w:rPr>
                <w:rFonts w:cs="Times New Roman"/>
                <w:color w:val="7030A0"/>
                <w:sz w:val="26"/>
                <w:szCs w:val="26"/>
                <w:lang w:bidi="ru-RU"/>
              </w:rPr>
              <w:t>Ярлыки, эмблемы и аналогичные изделия из текстильных материалов, в кусках, в лентах или выкроенные по форме или размеру, но не вышитые;</w:t>
            </w:r>
          </w:p>
        </w:tc>
        <w:tc>
          <w:tcPr>
            <w:tcW w:w="1842" w:type="dxa"/>
          </w:tcPr>
          <w:p w:rsidR="00142C73" w:rsidRPr="00550CE4" w:rsidRDefault="00142C73" w:rsidP="00142C73">
            <w:r w:rsidRPr="00550CE4">
              <w:rPr>
                <w:rFonts w:eastAsia="Times New Roman" w:cs="Times New Roman"/>
                <w:sz w:val="26"/>
                <w:szCs w:val="26"/>
              </w:rPr>
              <w:t>резерв</w:t>
            </w:r>
          </w:p>
        </w:tc>
        <w:tc>
          <w:tcPr>
            <w:tcW w:w="1857" w:type="dxa"/>
            <w:gridSpan w:val="2"/>
          </w:tcPr>
          <w:p w:rsidR="00142C73" w:rsidRPr="00550CE4" w:rsidRDefault="00142C73" w:rsidP="00142C73">
            <w:r w:rsidRPr="00550CE4">
              <w:rPr>
                <w:rFonts w:eastAsia="Times New Roman" w:cs="Times New Roman"/>
                <w:sz w:val="26"/>
                <w:szCs w:val="26"/>
              </w:rPr>
              <w:t>резерв</w:t>
            </w:r>
          </w:p>
        </w:tc>
        <w:tc>
          <w:tcPr>
            <w:tcW w:w="1982" w:type="dxa"/>
            <w:shd w:val="clear" w:color="auto" w:fill="FFFFFF" w:themeFill="background1"/>
          </w:tcPr>
          <w:p w:rsidR="00142C73" w:rsidRPr="00550CE4" w:rsidRDefault="00142C73" w:rsidP="00142C73">
            <w:pPr>
              <w:contextualSpacing/>
              <w:rPr>
                <w:rFonts w:cs="Times New Roman"/>
                <w:color w:val="7030A0"/>
                <w:sz w:val="26"/>
                <w:szCs w:val="26"/>
              </w:rPr>
            </w:pPr>
            <w:r w:rsidRPr="00550CE4">
              <w:rPr>
                <w:rFonts w:cs="Times New Roman"/>
                <w:color w:val="7030A0"/>
                <w:sz w:val="26"/>
                <w:szCs w:val="26"/>
              </w:rPr>
              <w:t>дополнить</w:t>
            </w:r>
          </w:p>
        </w:tc>
        <w:tc>
          <w:tcPr>
            <w:tcW w:w="1708" w:type="dxa"/>
            <w:shd w:val="clear" w:color="auto" w:fill="FFFFFF" w:themeFill="background1"/>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985" w:type="dxa"/>
            <w:shd w:val="clear" w:color="auto" w:fill="FFFFFF" w:themeFill="background1"/>
          </w:tcPr>
          <w:p w:rsidR="00142C73" w:rsidRDefault="00142C73" w:rsidP="00142C73">
            <w:pPr>
              <w:contextualSpacing/>
              <w:rPr>
                <w:rFonts w:cs="Times New Roman"/>
                <w:color w:val="00B050"/>
                <w:sz w:val="26"/>
                <w:szCs w:val="26"/>
              </w:rPr>
            </w:pPr>
            <w:r w:rsidRPr="001924E6">
              <w:rPr>
                <w:rFonts w:cs="Times New Roman"/>
                <w:sz w:val="26"/>
                <w:szCs w:val="26"/>
              </w:rPr>
              <w:t>согласовано</w:t>
            </w:r>
          </w:p>
        </w:tc>
      </w:tr>
      <w:tr w:rsidR="00142C73" w:rsidRPr="004A37A8" w:rsidTr="00A5077A">
        <w:tc>
          <w:tcPr>
            <w:tcW w:w="2127" w:type="dxa"/>
            <w:shd w:val="clear" w:color="auto" w:fill="auto"/>
          </w:tcPr>
          <w:p w:rsidR="00142C73" w:rsidRPr="006B2E5D" w:rsidRDefault="00142C73" w:rsidP="00142C73">
            <w:pPr>
              <w:rPr>
                <w:rFonts w:eastAsia="Times New Roman" w:cs="Times New Roman"/>
                <w:color w:val="7030A0"/>
                <w:sz w:val="26"/>
                <w:szCs w:val="26"/>
                <w:lang w:eastAsia="ru-RU"/>
              </w:rPr>
            </w:pPr>
            <w:r w:rsidRPr="006B2E5D">
              <w:rPr>
                <w:rFonts w:eastAsia="Times New Roman" w:cs="Times New Roman"/>
                <w:color w:val="7030A0"/>
                <w:sz w:val="26"/>
                <w:szCs w:val="26"/>
                <w:lang w:eastAsia="ru-RU"/>
              </w:rPr>
              <w:t>5808</w:t>
            </w:r>
          </w:p>
        </w:tc>
        <w:tc>
          <w:tcPr>
            <w:tcW w:w="3667" w:type="dxa"/>
            <w:shd w:val="clear" w:color="auto" w:fill="FFFFFF" w:themeFill="background1"/>
          </w:tcPr>
          <w:p w:rsidR="00142C73" w:rsidRPr="006B2E5D" w:rsidRDefault="00142C73" w:rsidP="00142C73">
            <w:pPr>
              <w:rPr>
                <w:rFonts w:cs="Times New Roman"/>
                <w:color w:val="7030A0"/>
                <w:sz w:val="26"/>
                <w:szCs w:val="26"/>
                <w:lang w:bidi="ru-RU"/>
              </w:rPr>
            </w:pPr>
            <w:r w:rsidRPr="006B2E5D">
              <w:rPr>
                <w:rFonts w:cs="Times New Roman"/>
                <w:color w:val="7030A0"/>
                <w:sz w:val="26"/>
                <w:szCs w:val="26"/>
                <w:lang w:bidi="ru-RU"/>
              </w:rPr>
              <w:t>Тесьма плетеная в куске; отделочные материалы без вышивки в куске, кроме трикотажных машинного или ручного вязания; кисточки, помпоны и аналогичные изделия</w:t>
            </w:r>
          </w:p>
        </w:tc>
        <w:tc>
          <w:tcPr>
            <w:tcW w:w="1842" w:type="dxa"/>
            <w:shd w:val="clear" w:color="auto" w:fill="FFFFFF" w:themeFill="background1"/>
          </w:tcPr>
          <w:p w:rsidR="00142C73" w:rsidRPr="00550CE4" w:rsidRDefault="00142C73" w:rsidP="00142C73">
            <w:r w:rsidRPr="00550CE4">
              <w:rPr>
                <w:rFonts w:eastAsia="Times New Roman" w:cs="Times New Roman"/>
                <w:sz w:val="26"/>
                <w:szCs w:val="26"/>
              </w:rPr>
              <w:t>резерв</w:t>
            </w:r>
          </w:p>
        </w:tc>
        <w:tc>
          <w:tcPr>
            <w:tcW w:w="1857" w:type="dxa"/>
            <w:gridSpan w:val="2"/>
            <w:shd w:val="clear" w:color="auto" w:fill="FFFFFF" w:themeFill="background1"/>
          </w:tcPr>
          <w:p w:rsidR="00142C73" w:rsidRPr="00550CE4" w:rsidRDefault="00142C73" w:rsidP="00142C73">
            <w:r w:rsidRPr="00550CE4">
              <w:rPr>
                <w:rFonts w:eastAsia="Times New Roman" w:cs="Times New Roman"/>
                <w:sz w:val="26"/>
                <w:szCs w:val="26"/>
              </w:rPr>
              <w:t>резерв</w:t>
            </w:r>
          </w:p>
        </w:tc>
        <w:tc>
          <w:tcPr>
            <w:tcW w:w="1982" w:type="dxa"/>
            <w:shd w:val="clear" w:color="auto" w:fill="FFFFFF" w:themeFill="background1"/>
          </w:tcPr>
          <w:p w:rsidR="00142C73" w:rsidRPr="00550CE4" w:rsidRDefault="00142C73" w:rsidP="00142C73">
            <w:pPr>
              <w:contextualSpacing/>
              <w:rPr>
                <w:rFonts w:cs="Times New Roman"/>
                <w:color w:val="7030A0"/>
                <w:sz w:val="26"/>
                <w:szCs w:val="26"/>
              </w:rPr>
            </w:pPr>
            <w:r w:rsidRPr="00550CE4">
              <w:rPr>
                <w:rFonts w:cs="Times New Roman"/>
                <w:color w:val="7030A0"/>
                <w:sz w:val="26"/>
                <w:szCs w:val="26"/>
              </w:rPr>
              <w:t>дополнить</w:t>
            </w:r>
          </w:p>
        </w:tc>
        <w:tc>
          <w:tcPr>
            <w:tcW w:w="1708" w:type="dxa"/>
            <w:shd w:val="clear" w:color="auto" w:fill="FFFFFF" w:themeFill="background1"/>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985" w:type="dxa"/>
            <w:shd w:val="clear" w:color="auto" w:fill="FFFFFF" w:themeFill="background1"/>
          </w:tcPr>
          <w:p w:rsidR="00142C73" w:rsidRDefault="00142C73" w:rsidP="00142C73">
            <w:pPr>
              <w:contextualSpacing/>
              <w:rPr>
                <w:rFonts w:cs="Times New Roman"/>
                <w:color w:val="00B050"/>
                <w:sz w:val="26"/>
                <w:szCs w:val="26"/>
              </w:rPr>
            </w:pPr>
            <w:r w:rsidRPr="001924E6">
              <w:rPr>
                <w:rFonts w:cs="Times New Roman"/>
                <w:sz w:val="26"/>
                <w:szCs w:val="26"/>
              </w:rPr>
              <w:t>согласовано</w:t>
            </w:r>
          </w:p>
        </w:tc>
      </w:tr>
      <w:tr w:rsidR="00142C73" w:rsidRPr="004A37A8" w:rsidTr="00E171E0">
        <w:tc>
          <w:tcPr>
            <w:tcW w:w="2127" w:type="dxa"/>
            <w:shd w:val="clear" w:color="auto" w:fill="auto"/>
          </w:tcPr>
          <w:p w:rsidR="00142C73" w:rsidRPr="00BB6DF2" w:rsidRDefault="00142C73" w:rsidP="00142C73">
            <w:pPr>
              <w:contextualSpacing/>
              <w:rPr>
                <w:rFonts w:cs="Times New Roman"/>
                <w:sz w:val="26"/>
                <w:szCs w:val="26"/>
              </w:rPr>
            </w:pPr>
            <w:r w:rsidRPr="00BB6DF2">
              <w:rPr>
                <w:rFonts w:cs="Times New Roman"/>
                <w:sz w:val="26"/>
                <w:szCs w:val="26"/>
              </w:rPr>
              <w:t xml:space="preserve">6101 – 6117, </w:t>
            </w:r>
          </w:p>
          <w:p w:rsidR="00142C73" w:rsidRPr="00BB6DF2" w:rsidRDefault="00142C73" w:rsidP="00142C73">
            <w:pPr>
              <w:contextualSpacing/>
              <w:rPr>
                <w:rFonts w:cs="Times New Roman"/>
                <w:sz w:val="26"/>
                <w:szCs w:val="26"/>
              </w:rPr>
            </w:pPr>
            <w:r w:rsidRPr="00BB6DF2">
              <w:rPr>
                <w:rFonts w:cs="Times New Roman"/>
                <w:sz w:val="26"/>
                <w:szCs w:val="26"/>
              </w:rPr>
              <w:t>6201 – 6217</w:t>
            </w:r>
          </w:p>
        </w:tc>
        <w:tc>
          <w:tcPr>
            <w:tcW w:w="3667" w:type="dxa"/>
            <w:shd w:val="clear" w:color="auto" w:fill="FFFFFF" w:themeFill="background1"/>
          </w:tcPr>
          <w:p w:rsidR="00142C73" w:rsidRPr="00BB6DF2" w:rsidRDefault="00142C73" w:rsidP="00142C73">
            <w:pPr>
              <w:contextualSpacing/>
              <w:jc w:val="both"/>
              <w:rPr>
                <w:rFonts w:cs="Times New Roman"/>
                <w:sz w:val="26"/>
                <w:szCs w:val="26"/>
              </w:rPr>
            </w:pPr>
            <w:r w:rsidRPr="00BB6DF2">
              <w:rPr>
                <w:rFonts w:cs="Times New Roman"/>
                <w:sz w:val="26"/>
                <w:szCs w:val="26"/>
              </w:rPr>
              <w:t>Предметы одежды и принадлежности к одежде, текстильные и трикотажные</w:t>
            </w:r>
          </w:p>
        </w:tc>
        <w:tc>
          <w:tcPr>
            <w:tcW w:w="1842" w:type="dxa"/>
            <w:shd w:val="clear" w:color="auto" w:fill="FFFFFF" w:themeFill="background1"/>
          </w:tcPr>
          <w:p w:rsidR="00142C73" w:rsidRPr="00550CE4" w:rsidRDefault="00142C73" w:rsidP="00142C73">
            <w:r w:rsidRPr="00550CE4">
              <w:rPr>
                <w:rFonts w:eastAsia="Times New Roman" w:cs="Times New Roman"/>
                <w:sz w:val="26"/>
                <w:szCs w:val="26"/>
              </w:rPr>
              <w:t>согласовано</w:t>
            </w:r>
          </w:p>
        </w:tc>
        <w:tc>
          <w:tcPr>
            <w:tcW w:w="1857" w:type="dxa"/>
            <w:gridSpan w:val="2"/>
            <w:shd w:val="clear" w:color="auto" w:fill="FFFFFF" w:themeFill="background1"/>
          </w:tcPr>
          <w:p w:rsidR="00142C73" w:rsidRPr="00550CE4" w:rsidRDefault="00142C73" w:rsidP="00142C73">
            <w:r w:rsidRPr="00550CE4">
              <w:rPr>
                <w:rFonts w:eastAsia="Times New Roman" w:cs="Times New Roman"/>
                <w:sz w:val="26"/>
                <w:szCs w:val="26"/>
              </w:rPr>
              <w:t>резерв</w:t>
            </w:r>
          </w:p>
        </w:tc>
        <w:tc>
          <w:tcPr>
            <w:tcW w:w="1982" w:type="dxa"/>
            <w:shd w:val="clear" w:color="auto" w:fill="FFFFFF" w:themeFill="background1"/>
          </w:tcPr>
          <w:p w:rsidR="00142C73" w:rsidRPr="00550CE4" w:rsidRDefault="00142C73" w:rsidP="00142C73">
            <w:pPr>
              <w:rPr>
                <w:rFonts w:cs="Times New Roman"/>
                <w:sz w:val="26"/>
                <w:szCs w:val="26"/>
              </w:rPr>
            </w:pPr>
            <w:r w:rsidRPr="00550CE4">
              <w:rPr>
                <w:rFonts w:eastAsia="Times New Roman" w:cs="Times New Roman"/>
                <w:sz w:val="26"/>
                <w:szCs w:val="26"/>
              </w:rPr>
              <w:t>согласовано</w:t>
            </w:r>
          </w:p>
        </w:tc>
        <w:tc>
          <w:tcPr>
            <w:tcW w:w="1708" w:type="dxa"/>
            <w:shd w:val="clear" w:color="auto" w:fill="FFFFFF" w:themeFill="background1"/>
          </w:tcPr>
          <w:p w:rsidR="00142C73" w:rsidRPr="00550CE4" w:rsidRDefault="00142C73" w:rsidP="00142C73">
            <w:r w:rsidRPr="00550CE4">
              <w:rPr>
                <w:rFonts w:eastAsia="Times New Roman" w:cs="Times New Roman"/>
                <w:sz w:val="26"/>
                <w:szCs w:val="26"/>
              </w:rPr>
              <w:t>согласовано</w:t>
            </w:r>
          </w:p>
        </w:tc>
        <w:tc>
          <w:tcPr>
            <w:tcW w:w="1985" w:type="dxa"/>
            <w:shd w:val="clear" w:color="auto" w:fill="FFFFFF" w:themeFill="background1"/>
          </w:tcPr>
          <w:p w:rsidR="00142C73" w:rsidRPr="00BB6DF2" w:rsidRDefault="00142C73" w:rsidP="00142C73">
            <w:pPr>
              <w:contextualSpacing/>
              <w:rPr>
                <w:rFonts w:cs="Times New Roman"/>
                <w:sz w:val="26"/>
                <w:szCs w:val="26"/>
              </w:rPr>
            </w:pPr>
            <w:r w:rsidRPr="00183476">
              <w:rPr>
                <w:rFonts w:eastAsia="Times New Roman" w:cs="Times New Roman"/>
                <w:sz w:val="26"/>
                <w:szCs w:val="26"/>
              </w:rPr>
              <w:t>согласовано</w:t>
            </w:r>
          </w:p>
        </w:tc>
      </w:tr>
      <w:tr w:rsidR="00142C73" w:rsidRPr="004A37A8" w:rsidTr="00137D83">
        <w:tc>
          <w:tcPr>
            <w:tcW w:w="2127" w:type="dxa"/>
            <w:shd w:val="clear" w:color="auto" w:fill="auto"/>
          </w:tcPr>
          <w:p w:rsidR="00142C73" w:rsidRPr="00A05F75" w:rsidRDefault="00142C73" w:rsidP="00142C73">
            <w:pPr>
              <w:contextualSpacing/>
              <w:rPr>
                <w:rFonts w:cs="Times New Roman"/>
                <w:color w:val="00B050"/>
                <w:sz w:val="26"/>
                <w:szCs w:val="26"/>
              </w:rPr>
            </w:pPr>
            <w:r w:rsidRPr="00A05F75">
              <w:rPr>
                <w:rFonts w:cs="Times New Roman"/>
                <w:color w:val="00B050"/>
                <w:sz w:val="26"/>
                <w:szCs w:val="26"/>
              </w:rPr>
              <w:t>6301 – 63</w:t>
            </w:r>
            <w:r>
              <w:rPr>
                <w:rFonts w:cs="Times New Roman"/>
                <w:color w:val="00B050"/>
                <w:sz w:val="26"/>
                <w:szCs w:val="26"/>
              </w:rPr>
              <w:t>10</w:t>
            </w:r>
          </w:p>
        </w:tc>
        <w:tc>
          <w:tcPr>
            <w:tcW w:w="3667" w:type="dxa"/>
            <w:shd w:val="clear" w:color="auto" w:fill="auto"/>
          </w:tcPr>
          <w:p w:rsidR="00142C73" w:rsidRPr="006070A7" w:rsidRDefault="00142C73" w:rsidP="00142C73">
            <w:pPr>
              <w:contextualSpacing/>
              <w:jc w:val="both"/>
              <w:rPr>
                <w:rFonts w:cs="Times New Roman"/>
                <w:color w:val="00B050"/>
                <w:sz w:val="26"/>
                <w:szCs w:val="26"/>
              </w:rPr>
            </w:pPr>
            <w:r w:rsidRPr="00A05F75">
              <w:rPr>
                <w:rFonts w:cs="Times New Roman"/>
                <w:color w:val="00B050"/>
                <w:sz w:val="26"/>
                <w:szCs w:val="26"/>
              </w:rPr>
              <w:t>Прочие готовые текстильные изделия</w:t>
            </w:r>
            <w:r w:rsidRPr="006070A7">
              <w:rPr>
                <w:rFonts w:cs="Times New Roman"/>
                <w:color w:val="00B050"/>
                <w:sz w:val="26"/>
                <w:szCs w:val="26"/>
              </w:rPr>
              <w:t>;</w:t>
            </w:r>
            <w:r>
              <w:rPr>
                <w:rFonts w:cs="Times New Roman"/>
                <w:color w:val="00B050"/>
                <w:sz w:val="26"/>
                <w:szCs w:val="26"/>
              </w:rPr>
              <w:t xml:space="preserve"> наборы</w:t>
            </w:r>
            <w:r w:rsidRPr="006070A7">
              <w:rPr>
                <w:rFonts w:cs="Times New Roman"/>
                <w:color w:val="00B050"/>
                <w:sz w:val="26"/>
                <w:szCs w:val="26"/>
              </w:rPr>
              <w:t>;</w:t>
            </w:r>
            <w:r>
              <w:rPr>
                <w:rFonts w:cs="Times New Roman"/>
                <w:color w:val="00B050"/>
                <w:sz w:val="26"/>
                <w:szCs w:val="26"/>
              </w:rPr>
              <w:t xml:space="preserve"> одежда и текстильные изделия, бывшие в употреблении</w:t>
            </w:r>
            <w:r w:rsidRPr="006070A7">
              <w:rPr>
                <w:rFonts w:cs="Times New Roman"/>
                <w:color w:val="00B050"/>
                <w:sz w:val="26"/>
                <w:szCs w:val="26"/>
              </w:rPr>
              <w:t>;</w:t>
            </w:r>
            <w:r>
              <w:rPr>
                <w:rFonts w:cs="Times New Roman"/>
                <w:color w:val="00B050"/>
                <w:sz w:val="26"/>
                <w:szCs w:val="26"/>
              </w:rPr>
              <w:t xml:space="preserve"> тряпье</w:t>
            </w:r>
          </w:p>
        </w:tc>
        <w:tc>
          <w:tcPr>
            <w:tcW w:w="1842" w:type="dxa"/>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857" w:type="dxa"/>
            <w:gridSpan w:val="2"/>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982" w:type="dxa"/>
          </w:tcPr>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исключить позиции:</w:t>
            </w:r>
          </w:p>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6301 40 900 0,</w:t>
            </w:r>
          </w:p>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6306 12 000 0,</w:t>
            </w:r>
          </w:p>
          <w:p w:rsidR="00142C73" w:rsidRPr="00550CE4" w:rsidRDefault="00142C73" w:rsidP="00142C73">
            <w:pPr>
              <w:contextualSpacing/>
              <w:rPr>
                <w:rFonts w:cs="Times New Roman"/>
                <w:color w:val="FF0000"/>
                <w:sz w:val="26"/>
                <w:szCs w:val="26"/>
              </w:rPr>
            </w:pPr>
            <w:r w:rsidRPr="00550CE4">
              <w:rPr>
                <w:rFonts w:cs="Times New Roman"/>
                <w:color w:val="FF0000"/>
                <w:sz w:val="26"/>
                <w:szCs w:val="26"/>
              </w:rPr>
              <w:t>6307 90 980 0.</w:t>
            </w:r>
          </w:p>
        </w:tc>
        <w:tc>
          <w:tcPr>
            <w:tcW w:w="1708" w:type="dxa"/>
          </w:tcPr>
          <w:p w:rsidR="00142C73" w:rsidRPr="00550CE4" w:rsidRDefault="00142C73" w:rsidP="00142C73">
            <w:pPr>
              <w:rPr>
                <w:rFonts w:eastAsia="Times New Roman" w:cs="Times New Roman"/>
                <w:sz w:val="26"/>
                <w:szCs w:val="26"/>
              </w:rPr>
            </w:pPr>
            <w:r w:rsidRPr="00550CE4">
              <w:rPr>
                <w:rFonts w:eastAsia="Times New Roman" w:cs="Times New Roman"/>
                <w:sz w:val="26"/>
                <w:szCs w:val="26"/>
              </w:rPr>
              <w:t>резерв</w:t>
            </w:r>
          </w:p>
        </w:tc>
        <w:tc>
          <w:tcPr>
            <w:tcW w:w="1985" w:type="dxa"/>
          </w:tcPr>
          <w:p w:rsidR="00142C73" w:rsidRPr="00460194" w:rsidRDefault="00142C73" w:rsidP="00142C73">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 xml:space="preserve"> товарами группы 63, в том числе </w:t>
            </w:r>
          </w:p>
          <w:p w:rsidR="00142C73" w:rsidRPr="00FB2FA1" w:rsidRDefault="00142C73" w:rsidP="00142C73">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 xml:space="preserve">перечня 2 позиции </w:t>
            </w:r>
            <w:r w:rsidRPr="00A05F75">
              <w:rPr>
                <w:rFonts w:cs="Times New Roman"/>
                <w:color w:val="00B050"/>
                <w:sz w:val="26"/>
                <w:szCs w:val="26"/>
              </w:rPr>
              <w:t>6301 – 6307</w:t>
            </w:r>
          </w:p>
        </w:tc>
      </w:tr>
      <w:tr w:rsidR="00E171E0" w:rsidTr="00E171E0">
        <w:tc>
          <w:tcPr>
            <w:tcW w:w="2127" w:type="dxa"/>
            <w:shd w:val="clear" w:color="auto" w:fill="auto"/>
          </w:tcPr>
          <w:p w:rsidR="00E171E0" w:rsidRPr="00BB6DF2" w:rsidRDefault="00E171E0" w:rsidP="00E171E0">
            <w:pPr>
              <w:contextualSpacing/>
              <w:rPr>
                <w:rFonts w:cs="Times New Roman"/>
                <w:sz w:val="26"/>
                <w:szCs w:val="26"/>
              </w:rPr>
            </w:pPr>
            <w:r>
              <w:rPr>
                <w:rFonts w:cs="Times New Roman"/>
                <w:sz w:val="26"/>
                <w:szCs w:val="26"/>
              </w:rPr>
              <w:t>6401-6405</w:t>
            </w:r>
          </w:p>
        </w:tc>
        <w:tc>
          <w:tcPr>
            <w:tcW w:w="3667" w:type="dxa"/>
            <w:shd w:val="clear" w:color="auto" w:fill="FFFFFF" w:themeFill="background1"/>
          </w:tcPr>
          <w:p w:rsidR="00E171E0" w:rsidRPr="00BB6DF2" w:rsidRDefault="00E171E0" w:rsidP="00E171E0">
            <w:pPr>
              <w:contextualSpacing/>
              <w:jc w:val="both"/>
              <w:rPr>
                <w:rFonts w:cs="Times New Roman"/>
                <w:sz w:val="26"/>
                <w:szCs w:val="26"/>
              </w:rPr>
            </w:pPr>
            <w:r>
              <w:rPr>
                <w:rFonts w:cs="Times New Roman"/>
                <w:sz w:val="26"/>
                <w:szCs w:val="26"/>
              </w:rPr>
              <w:t>Обувь</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согласовано</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pPr>
              <w:contextualSpacing/>
              <w:rPr>
                <w:rFonts w:cs="Times New Roman"/>
                <w:color w:val="7030A0"/>
                <w:sz w:val="26"/>
                <w:szCs w:val="26"/>
              </w:rPr>
            </w:pPr>
            <w:r w:rsidRPr="00550CE4">
              <w:rPr>
                <w:rFonts w:eastAsia="Times New Roman" w:cs="Times New Roman"/>
                <w:sz w:val="26"/>
                <w:szCs w:val="26"/>
              </w:rPr>
              <w:t>согласовано</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согласовано</w:t>
            </w:r>
          </w:p>
        </w:tc>
        <w:tc>
          <w:tcPr>
            <w:tcW w:w="1985" w:type="dxa"/>
            <w:shd w:val="clear" w:color="auto" w:fill="FFFFFF" w:themeFill="background1"/>
          </w:tcPr>
          <w:p w:rsidR="00E171E0" w:rsidRPr="00BB6DF2" w:rsidRDefault="00E171E0" w:rsidP="00E171E0">
            <w:pPr>
              <w:contextualSpacing/>
              <w:rPr>
                <w:rFonts w:cs="Times New Roman"/>
                <w:sz w:val="26"/>
                <w:szCs w:val="26"/>
              </w:rPr>
            </w:pPr>
            <w:r w:rsidRPr="00183476">
              <w:rPr>
                <w:rFonts w:eastAsia="Times New Roman" w:cs="Times New Roman"/>
                <w:sz w:val="26"/>
                <w:szCs w:val="26"/>
              </w:rPr>
              <w:t>согласовано</w:t>
            </w:r>
          </w:p>
        </w:tc>
      </w:tr>
      <w:tr w:rsidR="00E171E0" w:rsidTr="00E171E0">
        <w:tc>
          <w:tcPr>
            <w:tcW w:w="2127" w:type="dxa"/>
            <w:shd w:val="clear" w:color="auto" w:fill="auto"/>
          </w:tcPr>
          <w:p w:rsidR="00E171E0" w:rsidRPr="00751255" w:rsidRDefault="00E171E0" w:rsidP="00E171E0">
            <w:pPr>
              <w:contextualSpacing/>
              <w:rPr>
                <w:rFonts w:cs="Times New Roman"/>
                <w:color w:val="0070C0"/>
                <w:sz w:val="26"/>
                <w:szCs w:val="26"/>
              </w:rPr>
            </w:pPr>
            <w:r w:rsidRPr="00751255">
              <w:rPr>
                <w:rFonts w:cs="Times New Roman"/>
                <w:color w:val="0070C0"/>
                <w:sz w:val="26"/>
                <w:szCs w:val="26"/>
              </w:rPr>
              <w:t>6406</w:t>
            </w:r>
          </w:p>
        </w:tc>
        <w:tc>
          <w:tcPr>
            <w:tcW w:w="3667" w:type="dxa"/>
            <w:shd w:val="clear" w:color="auto" w:fill="FFFFFF" w:themeFill="background1"/>
          </w:tcPr>
          <w:p w:rsidR="00E171E0" w:rsidRPr="00751255" w:rsidRDefault="00E171E0" w:rsidP="00E171E0">
            <w:pPr>
              <w:autoSpaceDE w:val="0"/>
              <w:autoSpaceDN w:val="0"/>
              <w:adjustRightInd w:val="0"/>
              <w:jc w:val="both"/>
              <w:rPr>
                <w:rFonts w:cs="Times New Roman"/>
                <w:color w:val="0070C0"/>
                <w:sz w:val="26"/>
                <w:szCs w:val="26"/>
              </w:rPr>
            </w:pPr>
            <w:r w:rsidRPr="00751255">
              <w:rPr>
                <w:rFonts w:cs="Times New Roman"/>
                <w:color w:val="0070C0"/>
                <w:sz w:val="26"/>
                <w:szCs w:val="26"/>
              </w:rPr>
              <w:t xml:space="preserve">Детали обуви (включая заготовки верха обуви с </w:t>
            </w:r>
            <w:r w:rsidRPr="00751255">
              <w:rPr>
                <w:rFonts w:cs="Times New Roman"/>
                <w:color w:val="0070C0"/>
                <w:sz w:val="26"/>
                <w:szCs w:val="26"/>
              </w:rPr>
              <w:lastRenderedPageBreak/>
              <w:t>прикрепленной или неприкрепленной основной стелькой); вкладные стельки, подпяточники и аналогичные изделия; гетры, гамаши и аналогичные изделия, и их детали</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lastRenderedPageBreak/>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751255" w:rsidRDefault="00E171E0" w:rsidP="00E171E0">
            <w:pPr>
              <w:contextualSpacing/>
              <w:rPr>
                <w:rFonts w:cs="Times New Roman"/>
                <w:color w:val="0070C0"/>
                <w:sz w:val="26"/>
                <w:szCs w:val="26"/>
              </w:rPr>
            </w:pPr>
            <w:r w:rsidRPr="00751255">
              <w:rPr>
                <w:rFonts w:cs="Times New Roman"/>
                <w:color w:val="0070C0"/>
                <w:sz w:val="26"/>
                <w:szCs w:val="26"/>
              </w:rPr>
              <w:t>дополнить</w:t>
            </w:r>
          </w:p>
        </w:tc>
      </w:tr>
      <w:tr w:rsidR="00E171E0" w:rsidTr="00E171E0">
        <w:tc>
          <w:tcPr>
            <w:tcW w:w="2127" w:type="dxa"/>
            <w:shd w:val="clear" w:color="auto" w:fill="auto"/>
          </w:tcPr>
          <w:p w:rsidR="00E171E0" w:rsidRPr="00BB6DF2" w:rsidRDefault="00E171E0" w:rsidP="00E171E0">
            <w:pPr>
              <w:contextualSpacing/>
              <w:rPr>
                <w:rFonts w:cs="Times New Roman"/>
                <w:sz w:val="26"/>
                <w:szCs w:val="26"/>
              </w:rPr>
            </w:pPr>
            <w:r w:rsidRPr="00BB6DF2">
              <w:rPr>
                <w:rFonts w:cs="Times New Roman"/>
                <w:sz w:val="26"/>
                <w:szCs w:val="26"/>
              </w:rPr>
              <w:lastRenderedPageBreak/>
              <w:t>6501 00 000 0 – 6506</w:t>
            </w:r>
          </w:p>
        </w:tc>
        <w:tc>
          <w:tcPr>
            <w:tcW w:w="3667" w:type="dxa"/>
            <w:shd w:val="clear" w:color="auto" w:fill="FFFFFF" w:themeFill="background1"/>
          </w:tcPr>
          <w:p w:rsidR="00E171E0" w:rsidRPr="00BB6DF2" w:rsidRDefault="00E171E0" w:rsidP="00E171E0">
            <w:pPr>
              <w:contextualSpacing/>
              <w:jc w:val="both"/>
              <w:rPr>
                <w:rFonts w:cs="Times New Roman"/>
                <w:sz w:val="26"/>
                <w:szCs w:val="26"/>
              </w:rPr>
            </w:pPr>
            <w:r>
              <w:rPr>
                <w:rFonts w:cs="Times New Roman"/>
                <w:sz w:val="26"/>
                <w:szCs w:val="26"/>
              </w:rPr>
              <w:t>Г</w:t>
            </w:r>
            <w:r w:rsidRPr="00BB6DF2">
              <w:rPr>
                <w:rFonts w:cs="Times New Roman"/>
                <w:sz w:val="26"/>
                <w:szCs w:val="26"/>
              </w:rPr>
              <w:t>оловные уборы</w:t>
            </w:r>
            <w:r>
              <w:rPr>
                <w:rFonts w:cs="Times New Roman"/>
                <w:sz w:val="26"/>
                <w:szCs w:val="26"/>
              </w:rPr>
              <w:t xml:space="preserve"> и их части</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согласовано</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pPr>
              <w:contextualSpacing/>
              <w:rPr>
                <w:rFonts w:cs="Times New Roman"/>
                <w:color w:val="7030A0"/>
                <w:sz w:val="26"/>
                <w:szCs w:val="26"/>
              </w:rPr>
            </w:pPr>
            <w:r w:rsidRPr="00550CE4">
              <w:rPr>
                <w:rFonts w:eastAsia="Times New Roman" w:cs="Times New Roman"/>
                <w:sz w:val="26"/>
                <w:szCs w:val="26"/>
              </w:rPr>
              <w:t>согласовано</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согласовано</w:t>
            </w:r>
          </w:p>
        </w:tc>
        <w:tc>
          <w:tcPr>
            <w:tcW w:w="1985" w:type="dxa"/>
            <w:shd w:val="clear" w:color="auto" w:fill="FFFFFF" w:themeFill="background1"/>
          </w:tcPr>
          <w:p w:rsidR="00E171E0" w:rsidRPr="00BB6DF2" w:rsidRDefault="00E171E0" w:rsidP="00E171E0">
            <w:pPr>
              <w:contextualSpacing/>
              <w:rPr>
                <w:rFonts w:cs="Times New Roman"/>
                <w:sz w:val="26"/>
                <w:szCs w:val="26"/>
              </w:rPr>
            </w:pPr>
            <w:r w:rsidRPr="00183476">
              <w:rPr>
                <w:rFonts w:eastAsia="Times New Roman" w:cs="Times New Roman"/>
                <w:sz w:val="26"/>
                <w:szCs w:val="26"/>
              </w:rPr>
              <w:t>согласовано</w:t>
            </w:r>
          </w:p>
        </w:tc>
      </w:tr>
      <w:tr w:rsidR="00E171E0" w:rsidTr="00D313E7">
        <w:tc>
          <w:tcPr>
            <w:tcW w:w="2127" w:type="dxa"/>
            <w:shd w:val="clear" w:color="auto" w:fill="auto"/>
          </w:tcPr>
          <w:p w:rsidR="00E171E0" w:rsidRPr="00751255" w:rsidRDefault="00E171E0" w:rsidP="00E171E0">
            <w:pPr>
              <w:autoSpaceDE w:val="0"/>
              <w:autoSpaceDN w:val="0"/>
              <w:adjustRightInd w:val="0"/>
              <w:outlineLvl w:val="0"/>
              <w:rPr>
                <w:rFonts w:cs="Times New Roman"/>
                <w:color w:val="0070C0"/>
                <w:sz w:val="26"/>
                <w:szCs w:val="26"/>
              </w:rPr>
            </w:pPr>
            <w:r w:rsidRPr="00751255">
              <w:rPr>
                <w:rFonts w:cs="Times New Roman"/>
                <w:color w:val="0070C0"/>
                <w:sz w:val="26"/>
                <w:szCs w:val="26"/>
              </w:rPr>
              <w:t>6507 00 000 0</w:t>
            </w:r>
          </w:p>
          <w:p w:rsidR="00E171E0" w:rsidRPr="00751255" w:rsidRDefault="00E171E0" w:rsidP="00E171E0">
            <w:pPr>
              <w:contextualSpacing/>
              <w:rPr>
                <w:rFonts w:cs="Times New Roman"/>
                <w:color w:val="0070C0"/>
                <w:sz w:val="26"/>
                <w:szCs w:val="26"/>
              </w:rPr>
            </w:pPr>
          </w:p>
        </w:tc>
        <w:tc>
          <w:tcPr>
            <w:tcW w:w="3667" w:type="dxa"/>
            <w:shd w:val="clear" w:color="auto" w:fill="FFFFFF" w:themeFill="background1"/>
          </w:tcPr>
          <w:p w:rsidR="00E171E0" w:rsidRPr="00751255" w:rsidRDefault="00E171E0" w:rsidP="00E171E0">
            <w:pPr>
              <w:autoSpaceDE w:val="0"/>
              <w:autoSpaceDN w:val="0"/>
              <w:adjustRightInd w:val="0"/>
              <w:jc w:val="both"/>
              <w:rPr>
                <w:rFonts w:cs="Times New Roman"/>
                <w:color w:val="0070C0"/>
                <w:sz w:val="26"/>
                <w:szCs w:val="26"/>
              </w:rPr>
            </w:pPr>
            <w:r w:rsidRPr="00751255">
              <w:rPr>
                <w:rFonts w:cs="Times New Roman"/>
                <w:color w:val="0070C0"/>
                <w:sz w:val="26"/>
                <w:szCs w:val="26"/>
              </w:rPr>
              <w:t>Ленты, подкладки, чехлы, основы, каркасы, козырьки и завязки для головных уборов</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751255" w:rsidRDefault="00E171E0" w:rsidP="00E171E0">
            <w:pPr>
              <w:contextualSpacing/>
              <w:rPr>
                <w:rFonts w:cs="Times New Roman"/>
                <w:color w:val="0070C0"/>
                <w:sz w:val="26"/>
                <w:szCs w:val="26"/>
              </w:rPr>
            </w:pPr>
            <w:r w:rsidRPr="00751255">
              <w:rPr>
                <w:rFonts w:cs="Times New Roman"/>
                <w:color w:val="0070C0"/>
                <w:sz w:val="26"/>
                <w:szCs w:val="26"/>
              </w:rPr>
              <w:t>дополнить</w:t>
            </w:r>
          </w:p>
        </w:tc>
      </w:tr>
      <w:tr w:rsidR="00E171E0" w:rsidTr="00D313E7">
        <w:tc>
          <w:tcPr>
            <w:tcW w:w="2127" w:type="dxa"/>
            <w:shd w:val="clear" w:color="auto" w:fill="auto"/>
          </w:tcPr>
          <w:p w:rsidR="00E171E0" w:rsidRPr="005B60BC" w:rsidRDefault="00E171E0" w:rsidP="00E171E0">
            <w:pPr>
              <w:rPr>
                <w:rFonts w:eastAsia="Times New Roman" w:cs="Times New Roman"/>
                <w:color w:val="00B050"/>
                <w:sz w:val="26"/>
                <w:szCs w:val="26"/>
                <w:lang w:eastAsia="ru-RU"/>
              </w:rPr>
            </w:pPr>
            <w:r w:rsidRPr="005B60BC">
              <w:rPr>
                <w:rFonts w:eastAsia="Times New Roman" w:cs="Times New Roman"/>
                <w:color w:val="00B050"/>
                <w:sz w:val="26"/>
                <w:szCs w:val="26"/>
                <w:lang w:eastAsia="ru-RU"/>
              </w:rPr>
              <w:t>6601 – 6603</w:t>
            </w:r>
          </w:p>
        </w:tc>
        <w:tc>
          <w:tcPr>
            <w:tcW w:w="3667" w:type="dxa"/>
            <w:shd w:val="clear" w:color="auto" w:fill="FFFFFF" w:themeFill="background1"/>
          </w:tcPr>
          <w:p w:rsidR="00E171E0" w:rsidRPr="005B60BC" w:rsidRDefault="00E171E0" w:rsidP="00E171E0">
            <w:pPr>
              <w:pStyle w:val="ConsPlusTitle"/>
              <w:jc w:val="both"/>
              <w:rPr>
                <w:rFonts w:ascii="Times New Roman" w:hAnsi="Times New Roman" w:cs="Times New Roman"/>
                <w:b w:val="0"/>
                <w:color w:val="00B050"/>
                <w:sz w:val="26"/>
                <w:szCs w:val="26"/>
              </w:rPr>
            </w:pPr>
            <w:r w:rsidRPr="005B60BC">
              <w:rPr>
                <w:rFonts w:ascii="Times New Roman" w:hAnsi="Times New Roman" w:cs="Times New Roman"/>
                <w:b w:val="0"/>
                <w:color w:val="00B050"/>
                <w:sz w:val="26"/>
                <w:szCs w:val="26"/>
              </w:rPr>
              <w:t>Зонты, солнцезащитные зонты, трости, трости-сиденья, хлысты, кнуты для верховой езды и их части</w:t>
            </w:r>
          </w:p>
        </w:tc>
        <w:tc>
          <w:tcPr>
            <w:tcW w:w="1842" w:type="dxa"/>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pPr>
              <w:contextualSpacing/>
              <w:rPr>
                <w:rFonts w:cs="Times New Roman"/>
                <w:color w:val="7030A0"/>
                <w:sz w:val="26"/>
                <w:szCs w:val="26"/>
              </w:rPr>
            </w:pPr>
            <w:r w:rsidRPr="00550CE4">
              <w:rPr>
                <w:rFonts w:eastAsia="Times New Roman" w:cs="Times New Roman"/>
                <w:sz w:val="26"/>
                <w:szCs w:val="26"/>
              </w:rPr>
              <w:t>согласовано</w:t>
            </w:r>
          </w:p>
        </w:tc>
        <w:tc>
          <w:tcPr>
            <w:tcW w:w="1708" w:type="dxa"/>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резерв</w:t>
            </w:r>
          </w:p>
        </w:tc>
        <w:tc>
          <w:tcPr>
            <w:tcW w:w="1985" w:type="dxa"/>
            <w:shd w:val="clear" w:color="auto" w:fill="FFFFFF" w:themeFill="background1"/>
          </w:tcPr>
          <w:p w:rsidR="00E171E0" w:rsidRPr="00BB6DF2" w:rsidRDefault="00E171E0" w:rsidP="00E171E0">
            <w:pPr>
              <w:contextualSpacing/>
              <w:rPr>
                <w:rFonts w:cs="Times New Roman"/>
                <w:sz w:val="26"/>
                <w:szCs w:val="26"/>
              </w:rPr>
            </w:pPr>
            <w:r w:rsidRPr="005B60BC">
              <w:rPr>
                <w:rFonts w:cs="Times New Roman"/>
                <w:color w:val="00B050"/>
                <w:sz w:val="26"/>
                <w:szCs w:val="26"/>
              </w:rPr>
              <w:t>дополнить</w:t>
            </w:r>
          </w:p>
        </w:tc>
      </w:tr>
      <w:tr w:rsidR="00E171E0" w:rsidTr="00D313E7">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6701 – 6704</w:t>
            </w:r>
          </w:p>
        </w:tc>
        <w:tc>
          <w:tcPr>
            <w:tcW w:w="3667" w:type="dxa"/>
            <w:shd w:val="clear" w:color="auto" w:fill="FFFFFF" w:themeFill="background1"/>
          </w:tcPr>
          <w:p w:rsidR="00E171E0" w:rsidRPr="00751255" w:rsidRDefault="00E171E0" w:rsidP="00E171E0">
            <w:pPr>
              <w:pStyle w:val="ConsPlusTitle"/>
              <w:jc w:val="both"/>
              <w:rPr>
                <w:rFonts w:ascii="Times New Roman" w:hAnsi="Times New Roman" w:cs="Times New Roman"/>
                <w:b w:val="0"/>
                <w:color w:val="0070C0"/>
                <w:sz w:val="26"/>
                <w:szCs w:val="26"/>
              </w:rPr>
            </w:pPr>
            <w:r w:rsidRPr="00751255">
              <w:rPr>
                <w:rFonts w:ascii="Times New Roman" w:hAnsi="Times New Roman" w:cs="Times New Roman"/>
                <w:b w:val="0"/>
                <w:color w:val="0070C0"/>
                <w:sz w:val="26"/>
                <w:szCs w:val="26"/>
              </w:rPr>
              <w:t>Обработанные перья и пух и изделия из перьев или пуха; искусственные цветы; изделия из человеческого волоса</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751255" w:rsidRDefault="00E171E0" w:rsidP="00E171E0">
            <w:pPr>
              <w:contextualSpacing/>
              <w:rPr>
                <w:rFonts w:cs="Times New Roman"/>
                <w:color w:val="0070C0"/>
                <w:sz w:val="26"/>
                <w:szCs w:val="26"/>
              </w:rPr>
            </w:pPr>
            <w:r w:rsidRPr="00751255">
              <w:rPr>
                <w:rFonts w:cs="Times New Roman"/>
                <w:color w:val="0070C0"/>
                <w:sz w:val="26"/>
                <w:szCs w:val="26"/>
              </w:rPr>
              <w:t>дополнить</w:t>
            </w:r>
          </w:p>
        </w:tc>
      </w:tr>
      <w:tr w:rsidR="00E171E0" w:rsidTr="00D313E7">
        <w:tc>
          <w:tcPr>
            <w:tcW w:w="2127" w:type="dxa"/>
            <w:shd w:val="clear" w:color="auto" w:fill="auto"/>
          </w:tcPr>
          <w:p w:rsidR="00E171E0" w:rsidRPr="00BB6DF2" w:rsidRDefault="00E171E0" w:rsidP="00E171E0">
            <w:pPr>
              <w:contextualSpacing/>
              <w:rPr>
                <w:rFonts w:cs="Times New Roman"/>
                <w:sz w:val="26"/>
                <w:szCs w:val="26"/>
              </w:rPr>
            </w:pPr>
            <w:r w:rsidRPr="003A2D3F">
              <w:rPr>
                <w:rFonts w:cs="Times New Roman"/>
                <w:strike/>
                <w:sz w:val="26"/>
                <w:szCs w:val="26"/>
              </w:rPr>
              <w:t>из</w:t>
            </w:r>
            <w:r w:rsidRPr="00BB6DF2">
              <w:rPr>
                <w:rFonts w:cs="Times New Roman"/>
                <w:sz w:val="26"/>
                <w:szCs w:val="26"/>
              </w:rPr>
              <w:t xml:space="preserve"> 6810</w:t>
            </w:r>
          </w:p>
        </w:tc>
        <w:tc>
          <w:tcPr>
            <w:tcW w:w="3667" w:type="dxa"/>
            <w:shd w:val="clear" w:color="auto" w:fill="FFFFFF" w:themeFill="background1"/>
          </w:tcPr>
          <w:p w:rsidR="00E171E0" w:rsidRPr="00BB6DF2" w:rsidRDefault="00E171E0" w:rsidP="00E171E0">
            <w:pPr>
              <w:pStyle w:val="Default"/>
              <w:rPr>
                <w:sz w:val="26"/>
                <w:szCs w:val="26"/>
              </w:rPr>
            </w:pPr>
            <w:r>
              <w:rPr>
                <w:sz w:val="26"/>
                <w:szCs w:val="26"/>
              </w:rPr>
              <w:t xml:space="preserve">Изделия из цемента, бетона или искусственного камня, неармированные или армированные </w:t>
            </w:r>
          </w:p>
        </w:tc>
        <w:tc>
          <w:tcPr>
            <w:tcW w:w="1842" w:type="dxa"/>
            <w:shd w:val="clear" w:color="auto" w:fill="FFFFFF" w:themeFill="background1"/>
          </w:tcPr>
          <w:p w:rsidR="00E171E0" w:rsidRPr="00550CE4" w:rsidRDefault="00E171E0" w:rsidP="00E171E0">
            <w:pPr>
              <w:contextualSpacing/>
              <w:rPr>
                <w:rFonts w:cs="Times New Roman"/>
                <w:sz w:val="26"/>
                <w:szCs w:val="26"/>
              </w:rPr>
            </w:pPr>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Согласовано вся позиция  6810</w:t>
            </w:r>
          </w:p>
        </w:tc>
        <w:tc>
          <w:tcPr>
            <w:tcW w:w="1985" w:type="dxa"/>
            <w:shd w:val="clear" w:color="auto" w:fill="FFFFFF" w:themeFill="background1"/>
          </w:tcPr>
          <w:p w:rsidR="00E171E0" w:rsidRDefault="00E171E0" w:rsidP="00E171E0">
            <w:r w:rsidRPr="001B0A4C">
              <w:rPr>
                <w:rFonts w:eastAsia="Times New Roman" w:cs="Times New Roman"/>
                <w:sz w:val="26"/>
                <w:szCs w:val="26"/>
              </w:rPr>
              <w:t xml:space="preserve">Согласовано вся позиция  </w:t>
            </w:r>
            <w:r>
              <w:rPr>
                <w:rFonts w:eastAsia="Times New Roman" w:cs="Times New Roman"/>
                <w:sz w:val="26"/>
                <w:szCs w:val="26"/>
              </w:rPr>
              <w:t>6810</w:t>
            </w:r>
          </w:p>
        </w:tc>
      </w:tr>
      <w:tr w:rsidR="00E171E0" w:rsidTr="00D313E7">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6909</w:t>
            </w:r>
          </w:p>
        </w:tc>
        <w:tc>
          <w:tcPr>
            <w:tcW w:w="3667" w:type="dxa"/>
            <w:shd w:val="clear" w:color="auto" w:fill="FFFFFF" w:themeFill="background1"/>
          </w:tcPr>
          <w:p w:rsidR="00E171E0" w:rsidRPr="00751255" w:rsidRDefault="00E171E0" w:rsidP="00E171E0">
            <w:pPr>
              <w:autoSpaceDE w:val="0"/>
              <w:autoSpaceDN w:val="0"/>
              <w:adjustRightInd w:val="0"/>
              <w:jc w:val="both"/>
              <w:rPr>
                <w:rFonts w:cs="Times New Roman"/>
                <w:b/>
                <w:color w:val="0070C0"/>
                <w:sz w:val="26"/>
                <w:szCs w:val="26"/>
              </w:rPr>
            </w:pPr>
            <w:r w:rsidRPr="00751255">
              <w:rPr>
                <w:rFonts w:cs="Times New Roman"/>
                <w:color w:val="0070C0"/>
                <w:sz w:val="26"/>
                <w:szCs w:val="26"/>
              </w:rPr>
              <w:t xml:space="preserve">Изделия керамические для лабораторных, химических или других технических целей; керамические желоба, чаны и аналогичные резервуары, используемые в </w:t>
            </w:r>
            <w:r w:rsidRPr="00751255">
              <w:rPr>
                <w:rFonts w:cs="Times New Roman"/>
                <w:color w:val="0070C0"/>
                <w:sz w:val="26"/>
                <w:szCs w:val="26"/>
              </w:rPr>
              <w:lastRenderedPageBreak/>
              <w:t>сельском хозяйстве; керамические горшки, сосуды и аналогичные изделия, используемые для транспортировки или упаковки товаров</w:t>
            </w:r>
          </w:p>
        </w:tc>
        <w:tc>
          <w:tcPr>
            <w:tcW w:w="1842" w:type="dxa"/>
            <w:shd w:val="clear" w:color="auto" w:fill="FFFFFF" w:themeFill="background1"/>
          </w:tcPr>
          <w:p w:rsidR="00E171E0" w:rsidRPr="00550CE4" w:rsidRDefault="00E171E0" w:rsidP="00E171E0">
            <w:pPr>
              <w:rPr>
                <w:rFonts w:eastAsia="Times New Roman" w:cs="Times New Roman"/>
                <w:color w:val="0070C0"/>
                <w:sz w:val="26"/>
                <w:szCs w:val="26"/>
              </w:rPr>
            </w:pPr>
            <w:r w:rsidRPr="00550CE4">
              <w:rPr>
                <w:rFonts w:eastAsia="Times New Roman" w:cs="Times New Roman"/>
                <w:sz w:val="26"/>
                <w:szCs w:val="26"/>
              </w:rPr>
              <w:lastRenderedPageBreak/>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7235C7" w:rsidRDefault="00E171E0" w:rsidP="00E171E0">
            <w:pPr>
              <w:rPr>
                <w:rFonts w:eastAsia="Times New Roman" w:cs="Times New Roman"/>
                <w:color w:val="0070C0"/>
                <w:sz w:val="26"/>
                <w:szCs w:val="26"/>
                <w:lang w:eastAsia="ru-RU"/>
              </w:rPr>
            </w:pPr>
            <w:r w:rsidRPr="007235C7">
              <w:rPr>
                <w:rFonts w:eastAsia="Times New Roman" w:cs="Times New Roman"/>
                <w:color w:val="0070C0"/>
                <w:sz w:val="26"/>
                <w:szCs w:val="26"/>
                <w:lang w:eastAsia="ru-RU"/>
              </w:rPr>
              <w:t>дополнить</w:t>
            </w:r>
          </w:p>
          <w:p w:rsidR="00E171E0" w:rsidRDefault="00E171E0" w:rsidP="00E171E0"/>
        </w:tc>
      </w:tr>
      <w:tr w:rsidR="00E171E0" w:rsidTr="008361AD">
        <w:tc>
          <w:tcPr>
            <w:tcW w:w="2127" w:type="dxa"/>
            <w:shd w:val="clear" w:color="auto" w:fill="auto"/>
          </w:tcPr>
          <w:p w:rsidR="00E171E0" w:rsidRPr="005B60BC" w:rsidRDefault="00E171E0" w:rsidP="00E171E0">
            <w:pPr>
              <w:rPr>
                <w:rFonts w:eastAsia="Times New Roman" w:cs="Times New Roman"/>
                <w:color w:val="00B050"/>
                <w:sz w:val="26"/>
                <w:szCs w:val="26"/>
                <w:lang w:eastAsia="ru-RU"/>
              </w:rPr>
            </w:pPr>
            <w:r w:rsidRPr="005B60BC">
              <w:rPr>
                <w:rFonts w:eastAsia="Times New Roman" w:cs="Times New Roman"/>
                <w:color w:val="00B050"/>
                <w:sz w:val="26"/>
                <w:szCs w:val="26"/>
                <w:lang w:eastAsia="ru-RU"/>
              </w:rPr>
              <w:lastRenderedPageBreak/>
              <w:t>6910</w:t>
            </w:r>
          </w:p>
        </w:tc>
        <w:tc>
          <w:tcPr>
            <w:tcW w:w="3667" w:type="dxa"/>
            <w:shd w:val="clear" w:color="auto" w:fill="FFFFFF" w:themeFill="background1"/>
          </w:tcPr>
          <w:p w:rsidR="00E171E0" w:rsidRPr="005B60BC" w:rsidRDefault="00E171E0" w:rsidP="00E171E0">
            <w:pPr>
              <w:jc w:val="both"/>
              <w:rPr>
                <w:rFonts w:eastAsia="Times New Roman" w:cs="Times New Roman"/>
                <w:color w:val="00B050"/>
                <w:sz w:val="26"/>
                <w:szCs w:val="26"/>
                <w:lang w:eastAsia="ru-RU"/>
              </w:rPr>
            </w:pPr>
            <w:r w:rsidRPr="005B60BC">
              <w:rPr>
                <w:rFonts w:eastAsia="Times New Roman" w:cs="Times New Roman"/>
                <w:color w:val="00B050"/>
                <w:sz w:val="26"/>
                <w:szCs w:val="26"/>
                <w:lang w:eastAsia="ru-RU"/>
              </w:rPr>
              <w:t xml:space="preserve">Раковины, умывальники, консоли раковин, ванны, биде, унитазы, сливные бачки, писсуары и аналогичные санитарно-технические изделия из керамики </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согласовано</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8361AD">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6911 – 6912</w:t>
            </w:r>
          </w:p>
        </w:tc>
        <w:tc>
          <w:tcPr>
            <w:tcW w:w="3667" w:type="dxa"/>
            <w:shd w:val="clear" w:color="auto" w:fill="FFFFFF" w:themeFill="background1"/>
          </w:tcPr>
          <w:p w:rsidR="00E171E0" w:rsidRPr="00751255" w:rsidRDefault="00E171E0" w:rsidP="00E171E0">
            <w:pPr>
              <w:jc w:val="both"/>
              <w:rPr>
                <w:rFonts w:eastAsia="Times New Roman" w:cs="Times New Roman"/>
                <w:color w:val="0070C0"/>
                <w:sz w:val="26"/>
                <w:szCs w:val="26"/>
                <w:lang w:eastAsia="ru-RU"/>
              </w:rPr>
            </w:pPr>
            <w:r w:rsidRPr="00751255">
              <w:rPr>
                <w:rFonts w:eastAsia="Times New Roman" w:cs="Times New Roman"/>
                <w:color w:val="0070C0"/>
                <w:sz w:val="26"/>
                <w:szCs w:val="26"/>
                <w:lang w:eastAsia="ru-RU"/>
              </w:rPr>
              <w:t>Посуда столовая, кухонная и прочие хозяйственные и туалетные изделия из фарфора и керамики</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pPr>
              <w:rPr>
                <w:rFonts w:eastAsia="Times New Roman" w:cs="Times New Roman"/>
                <w:color w:val="0070C0"/>
                <w:sz w:val="26"/>
                <w:szCs w:val="26"/>
              </w:rPr>
            </w:pPr>
            <w:r w:rsidRPr="00550CE4">
              <w:rPr>
                <w:rFonts w:eastAsia="Times New Roman" w:cs="Times New Roman"/>
                <w:sz w:val="26"/>
                <w:szCs w:val="26"/>
              </w:rPr>
              <w:t>согласовано</w:t>
            </w:r>
          </w:p>
        </w:tc>
        <w:tc>
          <w:tcPr>
            <w:tcW w:w="1985" w:type="dxa"/>
            <w:shd w:val="clear" w:color="auto" w:fill="FFFFFF" w:themeFill="background1"/>
          </w:tcPr>
          <w:p w:rsidR="00E171E0" w:rsidRPr="00751255" w:rsidRDefault="00E171E0" w:rsidP="00E171E0">
            <w:pPr>
              <w:contextualSpacing/>
              <w:rPr>
                <w:rFonts w:cs="Times New Roman"/>
                <w:color w:val="0070C0"/>
                <w:sz w:val="26"/>
                <w:szCs w:val="26"/>
              </w:rPr>
            </w:pPr>
            <w:r w:rsidRPr="00751255">
              <w:rPr>
                <w:rFonts w:cs="Times New Roman"/>
                <w:color w:val="0070C0"/>
                <w:sz w:val="26"/>
                <w:szCs w:val="26"/>
              </w:rPr>
              <w:t>дополнить</w:t>
            </w:r>
          </w:p>
        </w:tc>
      </w:tr>
      <w:tr w:rsidR="00E171E0" w:rsidTr="008361AD">
        <w:tc>
          <w:tcPr>
            <w:tcW w:w="2127" w:type="dxa"/>
            <w:shd w:val="clear" w:color="auto" w:fill="auto"/>
          </w:tcPr>
          <w:p w:rsidR="00E171E0" w:rsidRPr="005B60BC" w:rsidRDefault="00E171E0" w:rsidP="00E171E0">
            <w:pPr>
              <w:rPr>
                <w:rFonts w:eastAsia="Times New Roman" w:cs="Times New Roman"/>
                <w:color w:val="00B050"/>
                <w:sz w:val="26"/>
                <w:szCs w:val="26"/>
                <w:lang w:eastAsia="ru-RU"/>
              </w:rPr>
            </w:pPr>
            <w:r w:rsidRPr="005B60BC">
              <w:rPr>
                <w:rFonts w:eastAsia="Times New Roman" w:cs="Times New Roman"/>
                <w:color w:val="00B050"/>
                <w:sz w:val="26"/>
                <w:szCs w:val="26"/>
                <w:lang w:eastAsia="ru-RU"/>
              </w:rPr>
              <w:t>6913</w:t>
            </w:r>
          </w:p>
        </w:tc>
        <w:tc>
          <w:tcPr>
            <w:tcW w:w="3667" w:type="dxa"/>
            <w:shd w:val="clear" w:color="auto" w:fill="FFFFFF" w:themeFill="background1"/>
          </w:tcPr>
          <w:p w:rsidR="00E171E0" w:rsidRPr="005B60BC" w:rsidRDefault="00E171E0" w:rsidP="00E171E0">
            <w:pPr>
              <w:rPr>
                <w:rFonts w:eastAsia="Times New Roman" w:cs="Times New Roman"/>
                <w:color w:val="00B050"/>
                <w:sz w:val="26"/>
                <w:szCs w:val="26"/>
                <w:lang w:eastAsia="ru-RU"/>
              </w:rPr>
            </w:pPr>
            <w:r w:rsidRPr="005B60BC">
              <w:rPr>
                <w:color w:val="00B050"/>
                <w:sz w:val="26"/>
                <w:szCs w:val="26"/>
              </w:rPr>
              <w:t>Статуэтки и прочие декоративные изделия из керамики</w:t>
            </w:r>
          </w:p>
        </w:tc>
        <w:tc>
          <w:tcPr>
            <w:tcW w:w="1842" w:type="dxa"/>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согласовано</w:t>
            </w:r>
          </w:p>
        </w:tc>
        <w:tc>
          <w:tcPr>
            <w:tcW w:w="1857" w:type="dxa"/>
            <w:gridSpan w:val="2"/>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pPr>
              <w:contextualSpacing/>
              <w:rPr>
                <w:rFonts w:cs="Times New Roman"/>
                <w:sz w:val="26"/>
                <w:szCs w:val="26"/>
              </w:rPr>
            </w:pPr>
            <w:r w:rsidRPr="00550CE4">
              <w:rPr>
                <w:rFonts w:eastAsia="Times New Roman" w:cs="Times New Roman"/>
                <w:sz w:val="26"/>
                <w:szCs w:val="26"/>
              </w:rPr>
              <w:t>согласовано</w:t>
            </w:r>
          </w:p>
        </w:tc>
        <w:tc>
          <w:tcPr>
            <w:tcW w:w="1708" w:type="dxa"/>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согласовано</w:t>
            </w:r>
          </w:p>
        </w:tc>
        <w:tc>
          <w:tcPr>
            <w:tcW w:w="1985" w:type="dxa"/>
            <w:shd w:val="clear" w:color="auto" w:fill="FFFFFF" w:themeFill="background1"/>
          </w:tcPr>
          <w:p w:rsidR="00E171E0" w:rsidRPr="00BB6DF2" w:rsidRDefault="00E171E0" w:rsidP="00E171E0">
            <w:pPr>
              <w:contextualSpacing/>
              <w:rPr>
                <w:rFonts w:cs="Times New Roman"/>
                <w:sz w:val="26"/>
                <w:szCs w:val="26"/>
              </w:rPr>
            </w:pPr>
            <w:r w:rsidRPr="005B60BC">
              <w:rPr>
                <w:rFonts w:cs="Times New Roman"/>
                <w:color w:val="00B050"/>
                <w:sz w:val="26"/>
                <w:szCs w:val="26"/>
              </w:rPr>
              <w:t>дополнить</w:t>
            </w:r>
          </w:p>
        </w:tc>
      </w:tr>
      <w:tr w:rsidR="00E171E0" w:rsidTr="008361AD">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6914</w:t>
            </w:r>
          </w:p>
        </w:tc>
        <w:tc>
          <w:tcPr>
            <w:tcW w:w="3667" w:type="dxa"/>
            <w:shd w:val="clear" w:color="auto" w:fill="FFFFFF" w:themeFill="background1"/>
          </w:tcPr>
          <w:p w:rsidR="00E171E0" w:rsidRPr="00751255" w:rsidRDefault="00E171E0" w:rsidP="00E171E0">
            <w:pPr>
              <w:autoSpaceDE w:val="0"/>
              <w:autoSpaceDN w:val="0"/>
              <w:adjustRightInd w:val="0"/>
              <w:jc w:val="both"/>
              <w:rPr>
                <w:color w:val="0070C0"/>
                <w:sz w:val="26"/>
                <w:szCs w:val="26"/>
              </w:rPr>
            </w:pPr>
            <w:r w:rsidRPr="00751255">
              <w:rPr>
                <w:rFonts w:cs="Times New Roman"/>
                <w:color w:val="0070C0"/>
                <w:sz w:val="26"/>
                <w:szCs w:val="26"/>
              </w:rPr>
              <w:t>Прочие керамические изделия</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pPr>
              <w:rPr>
                <w:rFonts w:eastAsia="Times New Roman" w:cs="Times New Roman"/>
                <w:color w:val="0070C0"/>
                <w:sz w:val="26"/>
                <w:szCs w:val="26"/>
              </w:rPr>
            </w:pPr>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751255" w:rsidRDefault="00E171E0" w:rsidP="00E171E0">
            <w:pPr>
              <w:contextualSpacing/>
              <w:rPr>
                <w:rFonts w:cs="Times New Roman"/>
                <w:color w:val="0070C0"/>
                <w:sz w:val="26"/>
                <w:szCs w:val="26"/>
              </w:rPr>
            </w:pPr>
            <w:r w:rsidRPr="00751255">
              <w:rPr>
                <w:rFonts w:cs="Times New Roman"/>
                <w:color w:val="0070C0"/>
                <w:sz w:val="26"/>
                <w:szCs w:val="26"/>
              </w:rPr>
              <w:t>дополнить</w:t>
            </w:r>
          </w:p>
        </w:tc>
      </w:tr>
      <w:tr w:rsidR="00E171E0" w:rsidTr="008361AD">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7009</w:t>
            </w:r>
          </w:p>
        </w:tc>
        <w:tc>
          <w:tcPr>
            <w:tcW w:w="3667" w:type="dxa"/>
            <w:shd w:val="clear" w:color="auto" w:fill="FFFFFF" w:themeFill="background1"/>
          </w:tcPr>
          <w:p w:rsidR="00E171E0" w:rsidRPr="00D55665" w:rsidRDefault="00E171E0" w:rsidP="00E171E0">
            <w:pPr>
              <w:jc w:val="both"/>
              <w:rPr>
                <w:rFonts w:eastAsia="Times New Roman" w:cs="Times New Roman"/>
                <w:color w:val="00B050"/>
                <w:sz w:val="26"/>
                <w:szCs w:val="26"/>
                <w:lang w:eastAsia="ru-RU"/>
              </w:rPr>
            </w:pPr>
            <w:r w:rsidRPr="00D55665">
              <w:rPr>
                <w:rFonts w:eastAsia="Times New Roman" w:cs="Times New Roman"/>
                <w:color w:val="00B050"/>
                <w:sz w:val="26"/>
                <w:szCs w:val="26"/>
                <w:lang w:eastAsia="ru-RU"/>
              </w:rPr>
              <w:t xml:space="preserve">Зеркала стеклянные, в рамах или без рам, включая зеркала заднего обзора </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pPr>
              <w:contextualSpacing/>
              <w:rPr>
                <w:rFonts w:cs="Times New Roman"/>
                <w:sz w:val="26"/>
                <w:szCs w:val="26"/>
              </w:rPr>
            </w:pPr>
            <w:r w:rsidRPr="00550CE4">
              <w:rPr>
                <w:rFonts w:cs="Times New Roman"/>
                <w:sz w:val="26"/>
                <w:szCs w:val="26"/>
              </w:rPr>
              <w:t>Резерв</w:t>
            </w:r>
          </w:p>
          <w:p w:rsidR="00E171E0" w:rsidRPr="00550CE4" w:rsidRDefault="00E171E0" w:rsidP="00E171E0">
            <w:pPr>
              <w:contextualSpacing/>
              <w:rPr>
                <w:rFonts w:cs="Times New Roman"/>
                <w:color w:val="FF0000"/>
                <w:sz w:val="26"/>
                <w:szCs w:val="26"/>
              </w:rPr>
            </w:pPr>
            <w:r w:rsidRPr="00550CE4">
              <w:rPr>
                <w:rFonts w:cs="Times New Roman"/>
                <w:color w:val="FF0000"/>
                <w:sz w:val="26"/>
                <w:szCs w:val="26"/>
              </w:rPr>
              <w:t>исключить позиции:</w:t>
            </w:r>
          </w:p>
          <w:p w:rsidR="00E171E0" w:rsidRPr="00550CE4" w:rsidRDefault="00E171E0" w:rsidP="00E171E0">
            <w:pPr>
              <w:contextualSpacing/>
              <w:rPr>
                <w:rFonts w:cs="Times New Roman"/>
                <w:color w:val="FF0000"/>
                <w:sz w:val="26"/>
                <w:szCs w:val="26"/>
              </w:rPr>
            </w:pPr>
            <w:r w:rsidRPr="00550CE4">
              <w:rPr>
                <w:rFonts w:cs="Times New Roman"/>
                <w:color w:val="FF0000"/>
                <w:sz w:val="26"/>
                <w:szCs w:val="26"/>
              </w:rPr>
              <w:t>7009 10 000 1,</w:t>
            </w:r>
          </w:p>
          <w:p w:rsidR="00E171E0" w:rsidRPr="00550CE4" w:rsidRDefault="00E171E0" w:rsidP="00E171E0">
            <w:pPr>
              <w:contextualSpacing/>
              <w:rPr>
                <w:rFonts w:cs="Times New Roman"/>
                <w:color w:val="FF0000"/>
                <w:sz w:val="26"/>
                <w:szCs w:val="26"/>
              </w:rPr>
            </w:pPr>
            <w:r w:rsidRPr="00550CE4">
              <w:rPr>
                <w:rFonts w:cs="Times New Roman"/>
                <w:color w:val="FF0000"/>
                <w:sz w:val="26"/>
                <w:szCs w:val="26"/>
              </w:rPr>
              <w:t>7009 91 000 0.</w:t>
            </w:r>
          </w:p>
        </w:tc>
        <w:tc>
          <w:tcPr>
            <w:tcW w:w="1708" w:type="dxa"/>
            <w:shd w:val="clear" w:color="auto" w:fill="FFFFFF" w:themeFill="background1"/>
          </w:tcPr>
          <w:p w:rsidR="00E171E0" w:rsidRPr="00550CE4" w:rsidRDefault="00E171E0" w:rsidP="00E171E0">
            <w:pPr>
              <w:rPr>
                <w:rFonts w:eastAsia="Times New Roman" w:cs="Times New Roman"/>
                <w:sz w:val="26"/>
                <w:szCs w:val="26"/>
              </w:rPr>
            </w:pPr>
            <w:r w:rsidRPr="00550CE4">
              <w:rPr>
                <w:rFonts w:eastAsia="Times New Roman" w:cs="Times New Roman"/>
                <w:sz w:val="26"/>
                <w:szCs w:val="26"/>
              </w:rPr>
              <w:t>резерв</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460194">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8361AD">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7010</w:t>
            </w:r>
          </w:p>
        </w:tc>
        <w:tc>
          <w:tcPr>
            <w:tcW w:w="3667" w:type="dxa"/>
            <w:shd w:val="clear" w:color="auto" w:fill="FFFFFF" w:themeFill="background1"/>
          </w:tcPr>
          <w:p w:rsidR="00E171E0" w:rsidRPr="00550CE4" w:rsidRDefault="00E171E0" w:rsidP="00E171E0">
            <w:pPr>
              <w:jc w:val="both"/>
              <w:rPr>
                <w:rFonts w:eastAsia="Times New Roman" w:cs="Times New Roman"/>
                <w:color w:val="00B050"/>
                <w:sz w:val="26"/>
                <w:szCs w:val="26"/>
                <w:lang w:eastAsia="ru-RU"/>
              </w:rPr>
            </w:pPr>
            <w:r w:rsidRPr="00550CE4">
              <w:rPr>
                <w:rFonts w:eastAsia="Times New Roman" w:cs="Times New Roman"/>
                <w:color w:val="00B050"/>
                <w:sz w:val="26"/>
                <w:szCs w:val="26"/>
                <w:lang w:eastAsia="ru-RU"/>
              </w:rPr>
              <w:t xml:space="preserve">Бутыли, бутылки, флаконы, кувшины, горшки, банки, ампулы и прочие стеклянные емкости для хранения, транспортировки или </w:t>
            </w:r>
            <w:r w:rsidRPr="00550CE4">
              <w:rPr>
                <w:rFonts w:eastAsia="Times New Roman" w:cs="Times New Roman"/>
                <w:color w:val="00B050"/>
                <w:sz w:val="26"/>
                <w:szCs w:val="26"/>
                <w:lang w:eastAsia="ru-RU"/>
              </w:rPr>
              <w:lastRenderedPageBreak/>
              <w:t xml:space="preserve">упаковки товаров; банки для консервирования стеклянные; предохранительные пробки из стекла, пробки, крышки и прочие аналогичные стеклянные изделия </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lastRenderedPageBreak/>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contextualSpacing/>
              <w:rPr>
                <w:rFonts w:cs="Times New Roman"/>
                <w:color w:val="00B050"/>
                <w:sz w:val="26"/>
                <w:szCs w:val="26"/>
              </w:rPr>
            </w:pPr>
            <w:r w:rsidRPr="00550CE4">
              <w:rPr>
                <w:rFonts w:cs="Times New Roman"/>
                <w:color w:val="00B050"/>
                <w:sz w:val="26"/>
                <w:szCs w:val="26"/>
              </w:rPr>
              <w:t>дополнить,</w:t>
            </w:r>
          </w:p>
          <w:p w:rsidR="00E171E0" w:rsidRPr="00550CE4" w:rsidRDefault="00E171E0" w:rsidP="00E171E0">
            <w:pPr>
              <w:contextualSpacing/>
              <w:rPr>
                <w:rFonts w:cs="Times New Roman"/>
                <w:color w:val="FF0000"/>
                <w:sz w:val="26"/>
                <w:szCs w:val="26"/>
              </w:rPr>
            </w:pPr>
            <w:r w:rsidRPr="00550CE4">
              <w:rPr>
                <w:rFonts w:cs="Times New Roman"/>
                <w:color w:val="00B050"/>
                <w:sz w:val="26"/>
                <w:szCs w:val="26"/>
              </w:rPr>
              <w:t>исключив из перечня 2</w:t>
            </w:r>
          </w:p>
        </w:tc>
      </w:tr>
      <w:tr w:rsidR="00E171E0" w:rsidRPr="00751255" w:rsidTr="00ED5A62">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lastRenderedPageBreak/>
              <w:t>7011</w:t>
            </w:r>
          </w:p>
        </w:tc>
        <w:tc>
          <w:tcPr>
            <w:tcW w:w="3667" w:type="dxa"/>
            <w:shd w:val="clear" w:color="auto" w:fill="FFFFFF" w:themeFill="background1"/>
          </w:tcPr>
          <w:p w:rsidR="00E171E0" w:rsidRPr="00550CE4" w:rsidRDefault="00E171E0" w:rsidP="00E171E0">
            <w:pPr>
              <w:autoSpaceDE w:val="0"/>
              <w:autoSpaceDN w:val="0"/>
              <w:adjustRightInd w:val="0"/>
              <w:jc w:val="both"/>
              <w:rPr>
                <w:rFonts w:eastAsia="Times New Roman" w:cs="Times New Roman"/>
                <w:color w:val="0070C0"/>
                <w:sz w:val="26"/>
                <w:szCs w:val="26"/>
                <w:lang w:eastAsia="ru-RU"/>
              </w:rPr>
            </w:pPr>
            <w:r w:rsidRPr="00550CE4">
              <w:rPr>
                <w:rFonts w:cs="Times New Roman"/>
                <w:color w:val="0070C0"/>
                <w:sz w:val="26"/>
                <w:szCs w:val="26"/>
              </w:rPr>
              <w:t>Баллоны стеклянные (включая колбы и трубки), открытые, их стеклянные части, без фитингов, для электрических ламп, электронно-лучевых трубок или аналогичных изделий</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contextualSpacing/>
              <w:rPr>
                <w:rFonts w:cs="Times New Roman"/>
                <w:color w:val="0070C0"/>
                <w:sz w:val="26"/>
                <w:szCs w:val="26"/>
              </w:rPr>
            </w:pPr>
            <w:r w:rsidRPr="00550CE4">
              <w:rPr>
                <w:rFonts w:cs="Times New Roman"/>
                <w:color w:val="0070C0"/>
                <w:sz w:val="26"/>
                <w:szCs w:val="26"/>
              </w:rPr>
              <w:t>дополнить, исключив из перечня 2</w:t>
            </w:r>
          </w:p>
        </w:tc>
      </w:tr>
      <w:tr w:rsidR="00E171E0" w:rsidTr="00ED5A62">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7013</w:t>
            </w:r>
          </w:p>
        </w:tc>
        <w:tc>
          <w:tcPr>
            <w:tcW w:w="3667" w:type="dxa"/>
            <w:shd w:val="clear" w:color="auto" w:fill="FFFFFF" w:themeFill="background1"/>
          </w:tcPr>
          <w:p w:rsidR="00E171E0" w:rsidRPr="00550CE4" w:rsidRDefault="00E171E0" w:rsidP="00E171E0">
            <w:pPr>
              <w:autoSpaceDE w:val="0"/>
              <w:autoSpaceDN w:val="0"/>
              <w:adjustRightInd w:val="0"/>
              <w:jc w:val="both"/>
              <w:rPr>
                <w:rFonts w:eastAsia="Times New Roman" w:cs="Times New Roman"/>
                <w:color w:val="0070C0"/>
                <w:sz w:val="26"/>
                <w:szCs w:val="26"/>
                <w:lang w:eastAsia="ru-RU"/>
              </w:rPr>
            </w:pPr>
            <w:r w:rsidRPr="00550CE4">
              <w:rPr>
                <w:rFonts w:cs="Times New Roman"/>
                <w:color w:val="0070C0"/>
                <w:sz w:val="26"/>
                <w:szCs w:val="26"/>
              </w:rPr>
              <w:t>Посуда столовая и кухонная, принадлежности туалетные и канцелярские, изделия для домашнего убранства или аналогичных целей, стеклянные (кроме изделий товарной позиции 7010 или 7018</w:t>
            </w:r>
            <w:r w:rsidR="00B6075D">
              <w:rPr>
                <w:rFonts w:cs="Times New Roman"/>
                <w:color w:val="0070C0"/>
                <w:sz w:val="26"/>
                <w:szCs w:val="26"/>
              </w:rPr>
              <w:t xml:space="preserve"> ТН ВЭД ЕАЭС</w:t>
            </w:r>
            <w:r w:rsidRPr="00550CE4">
              <w:rPr>
                <w:rFonts w:cs="Times New Roman"/>
                <w:color w:val="0070C0"/>
                <w:sz w:val="26"/>
                <w:szCs w:val="26"/>
              </w:rPr>
              <w:t>)</w:t>
            </w:r>
          </w:p>
        </w:tc>
        <w:tc>
          <w:tcPr>
            <w:tcW w:w="1842" w:type="dxa"/>
            <w:shd w:val="clear" w:color="auto" w:fill="FFFFFF" w:themeFill="background1"/>
          </w:tcPr>
          <w:p w:rsidR="00E171E0" w:rsidRPr="00550CE4" w:rsidRDefault="00E171E0" w:rsidP="00E171E0">
            <w:pPr>
              <w:rPr>
                <w:rFonts w:eastAsia="Times New Roman" w:cs="Times New Roman"/>
                <w:color w:val="0070C0"/>
                <w:sz w:val="26"/>
                <w:szCs w:val="26"/>
              </w:rPr>
            </w:pPr>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pPr>
              <w:rPr>
                <w:rFonts w:eastAsia="Times New Roman" w:cs="Times New Roman"/>
                <w:color w:val="0070C0"/>
                <w:sz w:val="26"/>
                <w:szCs w:val="26"/>
              </w:rPr>
            </w:pPr>
            <w:r w:rsidRPr="00550CE4">
              <w:rPr>
                <w:rFonts w:eastAsia="Times New Roman" w:cs="Times New Roman"/>
                <w:sz w:val="26"/>
                <w:szCs w:val="26"/>
              </w:rPr>
              <w:t>согласовано</w:t>
            </w:r>
          </w:p>
        </w:tc>
        <w:tc>
          <w:tcPr>
            <w:tcW w:w="1985" w:type="dxa"/>
            <w:shd w:val="clear" w:color="auto" w:fill="FFFFFF" w:themeFill="background1"/>
          </w:tcPr>
          <w:p w:rsidR="00E171E0" w:rsidRPr="00550CE4" w:rsidRDefault="00E171E0" w:rsidP="00E171E0">
            <w:pPr>
              <w:rPr>
                <w:color w:val="0070C0"/>
              </w:rPr>
            </w:pPr>
            <w:r w:rsidRPr="00550CE4">
              <w:rPr>
                <w:rFonts w:cs="Times New Roman"/>
                <w:color w:val="0070C0"/>
                <w:sz w:val="26"/>
                <w:szCs w:val="26"/>
              </w:rPr>
              <w:t>дополнить</w:t>
            </w:r>
          </w:p>
        </w:tc>
      </w:tr>
      <w:tr w:rsidR="00E171E0" w:rsidTr="00ED5A62">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7014</w:t>
            </w:r>
          </w:p>
        </w:tc>
        <w:tc>
          <w:tcPr>
            <w:tcW w:w="3667" w:type="dxa"/>
            <w:shd w:val="clear" w:color="auto" w:fill="FFFFFF" w:themeFill="background1"/>
          </w:tcPr>
          <w:p w:rsidR="00E171E0" w:rsidRPr="00550CE4" w:rsidRDefault="00E171E0" w:rsidP="00E171E0">
            <w:pPr>
              <w:autoSpaceDE w:val="0"/>
              <w:autoSpaceDN w:val="0"/>
              <w:adjustRightInd w:val="0"/>
              <w:jc w:val="both"/>
              <w:rPr>
                <w:rFonts w:eastAsia="Times New Roman" w:cs="Times New Roman"/>
                <w:color w:val="0070C0"/>
                <w:sz w:val="26"/>
                <w:szCs w:val="26"/>
                <w:lang w:eastAsia="ru-RU"/>
              </w:rPr>
            </w:pPr>
            <w:r w:rsidRPr="00550CE4">
              <w:rPr>
                <w:rFonts w:cs="Times New Roman"/>
                <w:color w:val="0070C0"/>
                <w:sz w:val="26"/>
                <w:szCs w:val="26"/>
              </w:rPr>
              <w:t>Стеклянные изделия для сигнальных устройств и оптические элементы из стекла (кроме включенных в товарную позицию 7015</w:t>
            </w:r>
            <w:r w:rsidR="00B6075D">
              <w:rPr>
                <w:rFonts w:cs="Times New Roman"/>
                <w:color w:val="0070C0"/>
                <w:sz w:val="26"/>
                <w:szCs w:val="26"/>
              </w:rPr>
              <w:t xml:space="preserve"> ТН ВЭД ЕАЭС</w:t>
            </w:r>
            <w:r w:rsidRPr="00550CE4">
              <w:rPr>
                <w:rFonts w:cs="Times New Roman"/>
                <w:color w:val="0070C0"/>
                <w:sz w:val="26"/>
                <w:szCs w:val="26"/>
              </w:rPr>
              <w:t>) без оптической обработки</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rPr>
                <w:color w:val="0070C0"/>
              </w:rPr>
            </w:pPr>
            <w:r w:rsidRPr="00550CE4">
              <w:rPr>
                <w:rFonts w:cs="Times New Roman"/>
                <w:color w:val="0070C0"/>
                <w:sz w:val="26"/>
                <w:szCs w:val="26"/>
              </w:rPr>
              <w:t>дополнить</w:t>
            </w:r>
          </w:p>
        </w:tc>
      </w:tr>
      <w:tr w:rsidR="00E171E0" w:rsidTr="00ED5A62">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7015</w:t>
            </w:r>
          </w:p>
        </w:tc>
        <w:tc>
          <w:tcPr>
            <w:tcW w:w="3667" w:type="dxa"/>
            <w:shd w:val="clear" w:color="auto" w:fill="FFFFFF" w:themeFill="background1"/>
          </w:tcPr>
          <w:p w:rsidR="00E171E0" w:rsidRPr="00550CE4" w:rsidRDefault="00E171E0" w:rsidP="00E171E0">
            <w:pPr>
              <w:autoSpaceDE w:val="0"/>
              <w:autoSpaceDN w:val="0"/>
              <w:adjustRightInd w:val="0"/>
              <w:jc w:val="both"/>
              <w:rPr>
                <w:rFonts w:eastAsia="Times New Roman" w:cs="Times New Roman"/>
                <w:color w:val="0070C0"/>
                <w:sz w:val="26"/>
                <w:szCs w:val="26"/>
                <w:lang w:eastAsia="ru-RU"/>
              </w:rPr>
            </w:pPr>
            <w:r w:rsidRPr="00550CE4">
              <w:rPr>
                <w:rFonts w:cs="Times New Roman"/>
                <w:color w:val="0070C0"/>
                <w:sz w:val="26"/>
                <w:szCs w:val="26"/>
              </w:rPr>
              <w:t xml:space="preserve">Стекла для часов и аналогичные стекла, стекла </w:t>
            </w:r>
            <w:r w:rsidRPr="00550CE4">
              <w:rPr>
                <w:rFonts w:cs="Times New Roman"/>
                <w:color w:val="0070C0"/>
                <w:sz w:val="26"/>
                <w:szCs w:val="26"/>
              </w:rPr>
              <w:lastRenderedPageBreak/>
              <w:t>для корректирующих или не корректирующих зрение очков, изогнутые, вогнутые с углублением или подобные стекла, оптически не обработанные; полые стеклянные сферы и их сегменты для изготовления указанных стекол</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lastRenderedPageBreak/>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rPr>
                <w:color w:val="0070C0"/>
              </w:rPr>
            </w:pPr>
            <w:r w:rsidRPr="00550CE4">
              <w:rPr>
                <w:rFonts w:cs="Times New Roman"/>
                <w:color w:val="0070C0"/>
                <w:sz w:val="26"/>
                <w:szCs w:val="26"/>
              </w:rPr>
              <w:t>дополнить</w:t>
            </w:r>
          </w:p>
        </w:tc>
      </w:tr>
      <w:tr w:rsidR="00E171E0" w:rsidTr="00ED5A62">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lastRenderedPageBreak/>
              <w:t>7017</w:t>
            </w:r>
          </w:p>
        </w:tc>
        <w:tc>
          <w:tcPr>
            <w:tcW w:w="3667" w:type="dxa"/>
            <w:shd w:val="clear" w:color="auto" w:fill="FFFFFF" w:themeFill="background1"/>
          </w:tcPr>
          <w:p w:rsidR="00E171E0" w:rsidRPr="00550CE4" w:rsidRDefault="00E171E0" w:rsidP="00E171E0">
            <w:pPr>
              <w:autoSpaceDE w:val="0"/>
              <w:autoSpaceDN w:val="0"/>
              <w:adjustRightInd w:val="0"/>
              <w:jc w:val="both"/>
              <w:rPr>
                <w:rFonts w:cs="Times New Roman"/>
                <w:color w:val="0070C0"/>
                <w:sz w:val="26"/>
                <w:szCs w:val="26"/>
              </w:rPr>
            </w:pPr>
            <w:r w:rsidRPr="00550CE4">
              <w:rPr>
                <w:rFonts w:cs="Times New Roman"/>
                <w:color w:val="0070C0"/>
                <w:sz w:val="26"/>
                <w:szCs w:val="26"/>
              </w:rPr>
              <w:t>Посуда стеклянная для лабораторных, гигиенических или фармацевтических целей, градуированная или неградуированная, калиброванная или некалиброванная</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751255" w:rsidRDefault="00E171E0" w:rsidP="00E171E0">
            <w:pPr>
              <w:rPr>
                <w:color w:val="0070C0"/>
              </w:rPr>
            </w:pPr>
            <w:r w:rsidRPr="00751255">
              <w:rPr>
                <w:rFonts w:cs="Times New Roman"/>
                <w:color w:val="0070C0"/>
                <w:sz w:val="26"/>
                <w:szCs w:val="26"/>
              </w:rPr>
              <w:t>дополнить</w:t>
            </w:r>
          </w:p>
        </w:tc>
      </w:tr>
      <w:tr w:rsidR="00E171E0" w:rsidTr="00ED5A62">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7018</w:t>
            </w:r>
          </w:p>
        </w:tc>
        <w:tc>
          <w:tcPr>
            <w:tcW w:w="3667" w:type="dxa"/>
            <w:shd w:val="clear" w:color="auto" w:fill="FFFFFF" w:themeFill="background1"/>
          </w:tcPr>
          <w:p w:rsidR="00E171E0" w:rsidRPr="00550CE4" w:rsidRDefault="00E171E0" w:rsidP="00E171E0">
            <w:pPr>
              <w:autoSpaceDE w:val="0"/>
              <w:autoSpaceDN w:val="0"/>
              <w:adjustRightInd w:val="0"/>
              <w:jc w:val="both"/>
              <w:rPr>
                <w:rFonts w:cs="Times New Roman"/>
                <w:color w:val="0070C0"/>
                <w:sz w:val="26"/>
                <w:szCs w:val="26"/>
              </w:rPr>
            </w:pPr>
            <w:r w:rsidRPr="00550CE4">
              <w:rPr>
                <w:rFonts w:cs="Times New Roman"/>
                <w:color w:val="0070C0"/>
                <w:sz w:val="26"/>
                <w:szCs w:val="26"/>
              </w:rPr>
              <w:t xml:space="preserve">Бусины стеклянные, изделия, имитирующие жемчуг, драгоценные или полудрагоценные камни и аналогичные небольшие формы из стекла, изделия из них, кроме бижутерии; стеклянные глаза, кроме протезов; статуэтки и прочие декоративные изделия из стекла, обработанные паяльной лампой, кроме бижутерии; микросферы стеклянные диаметром не </w:t>
            </w:r>
            <w:r w:rsidRPr="00550CE4">
              <w:rPr>
                <w:rFonts w:cs="Times New Roman"/>
                <w:color w:val="0070C0"/>
                <w:sz w:val="26"/>
                <w:szCs w:val="26"/>
              </w:rPr>
              <w:lastRenderedPageBreak/>
              <w:t>более 1 мм</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lastRenderedPageBreak/>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751255" w:rsidRDefault="00E171E0" w:rsidP="00E171E0">
            <w:pPr>
              <w:rPr>
                <w:color w:val="0070C0"/>
              </w:rPr>
            </w:pPr>
            <w:r w:rsidRPr="00751255">
              <w:rPr>
                <w:rFonts w:cs="Times New Roman"/>
                <w:color w:val="0070C0"/>
                <w:sz w:val="26"/>
                <w:szCs w:val="26"/>
              </w:rPr>
              <w:t>дополнить</w:t>
            </w:r>
          </w:p>
        </w:tc>
      </w:tr>
      <w:tr w:rsidR="00E171E0" w:rsidTr="00550CE4">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lastRenderedPageBreak/>
              <w:t>7020 00</w:t>
            </w:r>
          </w:p>
        </w:tc>
        <w:tc>
          <w:tcPr>
            <w:tcW w:w="3667" w:type="dxa"/>
            <w:shd w:val="clear" w:color="auto" w:fill="auto"/>
          </w:tcPr>
          <w:p w:rsidR="00E171E0" w:rsidRPr="00550CE4" w:rsidRDefault="00E171E0" w:rsidP="00E171E0">
            <w:pPr>
              <w:autoSpaceDE w:val="0"/>
              <w:autoSpaceDN w:val="0"/>
              <w:adjustRightInd w:val="0"/>
              <w:jc w:val="both"/>
              <w:rPr>
                <w:rFonts w:cs="Times New Roman"/>
                <w:color w:val="0070C0"/>
                <w:sz w:val="26"/>
                <w:szCs w:val="26"/>
              </w:rPr>
            </w:pPr>
            <w:r w:rsidRPr="00550CE4">
              <w:rPr>
                <w:rFonts w:cs="Times New Roman"/>
                <w:color w:val="0070C0"/>
                <w:sz w:val="26"/>
                <w:szCs w:val="26"/>
              </w:rPr>
              <w:t>Изделия из стекла прочие</w:t>
            </w:r>
          </w:p>
        </w:tc>
        <w:tc>
          <w:tcPr>
            <w:tcW w:w="1842" w:type="dxa"/>
          </w:tcPr>
          <w:p w:rsidR="00E171E0" w:rsidRPr="00550CE4" w:rsidRDefault="00E171E0" w:rsidP="00E171E0">
            <w:r w:rsidRPr="00550CE4">
              <w:rPr>
                <w:rFonts w:eastAsia="Times New Roman" w:cs="Times New Roman"/>
                <w:sz w:val="26"/>
                <w:szCs w:val="26"/>
              </w:rPr>
              <w:t>резерв</w:t>
            </w:r>
          </w:p>
        </w:tc>
        <w:tc>
          <w:tcPr>
            <w:tcW w:w="1857" w:type="dxa"/>
            <w:gridSpan w:val="2"/>
          </w:tcPr>
          <w:p w:rsidR="00E171E0" w:rsidRPr="00550CE4" w:rsidRDefault="00E171E0" w:rsidP="00E171E0">
            <w:r w:rsidRPr="00550CE4">
              <w:rPr>
                <w:rFonts w:eastAsia="Times New Roman" w:cs="Times New Roman"/>
                <w:sz w:val="26"/>
                <w:szCs w:val="26"/>
              </w:rPr>
              <w:t>резерв</w:t>
            </w:r>
          </w:p>
        </w:tc>
        <w:tc>
          <w:tcPr>
            <w:tcW w:w="1982" w:type="dxa"/>
          </w:tcPr>
          <w:p w:rsidR="00E171E0" w:rsidRPr="00550CE4" w:rsidRDefault="00E171E0" w:rsidP="00E171E0">
            <w:r w:rsidRPr="00550CE4">
              <w:rPr>
                <w:rFonts w:eastAsia="Times New Roman" w:cs="Times New Roman"/>
                <w:sz w:val="26"/>
                <w:szCs w:val="26"/>
              </w:rPr>
              <w:t>резерв</w:t>
            </w:r>
          </w:p>
        </w:tc>
        <w:tc>
          <w:tcPr>
            <w:tcW w:w="1708" w:type="dxa"/>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rPr>
                <w:color w:val="0070C0"/>
              </w:rPr>
            </w:pPr>
            <w:r w:rsidRPr="00550CE4">
              <w:rPr>
                <w:rFonts w:cs="Times New Roman"/>
                <w:color w:val="0070C0"/>
                <w:sz w:val="26"/>
                <w:szCs w:val="26"/>
              </w:rPr>
              <w:t>дополнить</w:t>
            </w:r>
          </w:p>
        </w:tc>
      </w:tr>
      <w:tr w:rsidR="009F1F03" w:rsidTr="00550CE4">
        <w:tc>
          <w:tcPr>
            <w:tcW w:w="2127" w:type="dxa"/>
            <w:shd w:val="clear" w:color="auto" w:fill="auto"/>
          </w:tcPr>
          <w:p w:rsidR="009F1F03" w:rsidRPr="00D55665" w:rsidRDefault="009F1F03" w:rsidP="009F1F03">
            <w:pPr>
              <w:rPr>
                <w:rFonts w:eastAsia="Times New Roman" w:cs="Times New Roman"/>
                <w:color w:val="00B050"/>
                <w:sz w:val="26"/>
                <w:szCs w:val="26"/>
                <w:lang w:eastAsia="ru-RU"/>
              </w:rPr>
            </w:pPr>
            <w:r>
              <w:rPr>
                <w:rFonts w:eastAsia="Times New Roman" w:cs="Times New Roman"/>
                <w:color w:val="00B050"/>
                <w:sz w:val="26"/>
                <w:szCs w:val="26"/>
                <w:lang w:eastAsia="ru-RU"/>
              </w:rPr>
              <w:t xml:space="preserve">7101-7106, 7108, 7110 </w:t>
            </w:r>
          </w:p>
        </w:tc>
        <w:tc>
          <w:tcPr>
            <w:tcW w:w="3667" w:type="dxa"/>
            <w:shd w:val="clear" w:color="auto" w:fill="auto"/>
          </w:tcPr>
          <w:p w:rsidR="009F1F03" w:rsidRPr="00550CE4" w:rsidRDefault="00906C0B" w:rsidP="00906C0B">
            <w:pPr>
              <w:pStyle w:val="ConsPlusTitle"/>
              <w:jc w:val="both"/>
              <w:rPr>
                <w:rFonts w:ascii="Times New Roman" w:hAnsi="Times New Roman" w:cs="Times New Roman"/>
                <w:b w:val="0"/>
                <w:color w:val="00B050"/>
                <w:sz w:val="26"/>
                <w:szCs w:val="26"/>
              </w:rPr>
            </w:pPr>
            <w:r>
              <w:rPr>
                <w:rFonts w:ascii="Times New Roman" w:hAnsi="Times New Roman" w:cs="Times New Roman"/>
                <w:b w:val="0"/>
                <w:color w:val="00B050"/>
                <w:sz w:val="26"/>
                <w:szCs w:val="26"/>
              </w:rPr>
              <w:t>Жемчуг природный или культивированный</w:t>
            </w:r>
            <w:r w:rsidR="00D71EE3">
              <w:rPr>
                <w:rFonts w:ascii="Times New Roman" w:hAnsi="Times New Roman" w:cs="Times New Roman"/>
                <w:b w:val="0"/>
                <w:color w:val="00B050"/>
                <w:sz w:val="26"/>
                <w:szCs w:val="26"/>
              </w:rPr>
              <w:t xml:space="preserve"> и драгоценные или полудрагоценные камни; драгоценные металлы</w:t>
            </w:r>
          </w:p>
        </w:tc>
        <w:tc>
          <w:tcPr>
            <w:tcW w:w="1842"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857" w:type="dxa"/>
            <w:gridSpan w:val="2"/>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982" w:type="dxa"/>
            <w:shd w:val="clear" w:color="auto" w:fill="FFFFFF" w:themeFill="background1"/>
          </w:tcPr>
          <w:p w:rsidR="009F1F03" w:rsidRPr="009F1F03" w:rsidRDefault="009F1F03" w:rsidP="009F1F03">
            <w:pPr>
              <w:rPr>
                <w:rFonts w:eastAsia="Times New Roman" w:cs="Times New Roman"/>
                <w:color w:val="7030A0"/>
                <w:sz w:val="26"/>
                <w:szCs w:val="26"/>
              </w:rPr>
            </w:pPr>
            <w:r w:rsidRPr="009F1F03">
              <w:rPr>
                <w:rFonts w:cs="Times New Roman"/>
                <w:color w:val="7030A0"/>
                <w:sz w:val="26"/>
                <w:szCs w:val="26"/>
              </w:rPr>
              <w:t>Дополнить, исключив из перечня 2</w:t>
            </w:r>
          </w:p>
        </w:tc>
        <w:tc>
          <w:tcPr>
            <w:tcW w:w="1708" w:type="dxa"/>
            <w:shd w:val="clear" w:color="auto" w:fill="FFFFFF" w:themeFill="background1"/>
          </w:tcPr>
          <w:p w:rsidR="009F1F03" w:rsidRPr="00550CE4" w:rsidRDefault="009F1F03" w:rsidP="009F1F03">
            <w:pPr>
              <w:rPr>
                <w:rFonts w:eastAsia="Times New Roman" w:cs="Times New Roman"/>
                <w:sz w:val="26"/>
                <w:szCs w:val="26"/>
              </w:rPr>
            </w:pPr>
            <w:r>
              <w:rPr>
                <w:rFonts w:eastAsia="Times New Roman" w:cs="Times New Roman"/>
                <w:sz w:val="26"/>
                <w:szCs w:val="26"/>
              </w:rPr>
              <w:t>резерв</w:t>
            </w:r>
          </w:p>
        </w:tc>
        <w:tc>
          <w:tcPr>
            <w:tcW w:w="1985" w:type="dxa"/>
            <w:shd w:val="clear" w:color="auto" w:fill="FFFFFF" w:themeFill="background1"/>
          </w:tcPr>
          <w:p w:rsidR="009F1F03" w:rsidRPr="00550CE4" w:rsidRDefault="009F1F03" w:rsidP="009F1F03">
            <w:pPr>
              <w:contextualSpacing/>
              <w:rPr>
                <w:rFonts w:cs="Times New Roman"/>
                <w:color w:val="00B050"/>
                <w:sz w:val="26"/>
                <w:szCs w:val="26"/>
              </w:rPr>
            </w:pPr>
            <w:r>
              <w:rPr>
                <w:rFonts w:cs="Times New Roman"/>
                <w:color w:val="00B050"/>
                <w:sz w:val="26"/>
                <w:szCs w:val="26"/>
              </w:rPr>
              <w:t xml:space="preserve">Дополнить, </w:t>
            </w:r>
            <w:r w:rsidRPr="00550CE4">
              <w:rPr>
                <w:rFonts w:cs="Times New Roman"/>
                <w:color w:val="00B050"/>
                <w:sz w:val="26"/>
                <w:szCs w:val="26"/>
              </w:rPr>
              <w:t xml:space="preserve">исключив из перечня 2 </w:t>
            </w:r>
          </w:p>
        </w:tc>
      </w:tr>
      <w:tr w:rsidR="009F1F03" w:rsidTr="00550CE4">
        <w:tc>
          <w:tcPr>
            <w:tcW w:w="2127" w:type="dxa"/>
            <w:shd w:val="clear" w:color="auto" w:fill="auto"/>
          </w:tcPr>
          <w:p w:rsidR="009F1F03" w:rsidRPr="00D55665" w:rsidRDefault="009F1F03" w:rsidP="001C4AB6">
            <w:pPr>
              <w:rPr>
                <w:rFonts w:eastAsia="Times New Roman" w:cs="Times New Roman"/>
                <w:color w:val="00B050"/>
                <w:sz w:val="26"/>
                <w:szCs w:val="26"/>
                <w:lang w:eastAsia="ru-RU"/>
              </w:rPr>
            </w:pPr>
            <w:r>
              <w:rPr>
                <w:rFonts w:eastAsia="Times New Roman" w:cs="Times New Roman"/>
                <w:color w:val="00B050"/>
                <w:sz w:val="26"/>
                <w:szCs w:val="26"/>
                <w:lang w:eastAsia="ru-RU"/>
              </w:rPr>
              <w:t>7107</w:t>
            </w:r>
            <w:r w:rsidR="001C4AB6">
              <w:rPr>
                <w:rFonts w:eastAsia="Times New Roman" w:cs="Times New Roman"/>
                <w:color w:val="00B050"/>
                <w:sz w:val="26"/>
                <w:szCs w:val="26"/>
                <w:lang w:eastAsia="ru-RU"/>
              </w:rPr>
              <w:t xml:space="preserve"> 00 000 0</w:t>
            </w:r>
            <w:r>
              <w:rPr>
                <w:rFonts w:eastAsia="Times New Roman" w:cs="Times New Roman"/>
                <w:color w:val="00B050"/>
                <w:sz w:val="26"/>
                <w:szCs w:val="26"/>
                <w:lang w:eastAsia="ru-RU"/>
              </w:rPr>
              <w:t>, 7109</w:t>
            </w:r>
            <w:r w:rsidR="001C4AB6">
              <w:rPr>
                <w:rFonts w:eastAsia="Times New Roman" w:cs="Times New Roman"/>
                <w:color w:val="00B050"/>
                <w:sz w:val="26"/>
                <w:szCs w:val="26"/>
                <w:lang w:eastAsia="ru-RU"/>
              </w:rPr>
              <w:t xml:space="preserve"> 00 000 0</w:t>
            </w:r>
            <w:r>
              <w:rPr>
                <w:rFonts w:eastAsia="Times New Roman" w:cs="Times New Roman"/>
                <w:color w:val="00B050"/>
                <w:sz w:val="26"/>
                <w:szCs w:val="26"/>
                <w:lang w:eastAsia="ru-RU"/>
              </w:rPr>
              <w:t xml:space="preserve"> </w:t>
            </w:r>
          </w:p>
        </w:tc>
        <w:tc>
          <w:tcPr>
            <w:tcW w:w="3667" w:type="dxa"/>
            <w:shd w:val="clear" w:color="auto" w:fill="auto"/>
          </w:tcPr>
          <w:p w:rsidR="009F1F03" w:rsidRPr="00550CE4" w:rsidRDefault="00F1265B" w:rsidP="009F1F03">
            <w:pPr>
              <w:pStyle w:val="ConsPlusTitle"/>
              <w:jc w:val="both"/>
              <w:rPr>
                <w:rFonts w:ascii="Times New Roman" w:hAnsi="Times New Roman" w:cs="Times New Roman"/>
                <w:b w:val="0"/>
                <w:color w:val="00B050"/>
                <w:sz w:val="26"/>
                <w:szCs w:val="26"/>
              </w:rPr>
            </w:pPr>
            <w:r>
              <w:rPr>
                <w:rFonts w:ascii="Times New Roman" w:hAnsi="Times New Roman" w:cs="Times New Roman"/>
                <w:b w:val="0"/>
                <w:color w:val="00B050"/>
                <w:sz w:val="26"/>
                <w:szCs w:val="26"/>
              </w:rPr>
              <w:t>Металлы, плакированные драгоценными металлами</w:t>
            </w:r>
          </w:p>
        </w:tc>
        <w:tc>
          <w:tcPr>
            <w:tcW w:w="1842"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857" w:type="dxa"/>
            <w:gridSpan w:val="2"/>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982"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708"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985" w:type="dxa"/>
            <w:shd w:val="clear" w:color="auto" w:fill="FFFFFF" w:themeFill="background1"/>
          </w:tcPr>
          <w:p w:rsidR="009F1F03" w:rsidRPr="00550CE4" w:rsidRDefault="009F1F03" w:rsidP="009F1F03">
            <w:pPr>
              <w:contextualSpacing/>
              <w:rPr>
                <w:rFonts w:cs="Times New Roman"/>
                <w:color w:val="00B050"/>
                <w:sz w:val="26"/>
                <w:szCs w:val="26"/>
              </w:rPr>
            </w:pPr>
            <w:r w:rsidRPr="00550CE4">
              <w:rPr>
                <w:rFonts w:cs="Times New Roman"/>
                <w:color w:val="00B050"/>
                <w:sz w:val="26"/>
                <w:szCs w:val="26"/>
              </w:rPr>
              <w:t xml:space="preserve">дополнить </w:t>
            </w:r>
          </w:p>
        </w:tc>
      </w:tr>
      <w:tr w:rsidR="009F1F03" w:rsidTr="00550CE4">
        <w:tc>
          <w:tcPr>
            <w:tcW w:w="2127" w:type="dxa"/>
            <w:shd w:val="clear" w:color="auto" w:fill="auto"/>
          </w:tcPr>
          <w:p w:rsidR="009F1F03" w:rsidRPr="00D55665" w:rsidRDefault="009F1F03" w:rsidP="009F1F03">
            <w:pPr>
              <w:rPr>
                <w:rFonts w:eastAsia="Times New Roman" w:cs="Times New Roman"/>
                <w:color w:val="00B050"/>
                <w:sz w:val="26"/>
                <w:szCs w:val="26"/>
                <w:lang w:eastAsia="ru-RU"/>
              </w:rPr>
            </w:pPr>
            <w:r>
              <w:rPr>
                <w:rFonts w:eastAsia="Times New Roman" w:cs="Times New Roman"/>
                <w:color w:val="00B050"/>
                <w:sz w:val="26"/>
                <w:szCs w:val="26"/>
                <w:lang w:eastAsia="ru-RU"/>
              </w:rPr>
              <w:t>7113-7116</w:t>
            </w:r>
          </w:p>
        </w:tc>
        <w:tc>
          <w:tcPr>
            <w:tcW w:w="3667" w:type="dxa"/>
            <w:shd w:val="clear" w:color="auto" w:fill="auto"/>
          </w:tcPr>
          <w:p w:rsidR="009F1F03" w:rsidRPr="00550CE4" w:rsidRDefault="000A5F89" w:rsidP="009F1F03">
            <w:pPr>
              <w:pStyle w:val="ConsPlusTitle"/>
              <w:jc w:val="both"/>
              <w:rPr>
                <w:rFonts w:ascii="Times New Roman" w:hAnsi="Times New Roman" w:cs="Times New Roman"/>
                <w:b w:val="0"/>
                <w:color w:val="00B050"/>
                <w:sz w:val="26"/>
                <w:szCs w:val="26"/>
              </w:rPr>
            </w:pPr>
            <w:r>
              <w:rPr>
                <w:rFonts w:ascii="Times New Roman" w:hAnsi="Times New Roman" w:cs="Times New Roman"/>
                <w:b w:val="0"/>
                <w:color w:val="00B050"/>
                <w:sz w:val="26"/>
                <w:szCs w:val="26"/>
              </w:rPr>
              <w:t>Ювелирные изделия, изделия золотых и серебряных дел мастеров и другие изделия</w:t>
            </w:r>
          </w:p>
        </w:tc>
        <w:tc>
          <w:tcPr>
            <w:tcW w:w="1842"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857" w:type="dxa"/>
            <w:gridSpan w:val="2"/>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982" w:type="dxa"/>
            <w:shd w:val="clear" w:color="auto" w:fill="FFFFFF" w:themeFill="background1"/>
          </w:tcPr>
          <w:p w:rsidR="009F1F03" w:rsidRPr="009F1F03" w:rsidRDefault="009F1F03" w:rsidP="009F1F03">
            <w:pPr>
              <w:rPr>
                <w:rFonts w:eastAsia="Times New Roman" w:cs="Times New Roman"/>
                <w:color w:val="7030A0"/>
                <w:sz w:val="26"/>
                <w:szCs w:val="26"/>
              </w:rPr>
            </w:pPr>
            <w:r w:rsidRPr="009F1F03">
              <w:rPr>
                <w:rFonts w:cs="Times New Roman"/>
                <w:color w:val="7030A0"/>
                <w:sz w:val="26"/>
                <w:szCs w:val="26"/>
              </w:rPr>
              <w:t>Дополнить, исключив из перечня 2</w:t>
            </w:r>
          </w:p>
        </w:tc>
        <w:tc>
          <w:tcPr>
            <w:tcW w:w="1708" w:type="dxa"/>
            <w:shd w:val="clear" w:color="auto" w:fill="FFFFFF" w:themeFill="background1"/>
          </w:tcPr>
          <w:p w:rsidR="009F1F03" w:rsidRPr="00550CE4" w:rsidRDefault="009F1F03" w:rsidP="009F1F03">
            <w:pPr>
              <w:rPr>
                <w:rFonts w:eastAsia="Times New Roman" w:cs="Times New Roman"/>
                <w:sz w:val="26"/>
                <w:szCs w:val="26"/>
              </w:rPr>
            </w:pPr>
            <w:r>
              <w:rPr>
                <w:rFonts w:eastAsia="Times New Roman" w:cs="Times New Roman"/>
                <w:sz w:val="26"/>
                <w:szCs w:val="26"/>
              </w:rPr>
              <w:t>резерв</w:t>
            </w:r>
          </w:p>
        </w:tc>
        <w:tc>
          <w:tcPr>
            <w:tcW w:w="1985" w:type="dxa"/>
            <w:shd w:val="clear" w:color="auto" w:fill="FFFFFF" w:themeFill="background1"/>
          </w:tcPr>
          <w:p w:rsidR="009F1F03" w:rsidRPr="00550CE4" w:rsidRDefault="009F1F03" w:rsidP="009F1F03">
            <w:pPr>
              <w:contextualSpacing/>
              <w:rPr>
                <w:rFonts w:cs="Times New Roman"/>
                <w:color w:val="00B050"/>
                <w:sz w:val="26"/>
                <w:szCs w:val="26"/>
              </w:rPr>
            </w:pPr>
            <w:r>
              <w:rPr>
                <w:rFonts w:cs="Times New Roman"/>
                <w:color w:val="00B050"/>
                <w:sz w:val="26"/>
                <w:szCs w:val="26"/>
              </w:rPr>
              <w:t xml:space="preserve">Дополнить, </w:t>
            </w:r>
            <w:r w:rsidRPr="00550CE4">
              <w:rPr>
                <w:rFonts w:cs="Times New Roman"/>
                <w:color w:val="00B050"/>
                <w:sz w:val="26"/>
                <w:szCs w:val="26"/>
              </w:rPr>
              <w:t>исключив из перечня 2</w:t>
            </w:r>
          </w:p>
        </w:tc>
      </w:tr>
      <w:tr w:rsidR="009F1F03" w:rsidTr="00550CE4">
        <w:tc>
          <w:tcPr>
            <w:tcW w:w="2127" w:type="dxa"/>
            <w:shd w:val="clear" w:color="auto" w:fill="auto"/>
          </w:tcPr>
          <w:p w:rsidR="009F1F03" w:rsidRPr="00D55665" w:rsidRDefault="009F1F03" w:rsidP="009F1F03">
            <w:pPr>
              <w:rPr>
                <w:rFonts w:eastAsia="Times New Roman" w:cs="Times New Roman"/>
                <w:color w:val="00B050"/>
                <w:sz w:val="26"/>
                <w:szCs w:val="26"/>
                <w:lang w:eastAsia="ru-RU"/>
              </w:rPr>
            </w:pPr>
            <w:r>
              <w:rPr>
                <w:rFonts w:eastAsia="Times New Roman" w:cs="Times New Roman"/>
                <w:color w:val="00B050"/>
                <w:sz w:val="26"/>
                <w:szCs w:val="26"/>
                <w:lang w:eastAsia="ru-RU"/>
              </w:rPr>
              <w:t>7</w:t>
            </w:r>
            <w:r w:rsidR="000A5F89">
              <w:rPr>
                <w:rFonts w:eastAsia="Times New Roman" w:cs="Times New Roman"/>
                <w:color w:val="00B050"/>
                <w:sz w:val="26"/>
                <w:szCs w:val="26"/>
                <w:lang w:eastAsia="ru-RU"/>
              </w:rPr>
              <w:t xml:space="preserve">117, </w:t>
            </w:r>
            <w:r>
              <w:rPr>
                <w:rFonts w:eastAsia="Times New Roman" w:cs="Times New Roman"/>
                <w:color w:val="00B050"/>
                <w:sz w:val="26"/>
                <w:szCs w:val="26"/>
                <w:lang w:eastAsia="ru-RU"/>
              </w:rPr>
              <w:t>7118</w:t>
            </w:r>
          </w:p>
        </w:tc>
        <w:tc>
          <w:tcPr>
            <w:tcW w:w="3667" w:type="dxa"/>
            <w:shd w:val="clear" w:color="auto" w:fill="auto"/>
          </w:tcPr>
          <w:p w:rsidR="009F1F03" w:rsidRPr="00550CE4" w:rsidRDefault="000A5F89" w:rsidP="009F1F03">
            <w:pPr>
              <w:pStyle w:val="ConsPlusTitle"/>
              <w:jc w:val="both"/>
              <w:rPr>
                <w:rFonts w:ascii="Times New Roman" w:hAnsi="Times New Roman" w:cs="Times New Roman"/>
                <w:b w:val="0"/>
                <w:color w:val="00B050"/>
                <w:sz w:val="26"/>
                <w:szCs w:val="26"/>
              </w:rPr>
            </w:pPr>
            <w:r>
              <w:rPr>
                <w:rFonts w:ascii="Times New Roman" w:hAnsi="Times New Roman" w:cs="Times New Roman"/>
                <w:b w:val="0"/>
                <w:color w:val="00B050"/>
                <w:sz w:val="26"/>
                <w:szCs w:val="26"/>
              </w:rPr>
              <w:t>Бижутерия, монеты</w:t>
            </w:r>
          </w:p>
        </w:tc>
        <w:tc>
          <w:tcPr>
            <w:tcW w:w="1842"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857" w:type="dxa"/>
            <w:gridSpan w:val="2"/>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982"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708" w:type="dxa"/>
            <w:shd w:val="clear" w:color="auto" w:fill="FFFFFF" w:themeFill="background1"/>
          </w:tcPr>
          <w:p w:rsidR="009F1F03" w:rsidRPr="00550CE4" w:rsidRDefault="009F1F03" w:rsidP="009F1F03">
            <w:r w:rsidRPr="00550CE4">
              <w:rPr>
                <w:rFonts w:eastAsia="Times New Roman" w:cs="Times New Roman"/>
                <w:sz w:val="26"/>
                <w:szCs w:val="26"/>
              </w:rPr>
              <w:t>резерв</w:t>
            </w:r>
          </w:p>
        </w:tc>
        <w:tc>
          <w:tcPr>
            <w:tcW w:w="1985" w:type="dxa"/>
            <w:shd w:val="clear" w:color="auto" w:fill="FFFFFF" w:themeFill="background1"/>
          </w:tcPr>
          <w:p w:rsidR="009F1F03" w:rsidRPr="00550CE4" w:rsidRDefault="009F1F03" w:rsidP="009F1F03">
            <w:pPr>
              <w:contextualSpacing/>
              <w:rPr>
                <w:rFonts w:cs="Times New Roman"/>
                <w:color w:val="00B050"/>
                <w:sz w:val="26"/>
                <w:szCs w:val="26"/>
              </w:rPr>
            </w:pPr>
            <w:r w:rsidRPr="00550CE4">
              <w:rPr>
                <w:rFonts w:cs="Times New Roman"/>
                <w:color w:val="00B050"/>
                <w:sz w:val="26"/>
                <w:szCs w:val="26"/>
              </w:rPr>
              <w:t xml:space="preserve">дополнить </w:t>
            </w:r>
          </w:p>
        </w:tc>
      </w:tr>
      <w:tr w:rsidR="00E171E0" w:rsidTr="00550CE4">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7311 00</w:t>
            </w:r>
          </w:p>
        </w:tc>
        <w:tc>
          <w:tcPr>
            <w:tcW w:w="3667" w:type="dxa"/>
            <w:shd w:val="clear" w:color="auto" w:fill="auto"/>
          </w:tcPr>
          <w:p w:rsidR="00E171E0" w:rsidRPr="00550CE4" w:rsidRDefault="00E171E0" w:rsidP="00E171E0">
            <w:pPr>
              <w:autoSpaceDE w:val="0"/>
              <w:autoSpaceDN w:val="0"/>
              <w:adjustRightInd w:val="0"/>
              <w:jc w:val="both"/>
              <w:rPr>
                <w:rFonts w:cs="Times New Roman"/>
                <w:b/>
                <w:color w:val="0070C0"/>
                <w:sz w:val="26"/>
                <w:szCs w:val="26"/>
              </w:rPr>
            </w:pPr>
            <w:r w:rsidRPr="00550CE4">
              <w:rPr>
                <w:rFonts w:cs="Times New Roman"/>
                <w:color w:val="0070C0"/>
                <w:sz w:val="26"/>
                <w:szCs w:val="26"/>
              </w:rPr>
              <w:t>Емкости для сжатого или сжиженного газа, из черных металлов</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r w:rsidRPr="00550CE4">
              <w:rPr>
                <w:rFonts w:cs="Times New Roman"/>
                <w:color w:val="0070C0"/>
                <w:sz w:val="26"/>
                <w:szCs w:val="26"/>
              </w:rPr>
              <w:t>дополнить, исключив из перечня 2</w:t>
            </w:r>
          </w:p>
        </w:tc>
      </w:tr>
      <w:tr w:rsidR="00E171E0" w:rsidTr="00550CE4">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7316 00 000 0</w:t>
            </w:r>
          </w:p>
        </w:tc>
        <w:tc>
          <w:tcPr>
            <w:tcW w:w="3667" w:type="dxa"/>
            <w:shd w:val="clear" w:color="auto" w:fill="auto"/>
          </w:tcPr>
          <w:p w:rsidR="00E171E0" w:rsidRPr="00550CE4" w:rsidRDefault="00E171E0" w:rsidP="00E171E0">
            <w:pPr>
              <w:autoSpaceDE w:val="0"/>
              <w:autoSpaceDN w:val="0"/>
              <w:adjustRightInd w:val="0"/>
              <w:jc w:val="both"/>
              <w:rPr>
                <w:rFonts w:cs="Times New Roman"/>
                <w:b/>
                <w:color w:val="0070C0"/>
                <w:sz w:val="26"/>
                <w:szCs w:val="26"/>
              </w:rPr>
            </w:pPr>
            <w:r w:rsidRPr="00550CE4">
              <w:rPr>
                <w:rFonts w:cs="Times New Roman"/>
                <w:color w:val="0070C0"/>
                <w:sz w:val="26"/>
                <w:szCs w:val="26"/>
              </w:rPr>
              <w:t>Якоря, кошки и их части, из черных металлов</w:t>
            </w:r>
          </w:p>
        </w:tc>
        <w:tc>
          <w:tcPr>
            <w:tcW w:w="1842" w:type="dxa"/>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contextualSpacing/>
              <w:rPr>
                <w:rFonts w:cs="Times New Roman"/>
                <w:color w:val="0070C0"/>
                <w:sz w:val="26"/>
                <w:szCs w:val="26"/>
              </w:rPr>
            </w:pPr>
            <w:r w:rsidRPr="00550CE4">
              <w:rPr>
                <w:rFonts w:cs="Times New Roman"/>
                <w:color w:val="0070C0"/>
                <w:sz w:val="26"/>
                <w:szCs w:val="26"/>
              </w:rPr>
              <w:t>дополнить</w:t>
            </w:r>
          </w:p>
        </w:tc>
      </w:tr>
      <w:tr w:rsidR="00E171E0" w:rsidTr="00550CE4">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7319</w:t>
            </w:r>
          </w:p>
        </w:tc>
        <w:tc>
          <w:tcPr>
            <w:tcW w:w="3667" w:type="dxa"/>
            <w:shd w:val="clear" w:color="auto" w:fill="auto"/>
          </w:tcPr>
          <w:p w:rsidR="00E171E0" w:rsidRPr="00550CE4" w:rsidRDefault="00E171E0" w:rsidP="00E171E0">
            <w:pPr>
              <w:autoSpaceDE w:val="0"/>
              <w:autoSpaceDN w:val="0"/>
              <w:adjustRightInd w:val="0"/>
              <w:jc w:val="both"/>
              <w:rPr>
                <w:rFonts w:cs="Times New Roman"/>
                <w:b/>
                <w:color w:val="0070C0"/>
                <w:sz w:val="26"/>
                <w:szCs w:val="26"/>
              </w:rPr>
            </w:pPr>
            <w:r w:rsidRPr="00550CE4">
              <w:rPr>
                <w:rFonts w:cs="Times New Roman"/>
                <w:color w:val="0070C0"/>
                <w:sz w:val="26"/>
                <w:szCs w:val="26"/>
              </w:rPr>
              <w:t xml:space="preserve">Иглы швейные, спицы вязальные, шила, крючки вязальные, иглы </w:t>
            </w:r>
            <w:proofErr w:type="spellStart"/>
            <w:r w:rsidRPr="00550CE4">
              <w:rPr>
                <w:rFonts w:cs="Times New Roman"/>
                <w:color w:val="0070C0"/>
                <w:sz w:val="26"/>
                <w:szCs w:val="26"/>
              </w:rPr>
              <w:t>деккерные</w:t>
            </w:r>
            <w:proofErr w:type="spellEnd"/>
            <w:r w:rsidRPr="00550CE4">
              <w:rPr>
                <w:rFonts w:cs="Times New Roman"/>
                <w:color w:val="0070C0"/>
                <w:sz w:val="26"/>
                <w:szCs w:val="26"/>
              </w:rPr>
              <w:t xml:space="preserve"> и аналогичные изделия, для ручной работы, из черных металлов; английские и прочие булавки, из черных металлов, в других товарных позициях не поименованные или не включенные</w:t>
            </w:r>
          </w:p>
        </w:tc>
        <w:tc>
          <w:tcPr>
            <w:tcW w:w="1842" w:type="dxa"/>
          </w:tcPr>
          <w:p w:rsidR="00E171E0" w:rsidRPr="00550CE4" w:rsidRDefault="00E171E0" w:rsidP="00E171E0">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contextualSpacing/>
              <w:rPr>
                <w:rFonts w:cs="Times New Roman"/>
                <w:color w:val="0070C0"/>
                <w:sz w:val="26"/>
                <w:szCs w:val="26"/>
              </w:rPr>
            </w:pPr>
            <w:r w:rsidRPr="00550CE4">
              <w:rPr>
                <w:rFonts w:cs="Times New Roman"/>
                <w:color w:val="0070C0"/>
                <w:sz w:val="26"/>
                <w:szCs w:val="26"/>
              </w:rPr>
              <w:t>дополнить</w:t>
            </w:r>
          </w:p>
        </w:tc>
      </w:tr>
      <w:tr w:rsidR="00E171E0" w:rsidTr="00550CE4">
        <w:tc>
          <w:tcPr>
            <w:tcW w:w="2127" w:type="dxa"/>
            <w:shd w:val="clear" w:color="auto" w:fill="auto"/>
          </w:tcPr>
          <w:p w:rsidR="00E171E0" w:rsidRPr="00751255" w:rsidRDefault="00E171E0" w:rsidP="00E171E0">
            <w:pPr>
              <w:rPr>
                <w:rFonts w:eastAsia="Times New Roman" w:cs="Times New Roman"/>
                <w:color w:val="0070C0"/>
                <w:sz w:val="26"/>
                <w:szCs w:val="26"/>
                <w:lang w:eastAsia="ru-RU"/>
              </w:rPr>
            </w:pPr>
            <w:r w:rsidRPr="00751255">
              <w:rPr>
                <w:rFonts w:eastAsia="Times New Roman" w:cs="Times New Roman"/>
                <w:color w:val="0070C0"/>
                <w:sz w:val="26"/>
                <w:szCs w:val="26"/>
                <w:lang w:eastAsia="ru-RU"/>
              </w:rPr>
              <w:t>7321</w:t>
            </w:r>
          </w:p>
        </w:tc>
        <w:tc>
          <w:tcPr>
            <w:tcW w:w="3667" w:type="dxa"/>
            <w:shd w:val="clear" w:color="auto" w:fill="auto"/>
          </w:tcPr>
          <w:p w:rsidR="00E171E0" w:rsidRPr="00550CE4" w:rsidRDefault="00E171E0" w:rsidP="00E171E0">
            <w:pPr>
              <w:autoSpaceDE w:val="0"/>
              <w:autoSpaceDN w:val="0"/>
              <w:adjustRightInd w:val="0"/>
              <w:jc w:val="both"/>
              <w:rPr>
                <w:rFonts w:cs="Times New Roman"/>
                <w:b/>
                <w:color w:val="0070C0"/>
                <w:sz w:val="26"/>
                <w:szCs w:val="26"/>
              </w:rPr>
            </w:pPr>
            <w:r w:rsidRPr="00550CE4">
              <w:rPr>
                <w:rFonts w:cs="Times New Roman"/>
                <w:color w:val="0070C0"/>
                <w:sz w:val="26"/>
                <w:szCs w:val="26"/>
              </w:rPr>
              <w:t xml:space="preserve">Печи отопительные, печи отопительно-варочные и печи </w:t>
            </w:r>
            <w:r w:rsidRPr="00550CE4">
              <w:rPr>
                <w:rFonts w:cs="Times New Roman"/>
                <w:color w:val="0070C0"/>
                <w:sz w:val="26"/>
                <w:szCs w:val="26"/>
              </w:rPr>
              <w:lastRenderedPageBreak/>
              <w:t>для приготовления пищи (включая печи со вспомогательными котлами центрального отопления), фритюрницы, жаровни, горелки для плит, подогреватели для разогрева пищи и аналогичные бытовые устройства неэлектрические, и их части, из черных металлов</w:t>
            </w:r>
          </w:p>
        </w:tc>
        <w:tc>
          <w:tcPr>
            <w:tcW w:w="1842" w:type="dxa"/>
          </w:tcPr>
          <w:p w:rsidR="00E171E0" w:rsidRPr="00550CE4" w:rsidRDefault="00E171E0" w:rsidP="00E171E0">
            <w:pPr>
              <w:rPr>
                <w:rFonts w:eastAsia="Times New Roman" w:cs="Times New Roman"/>
                <w:color w:val="0070C0"/>
                <w:sz w:val="26"/>
                <w:szCs w:val="26"/>
              </w:rPr>
            </w:pPr>
            <w:r w:rsidRPr="00550CE4">
              <w:rPr>
                <w:rFonts w:eastAsia="Times New Roman" w:cs="Times New Roman"/>
                <w:sz w:val="26"/>
                <w:szCs w:val="26"/>
              </w:rPr>
              <w:lastRenderedPageBreak/>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contextualSpacing/>
              <w:rPr>
                <w:rFonts w:cs="Times New Roman"/>
                <w:color w:val="0070C0"/>
                <w:sz w:val="26"/>
                <w:szCs w:val="26"/>
              </w:rPr>
            </w:pPr>
            <w:r w:rsidRPr="00550CE4">
              <w:rPr>
                <w:rFonts w:cs="Times New Roman"/>
                <w:color w:val="0070C0"/>
                <w:sz w:val="26"/>
                <w:szCs w:val="26"/>
              </w:rPr>
              <w:t>дополнить</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lastRenderedPageBreak/>
              <w:t>7322</w:t>
            </w:r>
          </w:p>
        </w:tc>
        <w:tc>
          <w:tcPr>
            <w:tcW w:w="3667" w:type="dxa"/>
            <w:shd w:val="clear" w:color="auto" w:fill="auto"/>
          </w:tcPr>
          <w:p w:rsidR="00E171E0" w:rsidRPr="00550CE4" w:rsidRDefault="00E171E0" w:rsidP="00E171E0">
            <w:pPr>
              <w:autoSpaceDE w:val="0"/>
              <w:autoSpaceDN w:val="0"/>
              <w:adjustRightInd w:val="0"/>
              <w:jc w:val="both"/>
              <w:rPr>
                <w:rFonts w:cs="Times New Roman"/>
                <w:color w:val="0070C0"/>
                <w:sz w:val="26"/>
                <w:szCs w:val="26"/>
              </w:rPr>
            </w:pPr>
            <w:r w:rsidRPr="00550CE4">
              <w:rPr>
                <w:rFonts w:cs="Times New Roman"/>
                <w:color w:val="0070C0"/>
                <w:sz w:val="26"/>
                <w:szCs w:val="26"/>
              </w:rPr>
              <w:t>Радиаторы для центрального отопления с неэлектрическим нагревом и их части, из черных металлов; воздухонагреватели и распределительные устройства для подачи горячего воздуха (включая устройства для подачи также свежего или кондиционированного воздуха) с неэлектрическим нагревом, оборудованные встроенным вентилятором или воздуходувкой с приводом от двигателя и их части, из черных металлов</w:t>
            </w:r>
          </w:p>
        </w:tc>
        <w:tc>
          <w:tcPr>
            <w:tcW w:w="1842" w:type="dxa"/>
            <w:shd w:val="clear" w:color="auto" w:fill="FFFFFF" w:themeFill="background1"/>
          </w:tcPr>
          <w:p w:rsidR="00E171E0" w:rsidRPr="00550CE4" w:rsidRDefault="00E171E0" w:rsidP="00E171E0">
            <w:pPr>
              <w:rPr>
                <w:rFonts w:eastAsia="Times New Roman" w:cs="Times New Roman"/>
                <w:color w:val="0070C0"/>
                <w:sz w:val="26"/>
                <w:szCs w:val="26"/>
              </w:rPr>
            </w:pPr>
            <w:r w:rsidRPr="00550CE4">
              <w:rPr>
                <w:rFonts w:eastAsia="Times New Roman" w:cs="Times New Roman"/>
                <w:sz w:val="26"/>
                <w:szCs w:val="26"/>
              </w:rPr>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contextualSpacing/>
              <w:rPr>
                <w:rFonts w:cs="Times New Roman"/>
                <w:color w:val="0070C0"/>
                <w:sz w:val="26"/>
                <w:szCs w:val="26"/>
              </w:rPr>
            </w:pPr>
            <w:r w:rsidRPr="00550CE4">
              <w:rPr>
                <w:rFonts w:cs="Times New Roman"/>
                <w:color w:val="0070C0"/>
                <w:sz w:val="26"/>
                <w:szCs w:val="26"/>
              </w:rPr>
              <w:t>дополнить</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t>7323</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 xml:space="preserve">Изделия столовые, кухонные или прочие изделия для бытовых нужд и их части, из </w:t>
            </w:r>
            <w:r w:rsidRPr="000663D0">
              <w:rPr>
                <w:rFonts w:cs="Times New Roman"/>
                <w:color w:val="0070C0"/>
                <w:sz w:val="26"/>
                <w:szCs w:val="26"/>
              </w:rPr>
              <w:lastRenderedPageBreak/>
              <w:t>черных металлов; "шерсть" из черных металлов; мочалки для чистки кухонной посуды, подушечки для чистки или полировки, перчатки и аналогичные изделия, из черных металлов</w:t>
            </w:r>
          </w:p>
        </w:tc>
        <w:tc>
          <w:tcPr>
            <w:tcW w:w="1842" w:type="dxa"/>
            <w:shd w:val="clear" w:color="auto" w:fill="FFFFFF" w:themeFill="background1"/>
          </w:tcPr>
          <w:p w:rsidR="00E171E0" w:rsidRPr="00550CE4" w:rsidRDefault="00E171E0" w:rsidP="00E171E0">
            <w:r w:rsidRPr="00550CE4">
              <w:rPr>
                <w:rFonts w:eastAsia="Times New Roman" w:cs="Times New Roman"/>
                <w:sz w:val="26"/>
                <w:szCs w:val="26"/>
              </w:rPr>
              <w:lastRenderedPageBreak/>
              <w:t>резерв</w:t>
            </w:r>
          </w:p>
        </w:tc>
        <w:tc>
          <w:tcPr>
            <w:tcW w:w="1857" w:type="dxa"/>
            <w:gridSpan w:val="2"/>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2"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708" w:type="dxa"/>
            <w:shd w:val="clear" w:color="auto" w:fill="FFFFFF" w:themeFill="background1"/>
          </w:tcPr>
          <w:p w:rsidR="00E171E0" w:rsidRPr="00550CE4" w:rsidRDefault="00E171E0" w:rsidP="00E171E0">
            <w:r w:rsidRPr="00550CE4">
              <w:rPr>
                <w:rFonts w:eastAsia="Times New Roman" w:cs="Times New Roman"/>
                <w:sz w:val="26"/>
                <w:szCs w:val="26"/>
              </w:rPr>
              <w:t>резерв</w:t>
            </w:r>
          </w:p>
        </w:tc>
        <w:tc>
          <w:tcPr>
            <w:tcW w:w="1985" w:type="dxa"/>
            <w:shd w:val="clear" w:color="auto" w:fill="FFFFFF" w:themeFill="background1"/>
          </w:tcPr>
          <w:p w:rsidR="00E171E0" w:rsidRPr="00550CE4" w:rsidRDefault="00E171E0" w:rsidP="00E171E0">
            <w:pPr>
              <w:rPr>
                <w:color w:val="0070C0"/>
              </w:rPr>
            </w:pPr>
            <w:r w:rsidRPr="00550CE4">
              <w:rPr>
                <w:rFonts w:cs="Times New Roman"/>
                <w:color w:val="0070C0"/>
                <w:sz w:val="26"/>
                <w:szCs w:val="26"/>
              </w:rPr>
              <w:t>дополнить</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lastRenderedPageBreak/>
              <w:t>7324</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Оборудование санитарно-техническое и его части, из черных металлов</w:t>
            </w:r>
          </w:p>
        </w:tc>
        <w:tc>
          <w:tcPr>
            <w:tcW w:w="1842" w:type="dxa"/>
          </w:tcPr>
          <w:p w:rsidR="00E171E0" w:rsidRDefault="00E171E0" w:rsidP="00E171E0">
            <w:r w:rsidRPr="00AC7F2B">
              <w:rPr>
                <w:rFonts w:eastAsia="Times New Roman" w:cs="Times New Roman"/>
                <w:sz w:val="26"/>
                <w:szCs w:val="26"/>
              </w:rPr>
              <w:t>резерв</w:t>
            </w:r>
          </w:p>
        </w:tc>
        <w:tc>
          <w:tcPr>
            <w:tcW w:w="1857" w:type="dxa"/>
            <w:gridSpan w:val="2"/>
          </w:tcPr>
          <w:p w:rsidR="00E171E0" w:rsidRDefault="00E171E0" w:rsidP="00E171E0">
            <w:r w:rsidRPr="00A454FF">
              <w:rPr>
                <w:rFonts w:eastAsia="Times New Roman" w:cs="Times New Roman"/>
                <w:sz w:val="26"/>
                <w:szCs w:val="26"/>
              </w:rPr>
              <w:t>резерв</w:t>
            </w:r>
          </w:p>
        </w:tc>
        <w:tc>
          <w:tcPr>
            <w:tcW w:w="1982" w:type="dxa"/>
          </w:tcPr>
          <w:p w:rsidR="00E171E0" w:rsidRDefault="00E171E0" w:rsidP="00E171E0">
            <w:r w:rsidRPr="00A454FF">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454FF">
              <w:rPr>
                <w:rFonts w:eastAsia="Times New Roman" w:cs="Times New Roman"/>
                <w:sz w:val="26"/>
                <w:szCs w:val="26"/>
              </w:rPr>
              <w:t>резерв</w:t>
            </w:r>
          </w:p>
        </w:tc>
        <w:tc>
          <w:tcPr>
            <w:tcW w:w="1985" w:type="dxa"/>
            <w:shd w:val="clear" w:color="auto" w:fill="FFFFFF" w:themeFill="background1"/>
          </w:tcPr>
          <w:p w:rsidR="00E171E0" w:rsidRPr="000663D0" w:rsidRDefault="00E171E0" w:rsidP="00E171E0">
            <w:pPr>
              <w:rPr>
                <w:color w:val="0070C0"/>
              </w:rPr>
            </w:pPr>
            <w:r w:rsidRPr="000663D0">
              <w:rPr>
                <w:rFonts w:cs="Times New Roman"/>
                <w:color w:val="0070C0"/>
                <w:sz w:val="26"/>
                <w:szCs w:val="26"/>
              </w:rPr>
              <w:t>дополнить</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t>7325</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Изделия литые прочие из черных металлов</w:t>
            </w:r>
          </w:p>
        </w:tc>
        <w:tc>
          <w:tcPr>
            <w:tcW w:w="1842" w:type="dxa"/>
          </w:tcPr>
          <w:p w:rsidR="00E171E0" w:rsidRDefault="00E171E0" w:rsidP="00E171E0">
            <w:r w:rsidRPr="003D18C8">
              <w:rPr>
                <w:rFonts w:eastAsia="Times New Roman" w:cs="Times New Roman"/>
                <w:sz w:val="26"/>
                <w:szCs w:val="26"/>
              </w:rPr>
              <w:t>резерв</w:t>
            </w:r>
          </w:p>
        </w:tc>
        <w:tc>
          <w:tcPr>
            <w:tcW w:w="1857" w:type="dxa"/>
            <w:gridSpan w:val="2"/>
          </w:tcPr>
          <w:p w:rsidR="00E171E0" w:rsidRDefault="00E171E0" w:rsidP="00E171E0">
            <w:r w:rsidRPr="004076D9">
              <w:rPr>
                <w:rFonts w:eastAsia="Times New Roman" w:cs="Times New Roman"/>
                <w:sz w:val="26"/>
                <w:szCs w:val="26"/>
              </w:rPr>
              <w:t>резерв</w:t>
            </w:r>
          </w:p>
        </w:tc>
        <w:tc>
          <w:tcPr>
            <w:tcW w:w="1982" w:type="dxa"/>
          </w:tcPr>
          <w:p w:rsidR="00E171E0" w:rsidRDefault="00E171E0" w:rsidP="00E171E0">
            <w:r w:rsidRPr="004076D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4076D9">
              <w:rPr>
                <w:rFonts w:eastAsia="Times New Roman" w:cs="Times New Roman"/>
                <w:sz w:val="26"/>
                <w:szCs w:val="26"/>
              </w:rPr>
              <w:t>резерв</w:t>
            </w:r>
          </w:p>
        </w:tc>
        <w:tc>
          <w:tcPr>
            <w:tcW w:w="1985" w:type="dxa"/>
            <w:shd w:val="clear" w:color="auto" w:fill="FFFFFF" w:themeFill="background1"/>
          </w:tcPr>
          <w:p w:rsidR="00E171E0" w:rsidRPr="000663D0" w:rsidRDefault="00E171E0" w:rsidP="00E171E0">
            <w:pPr>
              <w:rPr>
                <w:color w:val="0070C0"/>
              </w:rPr>
            </w:pPr>
            <w:r>
              <w:rPr>
                <w:rFonts w:cs="Times New Roman"/>
                <w:color w:val="0070C0"/>
                <w:sz w:val="26"/>
                <w:szCs w:val="26"/>
              </w:rPr>
              <w:t>д</w:t>
            </w:r>
            <w:r w:rsidRPr="00751255">
              <w:rPr>
                <w:rFonts w:cs="Times New Roman"/>
                <w:color w:val="0070C0"/>
                <w:sz w:val="26"/>
                <w:szCs w:val="26"/>
              </w:rPr>
              <w:t>ополнить</w:t>
            </w:r>
            <w:r>
              <w:rPr>
                <w:rFonts w:cs="Times New Roman"/>
                <w:color w:val="0070C0"/>
                <w:sz w:val="26"/>
                <w:szCs w:val="26"/>
              </w:rPr>
              <w:t>, исключив из перечня 2</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t>7326</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Изделия прочие из черных металлов</w:t>
            </w:r>
          </w:p>
        </w:tc>
        <w:tc>
          <w:tcPr>
            <w:tcW w:w="1842" w:type="dxa"/>
          </w:tcPr>
          <w:p w:rsidR="00E171E0" w:rsidRDefault="00E171E0" w:rsidP="00E171E0">
            <w:r w:rsidRPr="003D18C8">
              <w:rPr>
                <w:rFonts w:eastAsia="Times New Roman" w:cs="Times New Roman"/>
                <w:sz w:val="26"/>
                <w:szCs w:val="26"/>
              </w:rPr>
              <w:t>резерв</w:t>
            </w:r>
          </w:p>
        </w:tc>
        <w:tc>
          <w:tcPr>
            <w:tcW w:w="1857" w:type="dxa"/>
            <w:gridSpan w:val="2"/>
          </w:tcPr>
          <w:p w:rsidR="00E171E0" w:rsidRDefault="00E171E0" w:rsidP="00E171E0">
            <w:r w:rsidRPr="004076D9">
              <w:rPr>
                <w:rFonts w:eastAsia="Times New Roman" w:cs="Times New Roman"/>
                <w:sz w:val="26"/>
                <w:szCs w:val="26"/>
              </w:rPr>
              <w:t>резерв</w:t>
            </w:r>
          </w:p>
        </w:tc>
        <w:tc>
          <w:tcPr>
            <w:tcW w:w="1982" w:type="dxa"/>
          </w:tcPr>
          <w:p w:rsidR="00E171E0" w:rsidRDefault="00E171E0" w:rsidP="00E171E0">
            <w:r w:rsidRPr="004076D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4076D9">
              <w:rPr>
                <w:rFonts w:eastAsia="Times New Roman" w:cs="Times New Roman"/>
                <w:sz w:val="26"/>
                <w:szCs w:val="26"/>
              </w:rPr>
              <w:t>резерв</w:t>
            </w:r>
          </w:p>
        </w:tc>
        <w:tc>
          <w:tcPr>
            <w:tcW w:w="1985" w:type="dxa"/>
            <w:shd w:val="clear" w:color="auto" w:fill="FFFFFF" w:themeFill="background1"/>
          </w:tcPr>
          <w:p w:rsidR="00E171E0" w:rsidRPr="000663D0" w:rsidRDefault="00E171E0" w:rsidP="00E171E0">
            <w:pPr>
              <w:rPr>
                <w:color w:val="0070C0"/>
              </w:rPr>
            </w:pPr>
            <w:r w:rsidRPr="000663D0">
              <w:rPr>
                <w:rFonts w:cs="Times New Roman"/>
                <w:color w:val="0070C0"/>
                <w:sz w:val="26"/>
                <w:szCs w:val="26"/>
              </w:rPr>
              <w:t>дополнить</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t>7418</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Изделия столовые, кухонные или прочие изделия для бытовых нужд и их части, из меди; мочалки для чистки кухонной посуды, подушечки для чистки или полировки, перчатки и аналогичные изделия из меди; оборудование санитарно-техническое и его части, из меди</w:t>
            </w:r>
          </w:p>
        </w:tc>
        <w:tc>
          <w:tcPr>
            <w:tcW w:w="1842" w:type="dxa"/>
          </w:tcPr>
          <w:p w:rsidR="00E171E0" w:rsidRDefault="00E171E0" w:rsidP="00E171E0">
            <w:r w:rsidRPr="003D18C8">
              <w:rPr>
                <w:rFonts w:eastAsia="Times New Roman" w:cs="Times New Roman"/>
                <w:sz w:val="26"/>
                <w:szCs w:val="26"/>
              </w:rPr>
              <w:t>резерв</w:t>
            </w:r>
          </w:p>
        </w:tc>
        <w:tc>
          <w:tcPr>
            <w:tcW w:w="1857" w:type="dxa"/>
            <w:gridSpan w:val="2"/>
          </w:tcPr>
          <w:p w:rsidR="00E171E0" w:rsidRDefault="00E171E0" w:rsidP="00E171E0">
            <w:r w:rsidRPr="004076D9">
              <w:rPr>
                <w:rFonts w:eastAsia="Times New Roman" w:cs="Times New Roman"/>
                <w:sz w:val="26"/>
                <w:szCs w:val="26"/>
              </w:rPr>
              <w:t>резерв</w:t>
            </w:r>
          </w:p>
        </w:tc>
        <w:tc>
          <w:tcPr>
            <w:tcW w:w="1982" w:type="dxa"/>
          </w:tcPr>
          <w:p w:rsidR="00E171E0" w:rsidRDefault="00E171E0" w:rsidP="00E171E0">
            <w:r w:rsidRPr="004076D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4076D9">
              <w:rPr>
                <w:rFonts w:eastAsia="Times New Roman" w:cs="Times New Roman"/>
                <w:sz w:val="26"/>
                <w:szCs w:val="26"/>
              </w:rPr>
              <w:t>резерв</w:t>
            </w:r>
          </w:p>
        </w:tc>
        <w:tc>
          <w:tcPr>
            <w:tcW w:w="1985" w:type="dxa"/>
            <w:shd w:val="clear" w:color="auto" w:fill="FFFFFF" w:themeFill="background1"/>
          </w:tcPr>
          <w:p w:rsidR="00E171E0" w:rsidRPr="000663D0" w:rsidRDefault="00E171E0" w:rsidP="00E171E0">
            <w:pPr>
              <w:rPr>
                <w:color w:val="0070C0"/>
              </w:rPr>
            </w:pPr>
            <w:r w:rsidRPr="000663D0">
              <w:rPr>
                <w:rFonts w:cs="Times New Roman"/>
                <w:color w:val="0070C0"/>
                <w:sz w:val="26"/>
                <w:szCs w:val="26"/>
              </w:rPr>
              <w:t>дополнить</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t>7419</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Изделия из меди прочие</w:t>
            </w:r>
          </w:p>
        </w:tc>
        <w:tc>
          <w:tcPr>
            <w:tcW w:w="1842" w:type="dxa"/>
          </w:tcPr>
          <w:p w:rsidR="00E171E0" w:rsidRDefault="00E171E0" w:rsidP="00E171E0">
            <w:r w:rsidRPr="003D18C8">
              <w:rPr>
                <w:rFonts w:eastAsia="Times New Roman" w:cs="Times New Roman"/>
                <w:sz w:val="26"/>
                <w:szCs w:val="26"/>
              </w:rPr>
              <w:t>резерв</w:t>
            </w:r>
          </w:p>
        </w:tc>
        <w:tc>
          <w:tcPr>
            <w:tcW w:w="1857" w:type="dxa"/>
            <w:gridSpan w:val="2"/>
          </w:tcPr>
          <w:p w:rsidR="00E171E0" w:rsidRDefault="00E171E0" w:rsidP="00E171E0">
            <w:r w:rsidRPr="004076D9">
              <w:rPr>
                <w:rFonts w:eastAsia="Times New Roman" w:cs="Times New Roman"/>
                <w:sz w:val="26"/>
                <w:szCs w:val="26"/>
              </w:rPr>
              <w:t>резерв</w:t>
            </w:r>
          </w:p>
        </w:tc>
        <w:tc>
          <w:tcPr>
            <w:tcW w:w="1982" w:type="dxa"/>
            <w:shd w:val="clear" w:color="auto" w:fill="FFFFFF" w:themeFill="background1"/>
          </w:tcPr>
          <w:p w:rsidR="00E171E0" w:rsidRDefault="00E171E0" w:rsidP="00E171E0">
            <w:r w:rsidRPr="004076D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4076D9">
              <w:rPr>
                <w:rFonts w:eastAsia="Times New Roman" w:cs="Times New Roman"/>
                <w:sz w:val="26"/>
                <w:szCs w:val="26"/>
              </w:rPr>
              <w:t>резерв</w:t>
            </w:r>
          </w:p>
        </w:tc>
        <w:tc>
          <w:tcPr>
            <w:tcW w:w="1985" w:type="dxa"/>
            <w:shd w:val="clear" w:color="auto" w:fill="FFFFFF" w:themeFill="background1"/>
          </w:tcPr>
          <w:p w:rsidR="00E171E0" w:rsidRDefault="00E171E0" w:rsidP="00E171E0">
            <w:r w:rsidRPr="00515774">
              <w:rPr>
                <w:rFonts w:cs="Times New Roman"/>
                <w:color w:val="0070C0"/>
                <w:sz w:val="26"/>
                <w:szCs w:val="26"/>
              </w:rPr>
              <w:t>дополнить, исключив из перечня 2</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t>7508</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Изделия из никеля прочие</w:t>
            </w:r>
          </w:p>
        </w:tc>
        <w:tc>
          <w:tcPr>
            <w:tcW w:w="1842" w:type="dxa"/>
          </w:tcPr>
          <w:p w:rsidR="00E171E0" w:rsidRDefault="00E171E0" w:rsidP="00E171E0">
            <w:r w:rsidRPr="003D18C8">
              <w:rPr>
                <w:rFonts w:eastAsia="Times New Roman" w:cs="Times New Roman"/>
                <w:sz w:val="26"/>
                <w:szCs w:val="26"/>
              </w:rPr>
              <w:t>резерв</w:t>
            </w:r>
          </w:p>
        </w:tc>
        <w:tc>
          <w:tcPr>
            <w:tcW w:w="1857" w:type="dxa"/>
            <w:gridSpan w:val="2"/>
          </w:tcPr>
          <w:p w:rsidR="00E171E0" w:rsidRDefault="00E171E0" w:rsidP="00E171E0">
            <w:r w:rsidRPr="004076D9">
              <w:rPr>
                <w:rFonts w:eastAsia="Times New Roman" w:cs="Times New Roman"/>
                <w:sz w:val="26"/>
                <w:szCs w:val="26"/>
              </w:rPr>
              <w:t>резерв</w:t>
            </w:r>
          </w:p>
        </w:tc>
        <w:tc>
          <w:tcPr>
            <w:tcW w:w="1982" w:type="dxa"/>
            <w:shd w:val="clear" w:color="auto" w:fill="FFFFFF" w:themeFill="background1"/>
          </w:tcPr>
          <w:p w:rsidR="00E171E0" w:rsidRDefault="00E171E0" w:rsidP="00E171E0">
            <w:r w:rsidRPr="004076D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4076D9">
              <w:rPr>
                <w:rFonts w:eastAsia="Times New Roman" w:cs="Times New Roman"/>
                <w:sz w:val="26"/>
                <w:szCs w:val="26"/>
              </w:rPr>
              <w:t>резерв</w:t>
            </w:r>
          </w:p>
        </w:tc>
        <w:tc>
          <w:tcPr>
            <w:tcW w:w="1985" w:type="dxa"/>
            <w:shd w:val="clear" w:color="auto" w:fill="FFFFFF" w:themeFill="background1"/>
          </w:tcPr>
          <w:p w:rsidR="00E171E0" w:rsidRDefault="00E171E0" w:rsidP="00E171E0">
            <w:r w:rsidRPr="00515774">
              <w:rPr>
                <w:rFonts w:cs="Times New Roman"/>
                <w:color w:val="0070C0"/>
                <w:sz w:val="26"/>
                <w:szCs w:val="26"/>
              </w:rPr>
              <w:t xml:space="preserve">дополнить, </w:t>
            </w:r>
            <w:r w:rsidRPr="00515774">
              <w:rPr>
                <w:rFonts w:cs="Times New Roman"/>
                <w:color w:val="0070C0"/>
                <w:sz w:val="26"/>
                <w:szCs w:val="26"/>
              </w:rPr>
              <w:lastRenderedPageBreak/>
              <w:t>исключив из перечня 2</w:t>
            </w:r>
          </w:p>
        </w:tc>
      </w:tr>
      <w:tr w:rsidR="00E171E0" w:rsidTr="00550CE4">
        <w:tc>
          <w:tcPr>
            <w:tcW w:w="2127" w:type="dxa"/>
            <w:shd w:val="clear" w:color="auto" w:fill="auto"/>
          </w:tcPr>
          <w:p w:rsidR="00E171E0" w:rsidRPr="000663D0" w:rsidRDefault="00E171E0" w:rsidP="00E171E0">
            <w:pPr>
              <w:rPr>
                <w:rFonts w:eastAsia="Times New Roman" w:cs="Times New Roman"/>
                <w:color w:val="0070C0"/>
                <w:sz w:val="26"/>
                <w:szCs w:val="26"/>
                <w:lang w:eastAsia="ru-RU"/>
              </w:rPr>
            </w:pPr>
            <w:r w:rsidRPr="000663D0">
              <w:rPr>
                <w:rFonts w:eastAsia="Times New Roman" w:cs="Times New Roman"/>
                <w:color w:val="0070C0"/>
                <w:sz w:val="26"/>
                <w:szCs w:val="26"/>
                <w:lang w:eastAsia="ru-RU"/>
              </w:rPr>
              <w:lastRenderedPageBreak/>
              <w:t>7610</w:t>
            </w:r>
          </w:p>
        </w:tc>
        <w:tc>
          <w:tcPr>
            <w:tcW w:w="3667" w:type="dxa"/>
            <w:shd w:val="clear" w:color="auto" w:fill="auto"/>
          </w:tcPr>
          <w:p w:rsidR="00E171E0" w:rsidRPr="000663D0" w:rsidRDefault="00E171E0" w:rsidP="00E171E0">
            <w:pPr>
              <w:autoSpaceDE w:val="0"/>
              <w:autoSpaceDN w:val="0"/>
              <w:adjustRightInd w:val="0"/>
              <w:jc w:val="both"/>
              <w:rPr>
                <w:rFonts w:cs="Times New Roman"/>
                <w:color w:val="0070C0"/>
                <w:sz w:val="26"/>
                <w:szCs w:val="26"/>
              </w:rPr>
            </w:pPr>
            <w:r w:rsidRPr="000663D0">
              <w:rPr>
                <w:rFonts w:cs="Times New Roman"/>
                <w:color w:val="0070C0"/>
                <w:sz w:val="26"/>
                <w:szCs w:val="26"/>
              </w:rPr>
              <w:t>Металлоконструкции алюминиевые (кроме сборных строительных металлоконструкций товарной позиции 9406</w:t>
            </w:r>
            <w:r w:rsidR="00B6075D">
              <w:rPr>
                <w:rFonts w:cs="Times New Roman"/>
                <w:color w:val="0070C0"/>
                <w:sz w:val="26"/>
                <w:szCs w:val="26"/>
              </w:rPr>
              <w:t xml:space="preserve"> ТН ВЭД ЕАЭС</w:t>
            </w:r>
            <w:r w:rsidRPr="000663D0">
              <w:rPr>
                <w:rFonts w:cs="Times New Roman"/>
                <w:color w:val="0070C0"/>
                <w:sz w:val="26"/>
                <w:szCs w:val="26"/>
              </w:rPr>
              <w:t>) и их части (например, мосты и их секции, башни, решетчатые мачты, перекрытия для крыш, строительные фермы, двери, окна и их рамы, пороги для дверей, балюстрады, опоры и колонны); листы, прутки, профили, трубы и аналогичные изделия алюминиевые, предназначенные для использования в металлоконструкциях</w:t>
            </w:r>
          </w:p>
        </w:tc>
        <w:tc>
          <w:tcPr>
            <w:tcW w:w="1842" w:type="dxa"/>
          </w:tcPr>
          <w:p w:rsidR="00E171E0" w:rsidRDefault="00E171E0" w:rsidP="00E171E0">
            <w:r w:rsidRPr="003D18C8">
              <w:rPr>
                <w:rFonts w:eastAsia="Times New Roman" w:cs="Times New Roman"/>
                <w:sz w:val="26"/>
                <w:szCs w:val="26"/>
              </w:rPr>
              <w:t>резерв</w:t>
            </w:r>
          </w:p>
        </w:tc>
        <w:tc>
          <w:tcPr>
            <w:tcW w:w="1857" w:type="dxa"/>
            <w:gridSpan w:val="2"/>
          </w:tcPr>
          <w:p w:rsidR="00E171E0" w:rsidRDefault="00E171E0" w:rsidP="00E171E0">
            <w:r w:rsidRPr="00452A51">
              <w:rPr>
                <w:rFonts w:eastAsia="Times New Roman" w:cs="Times New Roman"/>
                <w:sz w:val="26"/>
                <w:szCs w:val="26"/>
              </w:rPr>
              <w:t>резерв</w:t>
            </w:r>
          </w:p>
        </w:tc>
        <w:tc>
          <w:tcPr>
            <w:tcW w:w="1982" w:type="dxa"/>
            <w:shd w:val="clear" w:color="auto" w:fill="FFFFFF" w:themeFill="background1"/>
          </w:tcPr>
          <w:p w:rsidR="00E171E0" w:rsidRDefault="00E171E0" w:rsidP="00E171E0">
            <w:r w:rsidRPr="00452A51">
              <w:rPr>
                <w:rFonts w:eastAsia="Times New Roman" w:cs="Times New Roman"/>
                <w:sz w:val="26"/>
                <w:szCs w:val="26"/>
              </w:rPr>
              <w:t>резерв</w:t>
            </w:r>
          </w:p>
        </w:tc>
        <w:tc>
          <w:tcPr>
            <w:tcW w:w="1708" w:type="dxa"/>
            <w:shd w:val="clear" w:color="auto" w:fill="FFFFFF" w:themeFill="background1"/>
          </w:tcPr>
          <w:p w:rsidR="00E171E0" w:rsidRDefault="00E171E0" w:rsidP="00E171E0">
            <w:r w:rsidRPr="00452A51">
              <w:rPr>
                <w:rFonts w:eastAsia="Times New Roman" w:cs="Times New Roman"/>
                <w:sz w:val="26"/>
                <w:szCs w:val="26"/>
              </w:rPr>
              <w:t>резерв</w:t>
            </w:r>
          </w:p>
        </w:tc>
        <w:tc>
          <w:tcPr>
            <w:tcW w:w="1985" w:type="dxa"/>
            <w:shd w:val="clear" w:color="auto" w:fill="FFFFFF" w:themeFill="background1"/>
          </w:tcPr>
          <w:p w:rsidR="00E171E0" w:rsidRPr="000663D0" w:rsidRDefault="00E171E0" w:rsidP="00E171E0">
            <w:pPr>
              <w:contextualSpacing/>
              <w:rPr>
                <w:rFonts w:cs="Times New Roman"/>
                <w:color w:val="0070C0"/>
                <w:sz w:val="26"/>
                <w:szCs w:val="26"/>
              </w:rPr>
            </w:pPr>
            <w:r w:rsidRPr="000663D0">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7611 00 000 0</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rPr>
            </w:pPr>
            <w:r w:rsidRPr="00912072">
              <w:rPr>
                <w:rFonts w:cs="Times New Roman"/>
                <w:color w:val="0070C0"/>
                <w:sz w:val="26"/>
                <w:szCs w:val="26"/>
              </w:rPr>
              <w:t xml:space="preserve">Резервуары, цистерны, баки и аналогичные алюминиевые емкости для любых веществ (кроме сжатого или сжиженного газа) вместимостью более 300 л, с облицовкой или с термоизоляцией или без них, но без механического или теплотехнического </w:t>
            </w:r>
            <w:r w:rsidRPr="00912072">
              <w:rPr>
                <w:rFonts w:cs="Times New Roman"/>
                <w:color w:val="0070C0"/>
                <w:sz w:val="26"/>
                <w:szCs w:val="26"/>
              </w:rPr>
              <w:lastRenderedPageBreak/>
              <w:t>оборудования</w:t>
            </w:r>
          </w:p>
        </w:tc>
        <w:tc>
          <w:tcPr>
            <w:tcW w:w="1842" w:type="dxa"/>
            <w:shd w:val="clear" w:color="auto" w:fill="FFFFFF" w:themeFill="background1"/>
          </w:tcPr>
          <w:p w:rsidR="00E171E0" w:rsidRDefault="00E171E0" w:rsidP="00E171E0">
            <w:r w:rsidRPr="009D0AAB">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A820FA">
              <w:rPr>
                <w:rFonts w:eastAsia="Times New Roman" w:cs="Times New Roman"/>
                <w:sz w:val="26"/>
                <w:szCs w:val="26"/>
              </w:rPr>
              <w:t>резерв</w:t>
            </w:r>
          </w:p>
        </w:tc>
        <w:tc>
          <w:tcPr>
            <w:tcW w:w="1982" w:type="dxa"/>
            <w:shd w:val="clear" w:color="auto" w:fill="FFFFFF" w:themeFill="background1"/>
          </w:tcPr>
          <w:p w:rsidR="00E171E0" w:rsidRDefault="00E171E0" w:rsidP="00E171E0">
            <w:r w:rsidRPr="00A820FA">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820FA">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7612</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rPr>
            </w:pPr>
            <w:r w:rsidRPr="00912072">
              <w:rPr>
                <w:rFonts w:cs="Times New Roman"/>
                <w:color w:val="0070C0"/>
                <w:sz w:val="26"/>
                <w:szCs w:val="26"/>
              </w:rPr>
              <w:t>Бочки, барабаны, банки, ящики и аналогичные емкости (включая жесткие или деформируемые трубчатые емкости) алюминиевые для любых веществ (кроме сжатого или сжиженного газа) вместимостью не более 300 л, с облицовкой или с термоизоляцией или без них, но без механического или теплотехнического оборудования</w:t>
            </w:r>
          </w:p>
        </w:tc>
        <w:tc>
          <w:tcPr>
            <w:tcW w:w="1842" w:type="dxa"/>
            <w:shd w:val="clear" w:color="auto" w:fill="FFFFFF" w:themeFill="background1"/>
          </w:tcPr>
          <w:p w:rsidR="00E171E0" w:rsidRDefault="00E171E0" w:rsidP="00E171E0">
            <w:r w:rsidRPr="009D0AAB">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3B7AC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3B7AC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3B7ACE">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Pr>
                <w:rFonts w:cs="Times New Roman"/>
                <w:color w:val="0070C0"/>
                <w:sz w:val="26"/>
                <w:szCs w:val="26"/>
              </w:rPr>
              <w:t>д</w:t>
            </w:r>
            <w:r w:rsidRPr="00751255">
              <w:rPr>
                <w:rFonts w:cs="Times New Roman"/>
                <w:color w:val="0070C0"/>
                <w:sz w:val="26"/>
                <w:szCs w:val="26"/>
              </w:rPr>
              <w:t>ополнить</w:t>
            </w:r>
            <w:r>
              <w:rPr>
                <w:rFonts w:cs="Times New Roman"/>
                <w:color w:val="0070C0"/>
                <w:sz w:val="26"/>
                <w:szCs w:val="26"/>
              </w:rPr>
              <w:t>, исключив из перечня 2</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7613 00 000 0</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rPr>
            </w:pPr>
            <w:r w:rsidRPr="00912072">
              <w:rPr>
                <w:rFonts w:cs="Times New Roman"/>
                <w:color w:val="0070C0"/>
                <w:sz w:val="26"/>
                <w:szCs w:val="26"/>
              </w:rPr>
              <w:t>Емкости для сжатого или сжиженного газа алюминиевые</w:t>
            </w:r>
          </w:p>
        </w:tc>
        <w:tc>
          <w:tcPr>
            <w:tcW w:w="1842" w:type="dxa"/>
            <w:shd w:val="clear" w:color="auto" w:fill="FFFFFF" w:themeFill="background1"/>
          </w:tcPr>
          <w:p w:rsidR="00E171E0" w:rsidRDefault="00E171E0" w:rsidP="00E171E0">
            <w:r w:rsidRPr="0033497A">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705AB">
              <w:rPr>
                <w:rFonts w:eastAsia="Times New Roman" w:cs="Times New Roman"/>
                <w:sz w:val="26"/>
                <w:szCs w:val="26"/>
              </w:rPr>
              <w:t>резерв</w:t>
            </w:r>
          </w:p>
        </w:tc>
        <w:tc>
          <w:tcPr>
            <w:tcW w:w="1982" w:type="dxa"/>
            <w:shd w:val="clear" w:color="auto" w:fill="FFFFFF" w:themeFill="background1"/>
          </w:tcPr>
          <w:p w:rsidR="00E171E0" w:rsidRDefault="00E171E0" w:rsidP="00E171E0">
            <w:r w:rsidRPr="00A705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705AB">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7615</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rPr>
            </w:pPr>
            <w:r w:rsidRPr="00912072">
              <w:rPr>
                <w:rFonts w:cs="Times New Roman"/>
                <w:color w:val="0070C0"/>
                <w:sz w:val="26"/>
                <w:szCs w:val="26"/>
              </w:rPr>
              <w:t>Изделия столовые, кухонные или прочие изделия для бытовых нужд и их части из алюминия; мочалки для чистки кухонной посуды, подушечки для чистки или полировки, перчатки и аналогичные изделия из алюминия; оборудование санитарно-техническое и его части из алюминия</w:t>
            </w:r>
          </w:p>
        </w:tc>
        <w:tc>
          <w:tcPr>
            <w:tcW w:w="1842" w:type="dxa"/>
            <w:shd w:val="clear" w:color="auto" w:fill="FFFFFF" w:themeFill="background1"/>
          </w:tcPr>
          <w:p w:rsidR="00E171E0" w:rsidRDefault="00E171E0" w:rsidP="00E171E0">
            <w:r w:rsidRPr="0033497A">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705AB">
              <w:rPr>
                <w:rFonts w:eastAsia="Times New Roman" w:cs="Times New Roman"/>
                <w:sz w:val="26"/>
                <w:szCs w:val="26"/>
              </w:rPr>
              <w:t>резерв</w:t>
            </w:r>
          </w:p>
        </w:tc>
        <w:tc>
          <w:tcPr>
            <w:tcW w:w="1982" w:type="dxa"/>
            <w:shd w:val="clear" w:color="auto" w:fill="FFFFFF" w:themeFill="background1"/>
          </w:tcPr>
          <w:p w:rsidR="00E171E0" w:rsidRDefault="00E171E0" w:rsidP="00E171E0">
            <w:r w:rsidRPr="00A705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705AB">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7806 00</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rPr>
            </w:pPr>
            <w:r w:rsidRPr="00912072">
              <w:rPr>
                <w:rFonts w:cs="Times New Roman"/>
                <w:color w:val="0070C0"/>
                <w:sz w:val="26"/>
                <w:szCs w:val="26"/>
              </w:rPr>
              <w:t>Прочие изделия из свинца</w:t>
            </w:r>
          </w:p>
        </w:tc>
        <w:tc>
          <w:tcPr>
            <w:tcW w:w="1842" w:type="dxa"/>
          </w:tcPr>
          <w:p w:rsidR="00E171E0" w:rsidRDefault="00E171E0" w:rsidP="00E171E0">
            <w:r w:rsidRPr="0033497A">
              <w:rPr>
                <w:rFonts w:eastAsia="Times New Roman" w:cs="Times New Roman"/>
                <w:sz w:val="26"/>
                <w:szCs w:val="26"/>
              </w:rPr>
              <w:t>резерв</w:t>
            </w:r>
          </w:p>
        </w:tc>
        <w:tc>
          <w:tcPr>
            <w:tcW w:w="1857" w:type="dxa"/>
            <w:gridSpan w:val="2"/>
          </w:tcPr>
          <w:p w:rsidR="00E171E0" w:rsidRDefault="00E171E0" w:rsidP="00E171E0">
            <w:r w:rsidRPr="00A705AB">
              <w:rPr>
                <w:rFonts w:eastAsia="Times New Roman" w:cs="Times New Roman"/>
                <w:sz w:val="26"/>
                <w:szCs w:val="26"/>
              </w:rPr>
              <w:t>резерв</w:t>
            </w:r>
          </w:p>
        </w:tc>
        <w:tc>
          <w:tcPr>
            <w:tcW w:w="1982" w:type="dxa"/>
          </w:tcPr>
          <w:p w:rsidR="00E171E0" w:rsidRDefault="00E171E0" w:rsidP="00E171E0">
            <w:r w:rsidRPr="00A705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705AB">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7907 00 000</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rPr>
            </w:pPr>
            <w:r w:rsidRPr="00912072">
              <w:rPr>
                <w:rFonts w:cs="Times New Roman"/>
                <w:color w:val="0070C0"/>
                <w:sz w:val="26"/>
                <w:szCs w:val="26"/>
              </w:rPr>
              <w:t>Прочие изделия из цинка</w:t>
            </w:r>
          </w:p>
        </w:tc>
        <w:tc>
          <w:tcPr>
            <w:tcW w:w="1842" w:type="dxa"/>
          </w:tcPr>
          <w:p w:rsidR="00E171E0" w:rsidRDefault="00E171E0" w:rsidP="00E171E0">
            <w:r w:rsidRPr="0033497A">
              <w:rPr>
                <w:rFonts w:eastAsia="Times New Roman" w:cs="Times New Roman"/>
                <w:sz w:val="26"/>
                <w:szCs w:val="26"/>
              </w:rPr>
              <w:t>резерв</w:t>
            </w:r>
          </w:p>
        </w:tc>
        <w:tc>
          <w:tcPr>
            <w:tcW w:w="1857" w:type="dxa"/>
            <w:gridSpan w:val="2"/>
          </w:tcPr>
          <w:p w:rsidR="00E171E0" w:rsidRDefault="00E171E0" w:rsidP="00E171E0">
            <w:r w:rsidRPr="00A705AB">
              <w:rPr>
                <w:rFonts w:eastAsia="Times New Roman" w:cs="Times New Roman"/>
                <w:sz w:val="26"/>
                <w:szCs w:val="26"/>
              </w:rPr>
              <w:t>резерв</w:t>
            </w:r>
          </w:p>
        </w:tc>
        <w:tc>
          <w:tcPr>
            <w:tcW w:w="1982" w:type="dxa"/>
          </w:tcPr>
          <w:p w:rsidR="00E171E0" w:rsidRDefault="00E171E0" w:rsidP="00E171E0">
            <w:r w:rsidRPr="00A705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705AB">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8007 00</w:t>
            </w:r>
          </w:p>
        </w:tc>
        <w:tc>
          <w:tcPr>
            <w:tcW w:w="3667" w:type="dxa"/>
            <w:shd w:val="clear" w:color="auto" w:fill="auto"/>
          </w:tcPr>
          <w:p w:rsidR="00E171E0" w:rsidRPr="00912072" w:rsidRDefault="00E171E0" w:rsidP="00E171E0">
            <w:pPr>
              <w:autoSpaceDE w:val="0"/>
              <w:autoSpaceDN w:val="0"/>
              <w:adjustRightInd w:val="0"/>
              <w:rPr>
                <w:rFonts w:cs="Times New Roman"/>
                <w:color w:val="0070C0"/>
                <w:sz w:val="26"/>
                <w:szCs w:val="26"/>
              </w:rPr>
            </w:pPr>
            <w:r w:rsidRPr="00912072">
              <w:rPr>
                <w:rFonts w:cs="Times New Roman"/>
                <w:color w:val="0070C0"/>
                <w:sz w:val="26"/>
                <w:szCs w:val="26"/>
              </w:rPr>
              <w:t>Изделия из олова прочие</w:t>
            </w:r>
          </w:p>
        </w:tc>
        <w:tc>
          <w:tcPr>
            <w:tcW w:w="1842" w:type="dxa"/>
          </w:tcPr>
          <w:p w:rsidR="00E171E0" w:rsidRDefault="00E171E0" w:rsidP="00E171E0">
            <w:r w:rsidRPr="0033497A">
              <w:rPr>
                <w:rFonts w:eastAsia="Times New Roman" w:cs="Times New Roman"/>
                <w:sz w:val="26"/>
                <w:szCs w:val="26"/>
              </w:rPr>
              <w:t>резерв</w:t>
            </w:r>
          </w:p>
        </w:tc>
        <w:tc>
          <w:tcPr>
            <w:tcW w:w="1857" w:type="dxa"/>
            <w:gridSpan w:val="2"/>
          </w:tcPr>
          <w:p w:rsidR="00E171E0" w:rsidRDefault="00E171E0" w:rsidP="00E171E0">
            <w:r w:rsidRPr="00A705AB">
              <w:rPr>
                <w:rFonts w:eastAsia="Times New Roman" w:cs="Times New Roman"/>
                <w:sz w:val="26"/>
                <w:szCs w:val="26"/>
              </w:rPr>
              <w:t>резерв</w:t>
            </w:r>
          </w:p>
        </w:tc>
        <w:tc>
          <w:tcPr>
            <w:tcW w:w="1982" w:type="dxa"/>
          </w:tcPr>
          <w:p w:rsidR="00E171E0" w:rsidRDefault="00E171E0" w:rsidP="00E171E0">
            <w:r w:rsidRPr="00A705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705AB">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8201 – 8215</w:t>
            </w:r>
          </w:p>
        </w:tc>
        <w:tc>
          <w:tcPr>
            <w:tcW w:w="3667" w:type="dxa"/>
            <w:shd w:val="clear" w:color="auto" w:fill="auto"/>
          </w:tcPr>
          <w:p w:rsidR="00E171E0" w:rsidRPr="00D55665" w:rsidRDefault="00E171E0" w:rsidP="00E171E0">
            <w:pPr>
              <w:pStyle w:val="ConsPlusTitle"/>
              <w:jc w:val="both"/>
              <w:rPr>
                <w:rFonts w:ascii="Times New Roman" w:hAnsi="Times New Roman" w:cs="Times New Roman"/>
                <w:b w:val="0"/>
                <w:color w:val="00B050"/>
                <w:sz w:val="26"/>
                <w:szCs w:val="26"/>
              </w:rPr>
            </w:pPr>
            <w:r w:rsidRPr="00D55665">
              <w:rPr>
                <w:rFonts w:ascii="Times New Roman" w:hAnsi="Times New Roman" w:cs="Times New Roman"/>
                <w:b w:val="0"/>
                <w:color w:val="00B050"/>
                <w:sz w:val="26"/>
                <w:szCs w:val="26"/>
              </w:rPr>
              <w:t>Инструменты, приспособления, ножевые изделия, ложки и вилки из недрагоценных металлов; их части из недрагоценных металлов</w:t>
            </w:r>
          </w:p>
        </w:tc>
        <w:tc>
          <w:tcPr>
            <w:tcW w:w="1842" w:type="dxa"/>
          </w:tcPr>
          <w:p w:rsidR="00E171E0" w:rsidRDefault="00E171E0" w:rsidP="00E171E0">
            <w:r w:rsidRPr="0033497A">
              <w:rPr>
                <w:rFonts w:eastAsia="Times New Roman" w:cs="Times New Roman"/>
                <w:sz w:val="26"/>
                <w:szCs w:val="26"/>
              </w:rPr>
              <w:t>резерв</w:t>
            </w:r>
          </w:p>
        </w:tc>
        <w:tc>
          <w:tcPr>
            <w:tcW w:w="1857" w:type="dxa"/>
            <w:gridSpan w:val="2"/>
          </w:tcPr>
          <w:p w:rsidR="00E171E0" w:rsidRDefault="00E171E0" w:rsidP="00E171E0">
            <w:r w:rsidRPr="0031355D">
              <w:rPr>
                <w:rFonts w:eastAsia="Times New Roman" w:cs="Times New Roman"/>
                <w:sz w:val="26"/>
                <w:szCs w:val="26"/>
              </w:rPr>
              <w:t>резерв</w:t>
            </w:r>
          </w:p>
        </w:tc>
        <w:tc>
          <w:tcPr>
            <w:tcW w:w="1982" w:type="dxa"/>
          </w:tcPr>
          <w:p w:rsidR="00E171E0" w:rsidRPr="00550CE4" w:rsidRDefault="00E171E0" w:rsidP="00E171E0">
            <w:pPr>
              <w:contextualSpacing/>
              <w:rPr>
                <w:rFonts w:cs="Times New Roman"/>
                <w:sz w:val="26"/>
                <w:szCs w:val="26"/>
              </w:rPr>
            </w:pPr>
            <w:r w:rsidRPr="00550CE4">
              <w:rPr>
                <w:rFonts w:cs="Times New Roman"/>
                <w:sz w:val="26"/>
                <w:szCs w:val="26"/>
              </w:rPr>
              <w:t>Резерв</w:t>
            </w:r>
            <w:r w:rsidRPr="00550CE4">
              <w:rPr>
                <w:rFonts w:cs="Times New Roman"/>
                <w:sz w:val="26"/>
                <w:szCs w:val="26"/>
                <w:lang w:val="en-US"/>
              </w:rPr>
              <w:t>:</w:t>
            </w:r>
          </w:p>
          <w:p w:rsidR="00E171E0" w:rsidRPr="003C712D" w:rsidRDefault="00E171E0" w:rsidP="00E171E0">
            <w:pPr>
              <w:contextualSpacing/>
              <w:rPr>
                <w:rFonts w:cs="Times New Roman"/>
                <w:color w:val="FF0000"/>
                <w:sz w:val="26"/>
                <w:szCs w:val="26"/>
              </w:rPr>
            </w:pPr>
            <w:r w:rsidRPr="003C712D">
              <w:rPr>
                <w:rFonts w:cs="Times New Roman"/>
                <w:color w:val="FF0000"/>
                <w:sz w:val="26"/>
                <w:szCs w:val="26"/>
              </w:rPr>
              <w:t>исключить позици</w:t>
            </w:r>
            <w:r w:rsidR="00550CE4">
              <w:rPr>
                <w:rFonts w:cs="Times New Roman"/>
                <w:color w:val="FF0000"/>
                <w:sz w:val="26"/>
                <w:szCs w:val="26"/>
              </w:rPr>
              <w:t>ю</w:t>
            </w:r>
          </w:p>
          <w:p w:rsidR="00E171E0" w:rsidRPr="003C712D" w:rsidRDefault="00E171E0" w:rsidP="00E171E0">
            <w:pPr>
              <w:contextualSpacing/>
              <w:rPr>
                <w:rFonts w:cs="Times New Roman"/>
                <w:color w:val="FF0000"/>
                <w:sz w:val="26"/>
                <w:szCs w:val="26"/>
                <w:highlight w:val="yellow"/>
              </w:rPr>
            </w:pPr>
            <w:r w:rsidRPr="003C712D">
              <w:rPr>
                <w:rFonts w:cs="Times New Roman"/>
                <w:color w:val="FF0000"/>
                <w:sz w:val="26"/>
                <w:szCs w:val="26"/>
              </w:rPr>
              <w:t>8206 00 000 0</w:t>
            </w:r>
          </w:p>
        </w:tc>
        <w:tc>
          <w:tcPr>
            <w:tcW w:w="1708" w:type="dxa"/>
            <w:shd w:val="clear" w:color="auto" w:fill="FFFFFF" w:themeFill="background1"/>
          </w:tcPr>
          <w:p w:rsidR="00E171E0" w:rsidRDefault="00E171E0" w:rsidP="00E171E0">
            <w:r w:rsidRPr="00750429">
              <w:rPr>
                <w:rFonts w:eastAsia="Times New Roman" w:cs="Times New Roman"/>
                <w:sz w:val="26"/>
                <w:szCs w:val="26"/>
              </w:rPr>
              <w:t>резерв</w:t>
            </w:r>
          </w:p>
        </w:tc>
        <w:tc>
          <w:tcPr>
            <w:tcW w:w="1985" w:type="dxa"/>
            <w:shd w:val="clear" w:color="auto" w:fill="FFFFFF" w:themeFill="background1"/>
          </w:tcPr>
          <w:p w:rsidR="00E171E0" w:rsidRDefault="00E171E0" w:rsidP="00E171E0">
            <w:pPr>
              <w:contextualSpacing/>
              <w:rPr>
                <w:rFonts w:cs="Times New Roman"/>
                <w:color w:val="00B050"/>
                <w:sz w:val="26"/>
                <w:szCs w:val="26"/>
              </w:rPr>
            </w:pPr>
            <w:r>
              <w:rPr>
                <w:rFonts w:cs="Times New Roman"/>
                <w:color w:val="00B050"/>
                <w:sz w:val="26"/>
                <w:szCs w:val="26"/>
              </w:rPr>
              <w:t>дополнить</w:t>
            </w:r>
          </w:p>
          <w:p w:rsidR="00E171E0" w:rsidRPr="005B60BC" w:rsidRDefault="00E171E0" w:rsidP="00E171E0">
            <w:pPr>
              <w:contextualSpacing/>
              <w:rPr>
                <w:rFonts w:cs="Times New Roman"/>
                <w:color w:val="00B050"/>
                <w:sz w:val="26"/>
                <w:szCs w:val="26"/>
              </w:rPr>
            </w:pP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 xml:space="preserve">8301 – 8306, </w:t>
            </w:r>
          </w:p>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8308 –8310</w:t>
            </w:r>
          </w:p>
        </w:tc>
        <w:tc>
          <w:tcPr>
            <w:tcW w:w="3667" w:type="dxa"/>
            <w:shd w:val="clear" w:color="auto" w:fill="auto"/>
          </w:tcPr>
          <w:p w:rsidR="00E171E0" w:rsidRPr="00912072" w:rsidRDefault="00E171E0" w:rsidP="00E171E0">
            <w:pPr>
              <w:pStyle w:val="ConsPlusTitle"/>
              <w:jc w:val="both"/>
              <w:rPr>
                <w:rFonts w:ascii="Times New Roman" w:hAnsi="Times New Roman" w:cs="Times New Roman"/>
                <w:b w:val="0"/>
                <w:color w:val="0070C0"/>
                <w:sz w:val="26"/>
                <w:szCs w:val="26"/>
              </w:rPr>
            </w:pPr>
            <w:r w:rsidRPr="00912072">
              <w:rPr>
                <w:rFonts w:ascii="Times New Roman" w:hAnsi="Times New Roman" w:cs="Times New Roman"/>
                <w:b w:val="0"/>
                <w:color w:val="0070C0"/>
                <w:sz w:val="26"/>
                <w:szCs w:val="26"/>
              </w:rPr>
              <w:t>Прочие изделия из недрагоценных металлов</w:t>
            </w:r>
          </w:p>
        </w:tc>
        <w:tc>
          <w:tcPr>
            <w:tcW w:w="1842" w:type="dxa"/>
          </w:tcPr>
          <w:p w:rsidR="00E171E0" w:rsidRDefault="00E171E0" w:rsidP="00E171E0">
            <w:r w:rsidRPr="00453ED1">
              <w:rPr>
                <w:rFonts w:eastAsia="Times New Roman" w:cs="Times New Roman"/>
                <w:sz w:val="26"/>
                <w:szCs w:val="26"/>
              </w:rPr>
              <w:t>резерв</w:t>
            </w:r>
          </w:p>
        </w:tc>
        <w:tc>
          <w:tcPr>
            <w:tcW w:w="1857" w:type="dxa"/>
            <w:gridSpan w:val="2"/>
          </w:tcPr>
          <w:p w:rsidR="00E171E0" w:rsidRDefault="00E171E0" w:rsidP="00E171E0">
            <w:r w:rsidRPr="0031355D">
              <w:rPr>
                <w:rFonts w:eastAsia="Times New Roman" w:cs="Times New Roman"/>
                <w:sz w:val="26"/>
                <w:szCs w:val="26"/>
              </w:rPr>
              <w:t>резерв</w:t>
            </w:r>
          </w:p>
        </w:tc>
        <w:tc>
          <w:tcPr>
            <w:tcW w:w="1982" w:type="dxa"/>
          </w:tcPr>
          <w:p w:rsidR="00E171E0" w:rsidRDefault="00E171E0" w:rsidP="00E171E0">
            <w:r w:rsidRPr="00564D42">
              <w:rPr>
                <w:rFonts w:eastAsia="Times New Roman" w:cs="Times New Roman"/>
                <w:sz w:val="26"/>
                <w:szCs w:val="26"/>
              </w:rPr>
              <w:t>резерв</w:t>
            </w:r>
          </w:p>
        </w:tc>
        <w:tc>
          <w:tcPr>
            <w:tcW w:w="1708" w:type="dxa"/>
            <w:shd w:val="clear" w:color="auto" w:fill="FFFFFF" w:themeFill="background1"/>
          </w:tcPr>
          <w:p w:rsidR="00E171E0" w:rsidRDefault="00E171E0" w:rsidP="00E171E0">
            <w:r w:rsidRPr="00750429">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contextualSpacing/>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8401</w:t>
            </w:r>
          </w:p>
        </w:tc>
        <w:tc>
          <w:tcPr>
            <w:tcW w:w="3667" w:type="dxa"/>
            <w:shd w:val="clear" w:color="auto" w:fill="auto"/>
          </w:tcPr>
          <w:p w:rsidR="00E171E0" w:rsidRPr="00912072" w:rsidRDefault="00E171E0" w:rsidP="00E171E0">
            <w:pPr>
              <w:autoSpaceDE w:val="0"/>
              <w:autoSpaceDN w:val="0"/>
              <w:adjustRightInd w:val="0"/>
              <w:jc w:val="both"/>
              <w:rPr>
                <w:rFonts w:cs="Times New Roman"/>
                <w:b/>
                <w:color w:val="0070C0"/>
                <w:sz w:val="26"/>
                <w:szCs w:val="26"/>
              </w:rPr>
            </w:pPr>
            <w:r w:rsidRPr="00912072">
              <w:rPr>
                <w:rFonts w:cs="Times New Roman"/>
                <w:color w:val="0070C0"/>
                <w:sz w:val="26"/>
                <w:szCs w:val="26"/>
              </w:rPr>
              <w:t>Реакторы ядерные; тепловыделяющие элементы (</w:t>
            </w:r>
            <w:proofErr w:type="spellStart"/>
            <w:r w:rsidRPr="00912072">
              <w:rPr>
                <w:rFonts w:cs="Times New Roman"/>
                <w:color w:val="0070C0"/>
                <w:sz w:val="26"/>
                <w:szCs w:val="26"/>
              </w:rPr>
              <w:t>твэлы</w:t>
            </w:r>
            <w:proofErr w:type="spellEnd"/>
            <w:r w:rsidRPr="00912072">
              <w:rPr>
                <w:rFonts w:cs="Times New Roman"/>
                <w:color w:val="0070C0"/>
                <w:sz w:val="26"/>
                <w:szCs w:val="26"/>
              </w:rPr>
              <w:t>), необлученные, для ядерных реакторов; оборудование и устройства для разделения изотопов</w:t>
            </w:r>
          </w:p>
        </w:tc>
        <w:tc>
          <w:tcPr>
            <w:tcW w:w="1842" w:type="dxa"/>
          </w:tcPr>
          <w:p w:rsidR="00E171E0" w:rsidRDefault="00E171E0" w:rsidP="00E171E0">
            <w:r w:rsidRPr="00453ED1">
              <w:rPr>
                <w:rFonts w:eastAsia="Times New Roman" w:cs="Times New Roman"/>
                <w:sz w:val="26"/>
                <w:szCs w:val="26"/>
              </w:rPr>
              <w:t>резерв</w:t>
            </w:r>
          </w:p>
        </w:tc>
        <w:tc>
          <w:tcPr>
            <w:tcW w:w="1857" w:type="dxa"/>
            <w:gridSpan w:val="2"/>
          </w:tcPr>
          <w:p w:rsidR="00E171E0" w:rsidRDefault="00E171E0" w:rsidP="00E171E0">
            <w:r w:rsidRPr="0031355D">
              <w:rPr>
                <w:rFonts w:eastAsia="Times New Roman" w:cs="Times New Roman"/>
                <w:sz w:val="26"/>
                <w:szCs w:val="26"/>
              </w:rPr>
              <w:t>резерв</w:t>
            </w:r>
          </w:p>
        </w:tc>
        <w:tc>
          <w:tcPr>
            <w:tcW w:w="1982" w:type="dxa"/>
          </w:tcPr>
          <w:p w:rsidR="00E171E0" w:rsidRDefault="00E171E0" w:rsidP="00E171E0">
            <w:r w:rsidRPr="00564D42">
              <w:rPr>
                <w:rFonts w:eastAsia="Times New Roman" w:cs="Times New Roman"/>
                <w:sz w:val="26"/>
                <w:szCs w:val="26"/>
              </w:rPr>
              <w:t>резерв</w:t>
            </w:r>
          </w:p>
        </w:tc>
        <w:tc>
          <w:tcPr>
            <w:tcW w:w="1708" w:type="dxa"/>
            <w:shd w:val="clear" w:color="auto" w:fill="FFFFFF" w:themeFill="background1"/>
          </w:tcPr>
          <w:p w:rsidR="00E171E0" w:rsidRDefault="00E171E0" w:rsidP="00E171E0">
            <w:r w:rsidRPr="00750429">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contextualSpacing/>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8407 –8409,</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8411 – 8415</w:t>
            </w:r>
          </w:p>
        </w:tc>
        <w:tc>
          <w:tcPr>
            <w:tcW w:w="3667" w:type="dxa"/>
            <w:shd w:val="clear" w:color="auto" w:fill="auto"/>
          </w:tcPr>
          <w:p w:rsidR="00E171E0" w:rsidRPr="0005206E" w:rsidRDefault="00E171E0" w:rsidP="00E171E0">
            <w:pPr>
              <w:pStyle w:val="ConsPlusTitle"/>
              <w:jc w:val="both"/>
              <w:rPr>
                <w:rFonts w:ascii="Times New Roman" w:hAnsi="Times New Roman" w:cs="Times New Roman"/>
                <w:b w:val="0"/>
                <w:color w:val="0070C0"/>
                <w:sz w:val="26"/>
                <w:szCs w:val="26"/>
              </w:rPr>
            </w:pPr>
            <w:r w:rsidRPr="0005206E">
              <w:rPr>
                <w:rFonts w:ascii="Times New Roman" w:hAnsi="Times New Roman" w:cs="Times New Roman"/>
                <w:b w:val="0"/>
                <w:color w:val="0070C0"/>
                <w:sz w:val="26"/>
                <w:szCs w:val="26"/>
              </w:rPr>
              <w:t>Части для наземных транспортных средств, летательных или космических аппаратов, судов</w:t>
            </w:r>
          </w:p>
        </w:tc>
        <w:tc>
          <w:tcPr>
            <w:tcW w:w="1842" w:type="dxa"/>
          </w:tcPr>
          <w:p w:rsidR="00E171E0" w:rsidRDefault="00E171E0" w:rsidP="00E171E0">
            <w:r w:rsidRPr="001D3926">
              <w:rPr>
                <w:rFonts w:eastAsia="Times New Roman" w:cs="Times New Roman"/>
                <w:sz w:val="26"/>
                <w:szCs w:val="26"/>
              </w:rPr>
              <w:t>резерв</w:t>
            </w:r>
          </w:p>
        </w:tc>
        <w:tc>
          <w:tcPr>
            <w:tcW w:w="1857" w:type="dxa"/>
            <w:gridSpan w:val="2"/>
          </w:tcPr>
          <w:p w:rsidR="00E171E0" w:rsidRDefault="00E171E0" w:rsidP="00E171E0">
            <w:r w:rsidRPr="00F0661C">
              <w:rPr>
                <w:rFonts w:eastAsia="Times New Roman" w:cs="Times New Roman"/>
                <w:sz w:val="26"/>
                <w:szCs w:val="26"/>
              </w:rPr>
              <w:t>резерв</w:t>
            </w:r>
          </w:p>
        </w:tc>
        <w:tc>
          <w:tcPr>
            <w:tcW w:w="1982" w:type="dxa"/>
          </w:tcPr>
          <w:p w:rsidR="00E171E0" w:rsidRDefault="00E171E0" w:rsidP="00E171E0">
            <w:r w:rsidRPr="00F0661C">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0661C">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contextualSpacing/>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из 8418</w:t>
            </w:r>
          </w:p>
        </w:tc>
        <w:tc>
          <w:tcPr>
            <w:tcW w:w="3667" w:type="dxa"/>
            <w:shd w:val="clear" w:color="auto" w:fill="auto"/>
          </w:tcPr>
          <w:p w:rsidR="00E171E0" w:rsidRPr="00D55665" w:rsidRDefault="00E171E0" w:rsidP="00E171E0">
            <w:pPr>
              <w:jc w:val="both"/>
              <w:rPr>
                <w:rFonts w:eastAsia="Times New Roman" w:cs="Times New Roman"/>
                <w:color w:val="00B050"/>
                <w:sz w:val="26"/>
                <w:szCs w:val="26"/>
                <w:lang w:eastAsia="ru-RU"/>
              </w:rPr>
            </w:pPr>
            <w:r w:rsidRPr="00D55665">
              <w:rPr>
                <w:color w:val="00B050"/>
                <w:sz w:val="26"/>
                <w:szCs w:val="26"/>
              </w:rPr>
              <w:t>Холодильники, морозильники и прочее холодильное или морозильное оборудование электрическое или других типов</w:t>
            </w:r>
          </w:p>
        </w:tc>
        <w:tc>
          <w:tcPr>
            <w:tcW w:w="1842" w:type="dxa"/>
          </w:tcPr>
          <w:p w:rsidR="00E171E0" w:rsidRDefault="00E171E0" w:rsidP="00E171E0">
            <w:r w:rsidRPr="001D3926">
              <w:rPr>
                <w:rFonts w:eastAsia="Times New Roman" w:cs="Times New Roman"/>
                <w:sz w:val="26"/>
                <w:szCs w:val="26"/>
              </w:rPr>
              <w:t>резерв</w:t>
            </w:r>
          </w:p>
        </w:tc>
        <w:tc>
          <w:tcPr>
            <w:tcW w:w="1857" w:type="dxa"/>
            <w:gridSpan w:val="2"/>
          </w:tcPr>
          <w:p w:rsidR="00E171E0" w:rsidRDefault="00E171E0" w:rsidP="00E171E0">
            <w:r w:rsidRPr="00F0661C">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0661C">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0661C">
              <w:rPr>
                <w:rFonts w:eastAsia="Times New Roman" w:cs="Times New Roman"/>
                <w:sz w:val="26"/>
                <w:szCs w:val="26"/>
              </w:rPr>
              <w:t>резерв</w:t>
            </w:r>
          </w:p>
        </w:tc>
        <w:tc>
          <w:tcPr>
            <w:tcW w:w="1985" w:type="dxa"/>
            <w:shd w:val="clear" w:color="auto" w:fill="FFFFFF" w:themeFill="background1"/>
          </w:tcPr>
          <w:p w:rsidR="00E171E0" w:rsidRDefault="00E171E0" w:rsidP="00E171E0">
            <w:pPr>
              <w:contextualSpacing/>
              <w:rPr>
                <w:rFonts w:cs="Times New Roman"/>
                <w:color w:val="00B050"/>
                <w:sz w:val="26"/>
                <w:szCs w:val="26"/>
              </w:rPr>
            </w:pPr>
            <w:r>
              <w:rPr>
                <w:rFonts w:cs="Times New Roman"/>
                <w:color w:val="00B050"/>
                <w:sz w:val="26"/>
                <w:szCs w:val="26"/>
              </w:rPr>
              <w:t>дополнить</w:t>
            </w:r>
          </w:p>
          <w:p w:rsidR="00E171E0" w:rsidRPr="005B60BC" w:rsidRDefault="00E171E0" w:rsidP="00E171E0">
            <w:pPr>
              <w:contextualSpacing/>
              <w:rPr>
                <w:rFonts w:cs="Times New Roman"/>
                <w:color w:val="00B050"/>
                <w:sz w:val="26"/>
                <w:szCs w:val="26"/>
              </w:rPr>
            </w:pPr>
          </w:p>
        </w:tc>
      </w:tr>
      <w:tr w:rsidR="00E171E0" w:rsidRPr="00912072"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8424</w:t>
            </w:r>
          </w:p>
        </w:tc>
        <w:tc>
          <w:tcPr>
            <w:tcW w:w="3667" w:type="dxa"/>
            <w:shd w:val="clear" w:color="auto" w:fill="auto"/>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 xml:space="preserve">Механические устройства (с ручным управлением или без него) для метания, разбрызгивания или распыления жидкостей или порошков; </w:t>
            </w:r>
            <w:proofErr w:type="gramStart"/>
            <w:r w:rsidRPr="00912072">
              <w:rPr>
                <w:rFonts w:cs="Times New Roman"/>
                <w:color w:val="0070C0"/>
                <w:sz w:val="26"/>
                <w:szCs w:val="26"/>
              </w:rPr>
              <w:t>огнетушители</w:t>
            </w:r>
            <w:proofErr w:type="gramEnd"/>
            <w:r w:rsidRPr="00912072">
              <w:rPr>
                <w:rFonts w:cs="Times New Roman"/>
                <w:color w:val="0070C0"/>
                <w:sz w:val="26"/>
                <w:szCs w:val="26"/>
              </w:rPr>
              <w:t xml:space="preserve"> </w:t>
            </w:r>
            <w:r w:rsidRPr="00912072">
              <w:rPr>
                <w:rFonts w:cs="Times New Roman"/>
                <w:color w:val="0070C0"/>
                <w:sz w:val="26"/>
                <w:szCs w:val="26"/>
              </w:rPr>
              <w:lastRenderedPageBreak/>
              <w:t>заряженные или незаряженные; пульверизаторы и аналогичные устройства; пароструйные или пескоструйные и аналогичные метательные устройства</w:t>
            </w:r>
          </w:p>
        </w:tc>
        <w:tc>
          <w:tcPr>
            <w:tcW w:w="1842" w:type="dxa"/>
          </w:tcPr>
          <w:p w:rsidR="00E171E0" w:rsidRDefault="00E171E0" w:rsidP="00E171E0">
            <w:r w:rsidRPr="00B22F68">
              <w:rPr>
                <w:rFonts w:eastAsia="Times New Roman" w:cs="Times New Roman"/>
                <w:sz w:val="26"/>
                <w:szCs w:val="26"/>
              </w:rPr>
              <w:lastRenderedPageBreak/>
              <w:t>резерв</w:t>
            </w:r>
          </w:p>
        </w:tc>
        <w:tc>
          <w:tcPr>
            <w:tcW w:w="1857" w:type="dxa"/>
            <w:gridSpan w:val="2"/>
          </w:tcPr>
          <w:p w:rsidR="00E171E0" w:rsidRDefault="00E171E0" w:rsidP="00E171E0">
            <w:r w:rsidRPr="00F0661C">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0661C">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0661C">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contextualSpacing/>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8425</w:t>
            </w:r>
          </w:p>
        </w:tc>
        <w:tc>
          <w:tcPr>
            <w:tcW w:w="3667" w:type="dxa"/>
            <w:shd w:val="clear" w:color="auto" w:fill="auto"/>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Тали подъемные и подъемники, кроме скиповых подъемников; лебедки и кабестаны; домкраты</w:t>
            </w:r>
          </w:p>
        </w:tc>
        <w:tc>
          <w:tcPr>
            <w:tcW w:w="1842" w:type="dxa"/>
          </w:tcPr>
          <w:p w:rsidR="00E171E0" w:rsidRDefault="00E171E0" w:rsidP="00E171E0">
            <w:r w:rsidRPr="00B22F68">
              <w:rPr>
                <w:rFonts w:eastAsia="Times New Roman" w:cs="Times New Roman"/>
                <w:sz w:val="26"/>
                <w:szCs w:val="26"/>
              </w:rPr>
              <w:t>резерв</w:t>
            </w:r>
          </w:p>
        </w:tc>
        <w:tc>
          <w:tcPr>
            <w:tcW w:w="1857" w:type="dxa"/>
            <w:gridSpan w:val="2"/>
          </w:tcPr>
          <w:p w:rsidR="00E171E0" w:rsidRDefault="00E171E0" w:rsidP="00E171E0">
            <w:r w:rsidRPr="00F0661C">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0661C">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0661C">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contextualSpacing/>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8426</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rPr>
            </w:pPr>
            <w:r w:rsidRPr="00912072">
              <w:rPr>
                <w:rFonts w:cs="Times New Roman"/>
                <w:color w:val="0070C0"/>
                <w:sz w:val="26"/>
                <w:szCs w:val="26"/>
              </w:rPr>
              <w:t>Судовые деррик-краны; краны подъемные, включая кабель-краны; фермы подъемные подвижные, погрузчики портальные и тележки, оснащенные подъемным краном</w:t>
            </w:r>
          </w:p>
        </w:tc>
        <w:tc>
          <w:tcPr>
            <w:tcW w:w="1842" w:type="dxa"/>
          </w:tcPr>
          <w:p w:rsidR="00E171E0" w:rsidRDefault="00E171E0" w:rsidP="00E171E0">
            <w:r w:rsidRPr="0056537F">
              <w:rPr>
                <w:rFonts w:eastAsia="Times New Roman" w:cs="Times New Roman"/>
                <w:sz w:val="26"/>
                <w:szCs w:val="26"/>
              </w:rPr>
              <w:t>резерв</w:t>
            </w:r>
          </w:p>
        </w:tc>
        <w:tc>
          <w:tcPr>
            <w:tcW w:w="1857" w:type="dxa"/>
            <w:gridSpan w:val="2"/>
          </w:tcPr>
          <w:p w:rsidR="00E171E0" w:rsidRDefault="00E171E0" w:rsidP="00E171E0">
            <w:r w:rsidRPr="00597D5A">
              <w:rPr>
                <w:rFonts w:eastAsia="Times New Roman" w:cs="Times New Roman"/>
                <w:sz w:val="26"/>
                <w:szCs w:val="26"/>
              </w:rPr>
              <w:t>резерв</w:t>
            </w:r>
          </w:p>
        </w:tc>
        <w:tc>
          <w:tcPr>
            <w:tcW w:w="1982" w:type="dxa"/>
            <w:shd w:val="clear" w:color="auto" w:fill="FFFFFF" w:themeFill="background1"/>
          </w:tcPr>
          <w:p w:rsidR="00E171E0" w:rsidRDefault="00E171E0" w:rsidP="00E171E0">
            <w:r w:rsidRPr="00597D5A">
              <w:rPr>
                <w:rFonts w:eastAsia="Times New Roman" w:cs="Times New Roman"/>
                <w:sz w:val="26"/>
                <w:szCs w:val="26"/>
              </w:rPr>
              <w:t>резерв</w:t>
            </w:r>
          </w:p>
        </w:tc>
        <w:tc>
          <w:tcPr>
            <w:tcW w:w="1708" w:type="dxa"/>
            <w:shd w:val="clear" w:color="auto" w:fill="FFFFFF" w:themeFill="background1"/>
          </w:tcPr>
          <w:p w:rsidR="00E171E0" w:rsidRDefault="00E171E0" w:rsidP="00E171E0">
            <w:r w:rsidRPr="00597D5A">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contextualSpacing/>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8427</w:t>
            </w:r>
          </w:p>
        </w:tc>
        <w:tc>
          <w:tcPr>
            <w:tcW w:w="3667" w:type="dxa"/>
            <w:shd w:val="clear" w:color="auto" w:fill="auto"/>
          </w:tcPr>
          <w:p w:rsidR="00E171E0" w:rsidRPr="00D55665" w:rsidRDefault="00E171E0" w:rsidP="00E171E0">
            <w:pPr>
              <w:jc w:val="both"/>
              <w:rPr>
                <w:rFonts w:eastAsia="Times New Roman" w:cs="Times New Roman"/>
                <w:color w:val="00B050"/>
                <w:sz w:val="26"/>
                <w:szCs w:val="26"/>
                <w:lang w:eastAsia="ru-RU"/>
              </w:rPr>
            </w:pPr>
            <w:r w:rsidRPr="00D55665">
              <w:rPr>
                <w:color w:val="00B050"/>
                <w:sz w:val="26"/>
                <w:szCs w:val="26"/>
              </w:rPr>
              <w:t>Автопогрузчики с вилочным захватом; прочие тележки, оснащенные подъемным или погрузочно-разгрузочным оборудованием</w:t>
            </w:r>
          </w:p>
        </w:tc>
        <w:tc>
          <w:tcPr>
            <w:tcW w:w="1842" w:type="dxa"/>
            <w:shd w:val="clear" w:color="auto" w:fill="FFFFFF" w:themeFill="background1"/>
          </w:tcPr>
          <w:p w:rsidR="00E171E0" w:rsidRDefault="00E171E0" w:rsidP="00E171E0">
            <w:r w:rsidRPr="0056537F">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DF5C65">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sz w:val="26"/>
                <w:szCs w:val="26"/>
              </w:rPr>
            </w:pPr>
            <w:r w:rsidRPr="003C712D">
              <w:rPr>
                <w:rFonts w:cs="Times New Roman"/>
                <w:color w:val="FF0000"/>
                <w:sz w:val="26"/>
                <w:szCs w:val="26"/>
              </w:rPr>
              <w:t>исключить</w:t>
            </w:r>
          </w:p>
          <w:p w:rsidR="00E171E0" w:rsidRPr="003C712D" w:rsidRDefault="00E171E0" w:rsidP="00E171E0">
            <w:pPr>
              <w:rPr>
                <w:rFonts w:cs="Times New Roman"/>
                <w:sz w:val="26"/>
                <w:szCs w:val="26"/>
              </w:rPr>
            </w:pPr>
          </w:p>
          <w:p w:rsidR="00E171E0" w:rsidRPr="003C712D" w:rsidRDefault="00E171E0" w:rsidP="00E171E0">
            <w:pPr>
              <w:ind w:firstLine="708"/>
              <w:rPr>
                <w:rFonts w:cs="Times New Roman"/>
                <w:sz w:val="26"/>
                <w:szCs w:val="26"/>
              </w:rPr>
            </w:pPr>
          </w:p>
        </w:tc>
        <w:tc>
          <w:tcPr>
            <w:tcW w:w="1708" w:type="dxa"/>
            <w:shd w:val="clear" w:color="auto" w:fill="FFFFFF" w:themeFill="background1"/>
          </w:tcPr>
          <w:p w:rsidR="00E171E0" w:rsidRDefault="00E171E0" w:rsidP="00E171E0">
            <w:r w:rsidRPr="00B64505">
              <w:rPr>
                <w:rFonts w:eastAsia="Times New Roman" w:cs="Times New Roman"/>
                <w:sz w:val="26"/>
                <w:szCs w:val="26"/>
              </w:rPr>
              <w:t>резерв</w:t>
            </w:r>
          </w:p>
        </w:tc>
        <w:tc>
          <w:tcPr>
            <w:tcW w:w="1985" w:type="dxa"/>
            <w:shd w:val="clear" w:color="auto" w:fill="FFFFFF" w:themeFill="background1"/>
          </w:tcPr>
          <w:p w:rsidR="00E171E0" w:rsidRDefault="00E171E0" w:rsidP="00E171E0">
            <w:r>
              <w:rPr>
                <w:rFonts w:cs="Times New Roman"/>
                <w:color w:val="00B050"/>
                <w:sz w:val="26"/>
                <w:szCs w:val="26"/>
              </w:rPr>
              <w:t>д</w:t>
            </w:r>
            <w:r w:rsidRPr="00845E6D">
              <w:rPr>
                <w:rFonts w:cs="Times New Roman"/>
                <w:color w:val="00B050"/>
                <w:sz w:val="26"/>
                <w:szCs w:val="26"/>
              </w:rPr>
              <w:t>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8428</w:t>
            </w:r>
          </w:p>
        </w:tc>
        <w:tc>
          <w:tcPr>
            <w:tcW w:w="3667" w:type="dxa"/>
            <w:shd w:val="clear" w:color="auto" w:fill="auto"/>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Машины и устройства для подъема, перемещения, погрузки или разгрузки (например, лифты, эскалаторы, конвейеры, канатные дороги) прочие</w:t>
            </w:r>
          </w:p>
        </w:tc>
        <w:tc>
          <w:tcPr>
            <w:tcW w:w="1842" w:type="dxa"/>
            <w:shd w:val="clear" w:color="auto" w:fill="FFFFFF" w:themeFill="background1"/>
          </w:tcPr>
          <w:p w:rsidR="00E171E0" w:rsidRDefault="00E171E0" w:rsidP="00E171E0">
            <w:r w:rsidRPr="0056537F">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DF5C65">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color w:val="0070C0"/>
                <w:sz w:val="26"/>
                <w:szCs w:val="26"/>
              </w:rPr>
            </w:pPr>
            <w:r w:rsidRPr="0056537F">
              <w:rPr>
                <w:rFonts w:eastAsia="Times New Roman" w:cs="Times New Roman"/>
                <w:sz w:val="26"/>
                <w:szCs w:val="26"/>
              </w:rPr>
              <w:t>резерв</w:t>
            </w:r>
          </w:p>
        </w:tc>
        <w:tc>
          <w:tcPr>
            <w:tcW w:w="1708" w:type="dxa"/>
            <w:shd w:val="clear" w:color="auto" w:fill="FFFFFF" w:themeFill="background1"/>
          </w:tcPr>
          <w:p w:rsidR="00E171E0" w:rsidRDefault="00E171E0" w:rsidP="00E171E0">
            <w:r w:rsidRPr="00B64505">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8429</w:t>
            </w:r>
          </w:p>
        </w:tc>
        <w:tc>
          <w:tcPr>
            <w:tcW w:w="3667" w:type="dxa"/>
            <w:shd w:val="clear" w:color="auto" w:fill="auto"/>
          </w:tcPr>
          <w:p w:rsidR="00E171E0" w:rsidRPr="00D55665" w:rsidRDefault="00E171E0" w:rsidP="00E171E0">
            <w:pPr>
              <w:jc w:val="both"/>
              <w:rPr>
                <w:rFonts w:eastAsia="Times New Roman" w:cs="Times New Roman"/>
                <w:color w:val="00B050"/>
                <w:sz w:val="26"/>
                <w:szCs w:val="26"/>
                <w:lang w:eastAsia="ru-RU"/>
              </w:rPr>
            </w:pPr>
            <w:r w:rsidRPr="00D55665">
              <w:rPr>
                <w:color w:val="00B050"/>
                <w:sz w:val="26"/>
                <w:szCs w:val="26"/>
              </w:rPr>
              <w:t xml:space="preserve">Бульдозеры с неповоротным и </w:t>
            </w:r>
            <w:r w:rsidRPr="00D55665">
              <w:rPr>
                <w:color w:val="00B050"/>
                <w:sz w:val="26"/>
                <w:szCs w:val="26"/>
              </w:rPr>
              <w:lastRenderedPageBreak/>
              <w:t>поворотным отвалом, грейдеры, планировщики, скреперы, механические лопаты, экскаваторы, одноковшовые погрузчики, трамбовочные машины и дорожные катки, самоходные</w:t>
            </w:r>
          </w:p>
        </w:tc>
        <w:tc>
          <w:tcPr>
            <w:tcW w:w="1842" w:type="dxa"/>
            <w:shd w:val="clear" w:color="auto" w:fill="FFFFFF" w:themeFill="background1"/>
          </w:tcPr>
          <w:p w:rsidR="00E171E0" w:rsidRDefault="00E171E0" w:rsidP="00E171E0">
            <w:r w:rsidRPr="00F37E92">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DF5C65">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sz w:val="26"/>
                <w:szCs w:val="26"/>
              </w:rPr>
            </w:pPr>
            <w:r w:rsidRPr="003C712D">
              <w:rPr>
                <w:rFonts w:cs="Times New Roman"/>
                <w:color w:val="FF0000"/>
                <w:sz w:val="26"/>
                <w:szCs w:val="26"/>
              </w:rPr>
              <w:t>исключить</w:t>
            </w:r>
          </w:p>
        </w:tc>
        <w:tc>
          <w:tcPr>
            <w:tcW w:w="1708" w:type="dxa"/>
            <w:shd w:val="clear" w:color="auto" w:fill="FFFFFF" w:themeFill="background1"/>
          </w:tcPr>
          <w:p w:rsidR="00E171E0" w:rsidRDefault="00E171E0" w:rsidP="00E171E0">
            <w:r w:rsidRPr="00B64505">
              <w:rPr>
                <w:rFonts w:eastAsia="Times New Roman" w:cs="Times New Roman"/>
                <w:sz w:val="26"/>
                <w:szCs w:val="26"/>
              </w:rPr>
              <w:t>резерв</w:t>
            </w:r>
          </w:p>
        </w:tc>
        <w:tc>
          <w:tcPr>
            <w:tcW w:w="1985" w:type="dxa"/>
            <w:shd w:val="clear" w:color="auto" w:fill="FFFFFF" w:themeFill="background1"/>
          </w:tcPr>
          <w:p w:rsidR="00E171E0" w:rsidRDefault="00E171E0" w:rsidP="00E171E0">
            <w:r>
              <w:rPr>
                <w:rFonts w:cs="Times New Roman"/>
                <w:color w:val="00B050"/>
                <w:sz w:val="26"/>
                <w:szCs w:val="26"/>
              </w:rPr>
              <w:t>д</w:t>
            </w:r>
            <w:r w:rsidRPr="00845E6D">
              <w:rPr>
                <w:rFonts w:cs="Times New Roman"/>
                <w:color w:val="00B050"/>
                <w:sz w:val="26"/>
                <w:szCs w:val="26"/>
              </w:rPr>
              <w:t>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8430</w:t>
            </w:r>
          </w:p>
        </w:tc>
        <w:tc>
          <w:tcPr>
            <w:tcW w:w="3667" w:type="dxa"/>
            <w:shd w:val="clear" w:color="auto" w:fill="auto"/>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 xml:space="preserve">Машины и механизмы прочие для перемещения, планировки, профилирования, разработки, </w:t>
            </w:r>
            <w:proofErr w:type="spellStart"/>
            <w:r w:rsidRPr="00912072">
              <w:rPr>
                <w:rFonts w:cs="Times New Roman"/>
                <w:color w:val="0070C0"/>
                <w:sz w:val="26"/>
                <w:szCs w:val="26"/>
              </w:rPr>
              <w:t>трамбования</w:t>
            </w:r>
            <w:proofErr w:type="spellEnd"/>
            <w:r w:rsidRPr="00912072">
              <w:rPr>
                <w:rFonts w:cs="Times New Roman"/>
                <w:color w:val="0070C0"/>
                <w:sz w:val="26"/>
                <w:szCs w:val="26"/>
              </w:rPr>
              <w:t>, уплотнения, выемки или бурения грунта, полезных ископаемых или руд; оборудование для забивки и извлечения свай; снегоочистители плужные и роторные</w:t>
            </w:r>
          </w:p>
        </w:tc>
        <w:tc>
          <w:tcPr>
            <w:tcW w:w="1842" w:type="dxa"/>
            <w:shd w:val="clear" w:color="auto" w:fill="FFFFFF" w:themeFill="background1"/>
          </w:tcPr>
          <w:p w:rsidR="00E171E0" w:rsidRDefault="00E171E0" w:rsidP="00E171E0">
            <w:r w:rsidRPr="00F37E92">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336CDB">
              <w:rPr>
                <w:rFonts w:eastAsia="Times New Roman" w:cs="Times New Roman"/>
                <w:sz w:val="26"/>
                <w:szCs w:val="26"/>
              </w:rPr>
              <w:t>резерв</w:t>
            </w:r>
          </w:p>
        </w:tc>
        <w:tc>
          <w:tcPr>
            <w:tcW w:w="1982" w:type="dxa"/>
            <w:shd w:val="clear" w:color="auto" w:fill="FFFFFF" w:themeFill="background1"/>
          </w:tcPr>
          <w:p w:rsidR="00E171E0" w:rsidRDefault="00E171E0" w:rsidP="00E171E0">
            <w:r w:rsidRPr="00336CD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336CDB">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8431</w:t>
            </w:r>
          </w:p>
        </w:tc>
        <w:tc>
          <w:tcPr>
            <w:tcW w:w="3667" w:type="dxa"/>
            <w:shd w:val="clear" w:color="auto" w:fill="auto"/>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 xml:space="preserve">Части, предназначенные исключительно или в основном для оборудования товарных позиций 8425 </w:t>
            </w:r>
            <w:r w:rsidR="00B6075D">
              <w:rPr>
                <w:rFonts w:cs="Times New Roman"/>
                <w:color w:val="0070C0"/>
                <w:sz w:val="26"/>
                <w:szCs w:val="26"/>
              </w:rPr>
              <w:t>–</w:t>
            </w:r>
            <w:r w:rsidRPr="00912072">
              <w:rPr>
                <w:rFonts w:cs="Times New Roman"/>
                <w:color w:val="0070C0"/>
                <w:sz w:val="26"/>
                <w:szCs w:val="26"/>
              </w:rPr>
              <w:t xml:space="preserve"> 8430</w:t>
            </w:r>
            <w:r w:rsidR="00B6075D">
              <w:rPr>
                <w:rFonts w:cs="Times New Roman"/>
                <w:color w:val="0070C0"/>
                <w:sz w:val="26"/>
                <w:szCs w:val="26"/>
              </w:rPr>
              <w:t xml:space="preserve"> ТН ВЭД ЕАЭС</w:t>
            </w:r>
          </w:p>
        </w:tc>
        <w:tc>
          <w:tcPr>
            <w:tcW w:w="1842" w:type="dxa"/>
          </w:tcPr>
          <w:p w:rsidR="00E171E0" w:rsidRDefault="00E171E0" w:rsidP="00E171E0">
            <w:r w:rsidRPr="00E67236">
              <w:rPr>
                <w:rFonts w:eastAsia="Times New Roman" w:cs="Times New Roman"/>
                <w:sz w:val="26"/>
                <w:szCs w:val="26"/>
              </w:rPr>
              <w:t>резерв</w:t>
            </w:r>
          </w:p>
        </w:tc>
        <w:tc>
          <w:tcPr>
            <w:tcW w:w="1857" w:type="dxa"/>
            <w:gridSpan w:val="2"/>
          </w:tcPr>
          <w:p w:rsidR="00E171E0" w:rsidRDefault="00E171E0" w:rsidP="00E171E0">
            <w:r w:rsidRPr="00933B4F">
              <w:rPr>
                <w:rFonts w:eastAsia="Times New Roman" w:cs="Times New Roman"/>
                <w:sz w:val="26"/>
                <w:szCs w:val="26"/>
              </w:rPr>
              <w:t>резерв</w:t>
            </w:r>
          </w:p>
        </w:tc>
        <w:tc>
          <w:tcPr>
            <w:tcW w:w="1982" w:type="dxa"/>
          </w:tcPr>
          <w:p w:rsidR="00E171E0" w:rsidRDefault="00E171E0" w:rsidP="00E171E0">
            <w:r w:rsidRPr="00933B4F">
              <w:rPr>
                <w:rFonts w:eastAsia="Times New Roman" w:cs="Times New Roman"/>
                <w:sz w:val="26"/>
                <w:szCs w:val="26"/>
              </w:rPr>
              <w:t>резерв</w:t>
            </w:r>
          </w:p>
        </w:tc>
        <w:tc>
          <w:tcPr>
            <w:tcW w:w="1708" w:type="dxa"/>
            <w:shd w:val="clear" w:color="auto" w:fill="FFFFFF" w:themeFill="background1"/>
          </w:tcPr>
          <w:p w:rsidR="00E171E0" w:rsidRDefault="00E171E0" w:rsidP="00E171E0">
            <w:r w:rsidRPr="00933B4F">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8432</w:t>
            </w:r>
          </w:p>
        </w:tc>
        <w:tc>
          <w:tcPr>
            <w:tcW w:w="3667" w:type="dxa"/>
            <w:shd w:val="clear" w:color="auto" w:fill="FFFFFF" w:themeFill="background1"/>
          </w:tcPr>
          <w:p w:rsidR="00E171E0" w:rsidRPr="00D55665" w:rsidRDefault="00E171E0" w:rsidP="00E171E0">
            <w:pPr>
              <w:jc w:val="both"/>
              <w:rPr>
                <w:rFonts w:eastAsia="Times New Roman" w:cs="Times New Roman"/>
                <w:color w:val="00B050"/>
                <w:sz w:val="26"/>
                <w:szCs w:val="26"/>
                <w:lang w:eastAsia="ru-RU"/>
              </w:rPr>
            </w:pPr>
            <w:r w:rsidRPr="00D55665">
              <w:rPr>
                <w:color w:val="00B050"/>
                <w:sz w:val="26"/>
                <w:szCs w:val="26"/>
              </w:rPr>
              <w:t>Машины сельскохозяйственные, садовые или лесохозяйственные для подготовки и обработки почвы; катки для газонов или спортплощадок</w:t>
            </w:r>
          </w:p>
        </w:tc>
        <w:tc>
          <w:tcPr>
            <w:tcW w:w="1842" w:type="dxa"/>
            <w:shd w:val="clear" w:color="auto" w:fill="FFFFFF" w:themeFill="background1"/>
          </w:tcPr>
          <w:p w:rsidR="00E171E0" w:rsidRDefault="00E171E0" w:rsidP="00E171E0">
            <w:r w:rsidRPr="00E67236">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B552C3">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sz w:val="26"/>
                <w:szCs w:val="26"/>
              </w:rPr>
            </w:pPr>
            <w:r w:rsidRPr="003C712D">
              <w:rPr>
                <w:rFonts w:cs="Times New Roman"/>
                <w:color w:val="FF0000"/>
                <w:sz w:val="26"/>
                <w:szCs w:val="26"/>
              </w:rPr>
              <w:t>исключить</w:t>
            </w:r>
          </w:p>
        </w:tc>
        <w:tc>
          <w:tcPr>
            <w:tcW w:w="1708" w:type="dxa"/>
            <w:shd w:val="clear" w:color="auto" w:fill="FFFFFF" w:themeFill="background1"/>
          </w:tcPr>
          <w:p w:rsidR="00E171E0" w:rsidRDefault="00E171E0" w:rsidP="00E171E0">
            <w:r w:rsidRPr="00974E7F">
              <w:rPr>
                <w:rFonts w:eastAsia="Times New Roman" w:cs="Times New Roman"/>
                <w:sz w:val="26"/>
                <w:szCs w:val="26"/>
              </w:rPr>
              <w:t>резерв</w:t>
            </w:r>
          </w:p>
        </w:tc>
        <w:tc>
          <w:tcPr>
            <w:tcW w:w="1985" w:type="dxa"/>
            <w:shd w:val="clear" w:color="auto" w:fill="FFFFFF" w:themeFill="background1"/>
          </w:tcPr>
          <w:p w:rsidR="00E171E0" w:rsidRDefault="00E171E0" w:rsidP="00E171E0">
            <w:r>
              <w:rPr>
                <w:rFonts w:cs="Times New Roman"/>
                <w:color w:val="00B050"/>
                <w:sz w:val="26"/>
                <w:szCs w:val="26"/>
              </w:rPr>
              <w:t>д</w:t>
            </w:r>
            <w:r w:rsidRPr="00845E6D">
              <w:rPr>
                <w:rFonts w:cs="Times New Roman"/>
                <w:color w:val="00B050"/>
                <w:sz w:val="26"/>
                <w:szCs w:val="26"/>
              </w:rPr>
              <w:t>ополнить</w:t>
            </w:r>
          </w:p>
        </w:tc>
      </w:tr>
      <w:tr w:rsidR="00E171E0" w:rsidTr="00550CE4">
        <w:tc>
          <w:tcPr>
            <w:tcW w:w="2127" w:type="dxa"/>
            <w:shd w:val="clear" w:color="auto" w:fill="auto"/>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8433</w:t>
            </w:r>
          </w:p>
        </w:tc>
        <w:tc>
          <w:tcPr>
            <w:tcW w:w="3667" w:type="dxa"/>
            <w:shd w:val="clear" w:color="auto" w:fill="FFFFFF" w:themeFill="background1"/>
          </w:tcPr>
          <w:p w:rsidR="00E171E0" w:rsidRPr="00D55665" w:rsidRDefault="00E171E0" w:rsidP="00E171E0">
            <w:pPr>
              <w:jc w:val="both"/>
              <w:rPr>
                <w:rFonts w:eastAsia="Times New Roman" w:cs="Times New Roman"/>
                <w:color w:val="00B050"/>
                <w:sz w:val="26"/>
                <w:szCs w:val="26"/>
                <w:lang w:eastAsia="ru-RU"/>
              </w:rPr>
            </w:pPr>
            <w:r w:rsidRPr="00D55665">
              <w:rPr>
                <w:color w:val="00B050"/>
                <w:sz w:val="26"/>
                <w:szCs w:val="26"/>
              </w:rPr>
              <w:t xml:space="preserve">Машины или механизмы для </w:t>
            </w:r>
            <w:r w:rsidRPr="00D55665">
              <w:rPr>
                <w:color w:val="00B050"/>
                <w:sz w:val="26"/>
                <w:szCs w:val="26"/>
              </w:rPr>
              <w:lastRenderedPageBreak/>
              <w:t>уборки или обмолота сельскохозяйственных культур, включая пресс-подборщики, прессы для упаковки в кипы соломы или сена; сенокосилки или газонокосилки; машины для очистки, сортировки или калибровки яиц, плодов или других сельскохозяйственных продуктов, кроме машин товарной позиции 8437</w:t>
            </w:r>
            <w:r w:rsidR="00B6075D">
              <w:rPr>
                <w:color w:val="00B050"/>
                <w:sz w:val="26"/>
                <w:szCs w:val="26"/>
              </w:rPr>
              <w:t xml:space="preserve"> ТН ВЭД ЕАЭС</w:t>
            </w:r>
          </w:p>
        </w:tc>
        <w:tc>
          <w:tcPr>
            <w:tcW w:w="1842" w:type="dxa"/>
            <w:shd w:val="clear" w:color="auto" w:fill="FFFFFF" w:themeFill="background1"/>
          </w:tcPr>
          <w:p w:rsidR="00E171E0" w:rsidRDefault="00E171E0" w:rsidP="00E171E0">
            <w:r w:rsidRPr="00E67236">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B552C3">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sz w:val="26"/>
                <w:szCs w:val="26"/>
              </w:rPr>
            </w:pPr>
            <w:r w:rsidRPr="003C712D">
              <w:rPr>
                <w:rFonts w:cs="Times New Roman"/>
                <w:color w:val="FF0000"/>
                <w:sz w:val="26"/>
                <w:szCs w:val="26"/>
              </w:rPr>
              <w:t>исключить</w:t>
            </w:r>
          </w:p>
        </w:tc>
        <w:tc>
          <w:tcPr>
            <w:tcW w:w="1708" w:type="dxa"/>
            <w:shd w:val="clear" w:color="auto" w:fill="FFFFFF" w:themeFill="background1"/>
          </w:tcPr>
          <w:p w:rsidR="00E171E0" w:rsidRDefault="00E171E0" w:rsidP="00E171E0">
            <w:r w:rsidRPr="00974E7F">
              <w:rPr>
                <w:rFonts w:eastAsia="Times New Roman" w:cs="Times New Roman"/>
                <w:sz w:val="26"/>
                <w:szCs w:val="26"/>
              </w:rPr>
              <w:t>резерв</w:t>
            </w:r>
          </w:p>
        </w:tc>
        <w:tc>
          <w:tcPr>
            <w:tcW w:w="1985" w:type="dxa"/>
            <w:shd w:val="clear" w:color="auto" w:fill="FFFFFF" w:themeFill="background1"/>
          </w:tcPr>
          <w:p w:rsidR="00E171E0" w:rsidRDefault="00E171E0" w:rsidP="00E171E0">
            <w:r>
              <w:rPr>
                <w:rFonts w:cs="Times New Roman"/>
                <w:color w:val="00B050"/>
                <w:sz w:val="26"/>
                <w:szCs w:val="26"/>
              </w:rPr>
              <w:t>д</w:t>
            </w:r>
            <w:r w:rsidRPr="00F13A42">
              <w:rPr>
                <w:rFonts w:cs="Times New Roman"/>
                <w:color w:val="00B050"/>
                <w:sz w:val="26"/>
                <w:szCs w:val="26"/>
              </w:rPr>
              <w:t>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8436</w:t>
            </w:r>
          </w:p>
        </w:tc>
        <w:tc>
          <w:tcPr>
            <w:tcW w:w="3667" w:type="dxa"/>
            <w:shd w:val="clear" w:color="auto" w:fill="FFFFFF" w:themeFill="background1"/>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Оборудование для сельского хозяйства, садоводства, лесного хозяйства, птицеводства или пчеловодства, включая оборудование для проращивания семян с механическими или нагревательными устройствами, прочее; инкубаторы для птицеводства и брудеры</w:t>
            </w:r>
          </w:p>
        </w:tc>
        <w:tc>
          <w:tcPr>
            <w:tcW w:w="1842" w:type="dxa"/>
            <w:shd w:val="clear" w:color="auto" w:fill="FFFFFF" w:themeFill="background1"/>
          </w:tcPr>
          <w:p w:rsidR="00E171E0" w:rsidRDefault="00E171E0" w:rsidP="00E171E0">
            <w:r w:rsidRPr="00357100">
              <w:rPr>
                <w:rFonts w:eastAsia="Times New Roman" w:cs="Times New Roman"/>
                <w:sz w:val="26"/>
                <w:szCs w:val="26"/>
              </w:rPr>
              <w:t>резерв</w:t>
            </w:r>
          </w:p>
        </w:tc>
        <w:tc>
          <w:tcPr>
            <w:tcW w:w="1857" w:type="dxa"/>
            <w:gridSpan w:val="2"/>
            <w:shd w:val="clear" w:color="auto" w:fill="FFFFFF" w:themeFill="background1"/>
          </w:tcPr>
          <w:p w:rsidR="00E171E0" w:rsidRPr="00912072" w:rsidRDefault="00E75375" w:rsidP="00E171E0">
            <w:pPr>
              <w:rPr>
                <w:rFonts w:eastAsia="Times New Roman" w:cs="Times New Roman"/>
                <w:color w:val="0070C0"/>
                <w:sz w:val="26"/>
                <w:szCs w:val="26"/>
              </w:rPr>
            </w:pPr>
            <w:r w:rsidRPr="000C7DBE">
              <w:rPr>
                <w:rFonts w:eastAsia="Times New Roman" w:cs="Times New Roman"/>
                <w:sz w:val="26"/>
                <w:szCs w:val="26"/>
              </w:rPr>
              <w:t>резерв</w:t>
            </w:r>
          </w:p>
        </w:tc>
        <w:tc>
          <w:tcPr>
            <w:tcW w:w="1982" w:type="dxa"/>
            <w:shd w:val="clear" w:color="auto" w:fill="FFFFFF" w:themeFill="background1"/>
          </w:tcPr>
          <w:p w:rsidR="00E171E0" w:rsidRPr="00912072" w:rsidRDefault="00E75375" w:rsidP="00E171E0">
            <w:pPr>
              <w:contextualSpacing/>
              <w:rPr>
                <w:rFonts w:cs="Times New Roman"/>
                <w:color w:val="0070C0"/>
                <w:sz w:val="26"/>
                <w:szCs w:val="26"/>
              </w:rPr>
            </w:pPr>
            <w:r w:rsidRPr="000C7DBE">
              <w:rPr>
                <w:rFonts w:eastAsia="Times New Roman" w:cs="Times New Roman"/>
                <w:sz w:val="26"/>
                <w:szCs w:val="26"/>
              </w:rPr>
              <w:t>резерв</w:t>
            </w:r>
          </w:p>
        </w:tc>
        <w:tc>
          <w:tcPr>
            <w:tcW w:w="1708" w:type="dxa"/>
            <w:shd w:val="clear" w:color="auto" w:fill="FFFFFF" w:themeFill="background1"/>
          </w:tcPr>
          <w:p w:rsidR="00E171E0" w:rsidRPr="00912072" w:rsidRDefault="00E75375" w:rsidP="00E171E0">
            <w:pPr>
              <w:rPr>
                <w:rFonts w:eastAsia="Times New Roman" w:cs="Times New Roman"/>
                <w:color w:val="0070C0"/>
                <w:sz w:val="26"/>
                <w:szCs w:val="26"/>
              </w:rPr>
            </w:pPr>
            <w:r w:rsidRPr="000C7DBE">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FFFFFF" w:themeFill="background1"/>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8437</w:t>
            </w:r>
          </w:p>
        </w:tc>
        <w:tc>
          <w:tcPr>
            <w:tcW w:w="3667" w:type="dxa"/>
            <w:shd w:val="clear" w:color="auto" w:fill="FFFFFF" w:themeFill="background1"/>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 xml:space="preserve">Машины для очистки, сортировки или калибровки семян, зерна или сухих бобовых культур; оборудование для </w:t>
            </w:r>
            <w:r w:rsidRPr="00912072">
              <w:rPr>
                <w:rFonts w:cs="Times New Roman"/>
                <w:color w:val="0070C0"/>
                <w:sz w:val="26"/>
                <w:szCs w:val="26"/>
              </w:rPr>
              <w:lastRenderedPageBreak/>
              <w:t>мукомольной промышленности или для обработки зерновых или сухих бобовых культур, кроме оборудования, используемого на сельскохозяйственных фермах</w:t>
            </w:r>
          </w:p>
        </w:tc>
        <w:tc>
          <w:tcPr>
            <w:tcW w:w="1842" w:type="dxa"/>
            <w:shd w:val="clear" w:color="auto" w:fill="FFFFFF" w:themeFill="background1"/>
          </w:tcPr>
          <w:p w:rsidR="00E171E0" w:rsidRDefault="00E171E0" w:rsidP="00E171E0">
            <w:r w:rsidRPr="00357100">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0C7DB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0C7DB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0C7DBE">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FFFFFF" w:themeFill="background1"/>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8443</w:t>
            </w:r>
          </w:p>
        </w:tc>
        <w:tc>
          <w:tcPr>
            <w:tcW w:w="3667" w:type="dxa"/>
            <w:shd w:val="clear" w:color="auto" w:fill="FFFFFF" w:themeFill="background1"/>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Машины печатные, используемые для печати посредством пластин, цилиндров и других печатных форм товарной позиции 8442</w:t>
            </w:r>
            <w:r w:rsidR="00B6075D">
              <w:rPr>
                <w:rFonts w:cs="Times New Roman"/>
                <w:color w:val="0070C0"/>
                <w:sz w:val="26"/>
                <w:szCs w:val="26"/>
              </w:rPr>
              <w:t xml:space="preserve"> ТН ВЭД ЕАЭС</w:t>
            </w:r>
            <w:r w:rsidRPr="00912072">
              <w:rPr>
                <w:rFonts w:cs="Times New Roman"/>
                <w:color w:val="0070C0"/>
                <w:sz w:val="26"/>
                <w:szCs w:val="26"/>
              </w:rPr>
              <w:t>; прочие принтеры, копировальные аппараты и факсимильные аппараты, объединенные или необъединенные; их части и принадлежности</w:t>
            </w:r>
          </w:p>
        </w:tc>
        <w:tc>
          <w:tcPr>
            <w:tcW w:w="1842" w:type="dxa"/>
            <w:shd w:val="clear" w:color="auto" w:fill="FFFFFF" w:themeFill="background1"/>
          </w:tcPr>
          <w:p w:rsidR="00E171E0" w:rsidRPr="00912072" w:rsidRDefault="00E171E0" w:rsidP="00E171E0">
            <w:pPr>
              <w:rPr>
                <w:rFonts w:eastAsia="Times New Roman" w:cs="Times New Roman"/>
                <w:color w:val="0070C0"/>
                <w:sz w:val="26"/>
                <w:szCs w:val="26"/>
              </w:rPr>
            </w:pPr>
            <w:r>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0C7DB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0C7DB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0C7DBE">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FFFFFF" w:themeFill="background1"/>
          </w:tcPr>
          <w:p w:rsidR="00E171E0" w:rsidRPr="00D55665" w:rsidRDefault="00E171E0" w:rsidP="00E171E0">
            <w:pPr>
              <w:rPr>
                <w:rFonts w:eastAsia="Times New Roman" w:cs="Times New Roman"/>
                <w:color w:val="00B050"/>
                <w:sz w:val="26"/>
                <w:szCs w:val="26"/>
                <w:lang w:eastAsia="ru-RU"/>
              </w:rPr>
            </w:pPr>
            <w:r w:rsidRPr="00D55665">
              <w:rPr>
                <w:rFonts w:eastAsia="Times New Roman" w:cs="Times New Roman"/>
                <w:color w:val="00B050"/>
                <w:sz w:val="26"/>
                <w:szCs w:val="26"/>
                <w:lang w:eastAsia="ru-RU"/>
              </w:rPr>
              <w:t>8450</w:t>
            </w:r>
          </w:p>
        </w:tc>
        <w:tc>
          <w:tcPr>
            <w:tcW w:w="3667" w:type="dxa"/>
            <w:shd w:val="clear" w:color="auto" w:fill="FFFFFF" w:themeFill="background1"/>
          </w:tcPr>
          <w:p w:rsidR="00E171E0" w:rsidRPr="00D55665" w:rsidRDefault="00E171E0" w:rsidP="00E171E0">
            <w:pPr>
              <w:jc w:val="both"/>
              <w:rPr>
                <w:color w:val="00B050"/>
                <w:sz w:val="26"/>
                <w:szCs w:val="26"/>
              </w:rPr>
            </w:pPr>
            <w:r w:rsidRPr="00D55665">
              <w:rPr>
                <w:color w:val="00B050"/>
                <w:sz w:val="26"/>
                <w:szCs w:val="26"/>
              </w:rPr>
              <w:t>Машины стиральные, бытовые или для прачечных, включая машины, оснащенные отжимным устройством</w:t>
            </w:r>
          </w:p>
        </w:tc>
        <w:tc>
          <w:tcPr>
            <w:tcW w:w="1842" w:type="dxa"/>
            <w:shd w:val="clear" w:color="auto" w:fill="FFFFFF" w:themeFill="background1"/>
          </w:tcPr>
          <w:p w:rsidR="00E171E0" w:rsidRPr="009912E2" w:rsidRDefault="00E171E0" w:rsidP="00E171E0">
            <w:pPr>
              <w:rPr>
                <w:rFonts w:eastAsia="Times New Roman" w:cs="Times New Roman"/>
                <w:sz w:val="26"/>
                <w:szCs w:val="26"/>
              </w:rPr>
            </w:pPr>
            <w:r>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B30A7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B30A7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B30A7E">
              <w:rPr>
                <w:rFonts w:eastAsia="Times New Roman" w:cs="Times New Roman"/>
                <w:sz w:val="26"/>
                <w:szCs w:val="26"/>
              </w:rPr>
              <w:t>резерв</w:t>
            </w:r>
          </w:p>
        </w:tc>
        <w:tc>
          <w:tcPr>
            <w:tcW w:w="1985" w:type="dxa"/>
            <w:shd w:val="clear" w:color="auto" w:fill="FFFFFF" w:themeFill="background1"/>
          </w:tcPr>
          <w:p w:rsidR="00E171E0" w:rsidRDefault="00E171E0" w:rsidP="00E171E0">
            <w:r>
              <w:rPr>
                <w:rFonts w:cs="Times New Roman"/>
                <w:color w:val="00B050"/>
                <w:sz w:val="26"/>
                <w:szCs w:val="26"/>
              </w:rPr>
              <w:t>д</w:t>
            </w:r>
            <w:r w:rsidRPr="00F13A42">
              <w:rPr>
                <w:rFonts w:cs="Times New Roman"/>
                <w:color w:val="00B050"/>
                <w:sz w:val="26"/>
                <w:szCs w:val="26"/>
              </w:rPr>
              <w:t>ополнить</w:t>
            </w:r>
          </w:p>
        </w:tc>
      </w:tr>
      <w:tr w:rsidR="00E171E0" w:rsidTr="00550CE4">
        <w:tc>
          <w:tcPr>
            <w:tcW w:w="2127" w:type="dxa"/>
            <w:shd w:val="clear" w:color="auto" w:fill="FFFFFF" w:themeFill="background1"/>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8467</w:t>
            </w:r>
          </w:p>
        </w:tc>
        <w:tc>
          <w:tcPr>
            <w:tcW w:w="3667" w:type="dxa"/>
            <w:shd w:val="clear" w:color="auto" w:fill="FFFFFF" w:themeFill="background1"/>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Инструменты ручные пневматические, гидравлические или со встроенным электрическим или неэлектрическим двигателем</w:t>
            </w:r>
          </w:p>
        </w:tc>
        <w:tc>
          <w:tcPr>
            <w:tcW w:w="1842" w:type="dxa"/>
            <w:shd w:val="clear" w:color="auto" w:fill="FFFFFF" w:themeFill="background1"/>
          </w:tcPr>
          <w:p w:rsidR="00E171E0" w:rsidRDefault="00E171E0" w:rsidP="00E171E0">
            <w:r w:rsidRPr="00D47B03">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B30A7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B30A7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B30A7E">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FFFFFF" w:themeFill="background1"/>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8470</w:t>
            </w:r>
          </w:p>
        </w:tc>
        <w:tc>
          <w:tcPr>
            <w:tcW w:w="3667" w:type="dxa"/>
            <w:shd w:val="clear" w:color="auto" w:fill="FFFFFF" w:themeFill="background1"/>
          </w:tcPr>
          <w:p w:rsidR="00E171E0" w:rsidRPr="00912072" w:rsidRDefault="00E171E0" w:rsidP="00E171E0">
            <w:pPr>
              <w:autoSpaceDE w:val="0"/>
              <w:autoSpaceDN w:val="0"/>
              <w:adjustRightInd w:val="0"/>
              <w:jc w:val="both"/>
              <w:rPr>
                <w:color w:val="0070C0"/>
                <w:sz w:val="26"/>
                <w:szCs w:val="26"/>
              </w:rPr>
            </w:pPr>
            <w:r w:rsidRPr="00912072">
              <w:rPr>
                <w:rFonts w:cs="Times New Roman"/>
                <w:color w:val="0070C0"/>
                <w:sz w:val="26"/>
                <w:szCs w:val="26"/>
              </w:rPr>
              <w:t xml:space="preserve">Машины счетные и карманные машины для </w:t>
            </w:r>
            <w:r w:rsidRPr="00912072">
              <w:rPr>
                <w:rFonts w:cs="Times New Roman"/>
                <w:color w:val="0070C0"/>
                <w:sz w:val="26"/>
                <w:szCs w:val="26"/>
              </w:rPr>
              <w:lastRenderedPageBreak/>
              <w:t>записи, воспроизведения и визуального представления данных с вычислительными функциями; бухгалтерские машины, почтовые маркировочные машины, аппараты билетные и другие аналогичные машины со счетными устройствами; аппараты кассовые</w:t>
            </w:r>
          </w:p>
        </w:tc>
        <w:tc>
          <w:tcPr>
            <w:tcW w:w="1842" w:type="dxa"/>
            <w:shd w:val="clear" w:color="auto" w:fill="FFFFFF" w:themeFill="background1"/>
          </w:tcPr>
          <w:p w:rsidR="00E171E0" w:rsidRDefault="00E171E0" w:rsidP="00E171E0">
            <w:r w:rsidRPr="00D47B03">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B30A7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B30A7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B30A7E">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FFFFFF" w:themeFill="background1"/>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8471</w:t>
            </w:r>
          </w:p>
        </w:tc>
        <w:tc>
          <w:tcPr>
            <w:tcW w:w="3667" w:type="dxa"/>
            <w:shd w:val="clear" w:color="auto" w:fill="FFFFFF" w:themeFill="background1"/>
          </w:tcPr>
          <w:p w:rsidR="00E171E0" w:rsidRPr="00912072" w:rsidRDefault="00E171E0" w:rsidP="00E171E0">
            <w:pPr>
              <w:autoSpaceDE w:val="0"/>
              <w:autoSpaceDN w:val="0"/>
              <w:adjustRightInd w:val="0"/>
              <w:jc w:val="both"/>
              <w:rPr>
                <w:rFonts w:cs="Times New Roman"/>
                <w:color w:val="0070C0"/>
                <w:sz w:val="26"/>
                <w:szCs w:val="26"/>
                <w:highlight w:val="yellow"/>
              </w:rPr>
            </w:pPr>
            <w:r w:rsidRPr="00912072">
              <w:rPr>
                <w:rFonts w:cs="Times New Roman"/>
                <w:color w:val="0070C0"/>
                <w:sz w:val="26"/>
                <w:szCs w:val="26"/>
              </w:rPr>
              <w:t>Вычислительные машины и их блоки; магнитные или оптические считывающие устройства, машины для переноса данных на носители информации в кодированной форме и машины для обработки подобной информации, в другом месте не поименованные или не включенные</w:t>
            </w:r>
          </w:p>
        </w:tc>
        <w:tc>
          <w:tcPr>
            <w:tcW w:w="1842" w:type="dxa"/>
            <w:shd w:val="clear" w:color="auto" w:fill="FFFFFF" w:themeFill="background1"/>
          </w:tcPr>
          <w:p w:rsidR="00E171E0" w:rsidRDefault="00E171E0" w:rsidP="00E171E0">
            <w:r w:rsidRPr="00D47B03">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FE01AB">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E01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E01AB">
              <w:rPr>
                <w:rFonts w:eastAsia="Times New Roman" w:cs="Times New Roman"/>
                <w:sz w:val="26"/>
                <w:szCs w:val="26"/>
              </w:rPr>
              <w:t>резерв</w:t>
            </w:r>
          </w:p>
        </w:tc>
        <w:tc>
          <w:tcPr>
            <w:tcW w:w="1985" w:type="dxa"/>
            <w:shd w:val="clear" w:color="auto" w:fill="FFFFFF" w:themeFill="background1"/>
          </w:tcPr>
          <w:p w:rsidR="00E171E0" w:rsidRDefault="00E171E0" w:rsidP="00E171E0">
            <w:r w:rsidRPr="0066162E">
              <w:rPr>
                <w:rFonts w:cs="Times New Roman"/>
                <w:color w:val="00B05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8472</w:t>
            </w:r>
          </w:p>
        </w:tc>
        <w:tc>
          <w:tcPr>
            <w:tcW w:w="3667" w:type="dxa"/>
            <w:shd w:val="clear" w:color="auto" w:fill="FFFFFF" w:themeFill="background1"/>
          </w:tcPr>
          <w:p w:rsidR="00E171E0" w:rsidRPr="00912072" w:rsidRDefault="00E171E0" w:rsidP="00E171E0">
            <w:pPr>
              <w:autoSpaceDE w:val="0"/>
              <w:autoSpaceDN w:val="0"/>
              <w:adjustRightInd w:val="0"/>
              <w:jc w:val="both"/>
              <w:rPr>
                <w:rFonts w:cs="Times New Roman"/>
                <w:color w:val="0070C0"/>
                <w:sz w:val="26"/>
                <w:szCs w:val="26"/>
                <w:highlight w:val="yellow"/>
              </w:rPr>
            </w:pPr>
            <w:r w:rsidRPr="00912072">
              <w:rPr>
                <w:rFonts w:cs="Times New Roman"/>
                <w:color w:val="0070C0"/>
                <w:sz w:val="26"/>
                <w:szCs w:val="26"/>
              </w:rPr>
              <w:t xml:space="preserve">Оборудование конторское (например, гектографические или трафаретные множительные аппараты, машины адресовальные, автоматические устройства для выдачи банкнот, машины для сортировки, подсчета или упаковки монет, машинки для </w:t>
            </w:r>
            <w:r w:rsidRPr="00912072">
              <w:rPr>
                <w:rFonts w:cs="Times New Roman"/>
                <w:color w:val="0070C0"/>
                <w:sz w:val="26"/>
                <w:szCs w:val="26"/>
              </w:rPr>
              <w:lastRenderedPageBreak/>
              <w:t>заточки карандашей, перфорационные машины или машины для скрепления скобами) прочее</w:t>
            </w:r>
          </w:p>
        </w:tc>
        <w:tc>
          <w:tcPr>
            <w:tcW w:w="1842" w:type="dxa"/>
            <w:shd w:val="clear" w:color="auto" w:fill="FFFFFF" w:themeFill="background1"/>
          </w:tcPr>
          <w:p w:rsidR="00E171E0" w:rsidRDefault="00E171E0" w:rsidP="00E171E0">
            <w:r w:rsidRPr="00F22BBF">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C44106">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44106">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44106">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43A85">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8473</w:t>
            </w:r>
          </w:p>
        </w:tc>
        <w:tc>
          <w:tcPr>
            <w:tcW w:w="3667" w:type="dxa"/>
            <w:shd w:val="clear" w:color="auto" w:fill="FFFFFF" w:themeFill="background1"/>
          </w:tcPr>
          <w:p w:rsidR="00E171E0" w:rsidRPr="00912072" w:rsidRDefault="00E171E0" w:rsidP="00E171E0">
            <w:pPr>
              <w:autoSpaceDE w:val="0"/>
              <w:autoSpaceDN w:val="0"/>
              <w:adjustRightInd w:val="0"/>
              <w:jc w:val="both"/>
              <w:rPr>
                <w:rFonts w:cs="Times New Roman"/>
                <w:color w:val="0070C0"/>
                <w:sz w:val="26"/>
                <w:szCs w:val="26"/>
                <w:highlight w:val="yellow"/>
              </w:rPr>
            </w:pPr>
            <w:r w:rsidRPr="00912072">
              <w:rPr>
                <w:rFonts w:cs="Times New Roman"/>
                <w:color w:val="0070C0"/>
                <w:sz w:val="26"/>
                <w:szCs w:val="26"/>
              </w:rPr>
              <w:t xml:space="preserve">Части и принадлежности (кроме футляров, чехлов для транспортировки и аналогичных изделий), предназначенные исключительно или в основном для машин товарных позиций 8470 </w:t>
            </w:r>
            <w:r w:rsidR="00B6075D">
              <w:rPr>
                <w:rFonts w:cs="Times New Roman"/>
                <w:color w:val="0070C0"/>
                <w:sz w:val="26"/>
                <w:szCs w:val="26"/>
              </w:rPr>
              <w:t>–</w:t>
            </w:r>
            <w:r w:rsidRPr="00912072">
              <w:rPr>
                <w:rFonts w:cs="Times New Roman"/>
                <w:color w:val="0070C0"/>
                <w:sz w:val="26"/>
                <w:szCs w:val="26"/>
              </w:rPr>
              <w:t xml:space="preserve"> 8472</w:t>
            </w:r>
            <w:r w:rsidR="00B6075D">
              <w:rPr>
                <w:rFonts w:cs="Times New Roman"/>
                <w:color w:val="0070C0"/>
                <w:sz w:val="26"/>
                <w:szCs w:val="26"/>
              </w:rPr>
              <w:t xml:space="preserve"> ТН ВЭД ЕАЭС</w:t>
            </w:r>
          </w:p>
        </w:tc>
        <w:tc>
          <w:tcPr>
            <w:tcW w:w="1842" w:type="dxa"/>
            <w:shd w:val="clear" w:color="auto" w:fill="FFFFFF" w:themeFill="background1"/>
          </w:tcPr>
          <w:p w:rsidR="00E171E0" w:rsidRDefault="00E171E0" w:rsidP="00E171E0">
            <w:r w:rsidRPr="00F22BBF">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44106">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44106">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44106">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8476</w:t>
            </w:r>
          </w:p>
        </w:tc>
        <w:tc>
          <w:tcPr>
            <w:tcW w:w="3667" w:type="dxa"/>
            <w:shd w:val="clear" w:color="auto" w:fill="FFFFFF" w:themeFill="background1"/>
          </w:tcPr>
          <w:p w:rsidR="00E171E0" w:rsidRPr="00912072" w:rsidRDefault="00E171E0" w:rsidP="00E171E0">
            <w:pPr>
              <w:autoSpaceDE w:val="0"/>
              <w:autoSpaceDN w:val="0"/>
              <w:adjustRightInd w:val="0"/>
              <w:jc w:val="both"/>
              <w:rPr>
                <w:rFonts w:cs="Times New Roman"/>
                <w:color w:val="0070C0"/>
                <w:sz w:val="26"/>
                <w:szCs w:val="26"/>
                <w:highlight w:val="yellow"/>
              </w:rPr>
            </w:pPr>
            <w:r w:rsidRPr="00912072">
              <w:rPr>
                <w:rFonts w:cs="Times New Roman"/>
                <w:color w:val="0070C0"/>
                <w:sz w:val="26"/>
                <w:szCs w:val="26"/>
              </w:rPr>
              <w:t>Автоматы торговые (например, для продажи почтовых марок, сигарет, продовольственных товаров или напитков), включая автоматы для размена банкнот и монет</w:t>
            </w:r>
          </w:p>
        </w:tc>
        <w:tc>
          <w:tcPr>
            <w:tcW w:w="1842" w:type="dxa"/>
            <w:shd w:val="clear" w:color="auto" w:fill="FFFFFF" w:themeFill="background1"/>
          </w:tcPr>
          <w:p w:rsidR="00E171E0" w:rsidRDefault="00E171E0" w:rsidP="00E171E0">
            <w:r w:rsidRPr="00F22BBF">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685349">
              <w:rPr>
                <w:rFonts w:eastAsia="Times New Roman" w:cs="Times New Roman"/>
                <w:sz w:val="26"/>
                <w:szCs w:val="26"/>
              </w:rPr>
              <w:t>резерв</w:t>
            </w:r>
          </w:p>
        </w:tc>
        <w:tc>
          <w:tcPr>
            <w:tcW w:w="1982" w:type="dxa"/>
            <w:shd w:val="clear" w:color="auto" w:fill="FFFFFF" w:themeFill="background1"/>
          </w:tcPr>
          <w:p w:rsidR="00E171E0" w:rsidRDefault="00E171E0" w:rsidP="00E171E0">
            <w:r w:rsidRPr="0068534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685349">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8479</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highlight w:val="yellow"/>
              </w:rPr>
            </w:pPr>
            <w:r w:rsidRPr="00912072">
              <w:rPr>
                <w:rFonts w:cs="Times New Roman"/>
                <w:color w:val="0070C0"/>
                <w:sz w:val="26"/>
                <w:szCs w:val="26"/>
              </w:rPr>
              <w:t>Машины и механические устройства, имеющие индивидуальные функции, в другом месте данной группы не поименованные или не включенные</w:t>
            </w:r>
          </w:p>
        </w:tc>
        <w:tc>
          <w:tcPr>
            <w:tcW w:w="1842" w:type="dxa"/>
            <w:shd w:val="clear" w:color="auto" w:fill="FFFFFF" w:themeFill="background1"/>
          </w:tcPr>
          <w:p w:rsidR="00E171E0" w:rsidRDefault="00E171E0" w:rsidP="00E171E0">
            <w:r w:rsidRPr="00B62A4C">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685349">
              <w:rPr>
                <w:rFonts w:eastAsia="Times New Roman" w:cs="Times New Roman"/>
                <w:sz w:val="26"/>
                <w:szCs w:val="26"/>
              </w:rPr>
              <w:t>резерв</w:t>
            </w:r>
          </w:p>
        </w:tc>
        <w:tc>
          <w:tcPr>
            <w:tcW w:w="1982" w:type="dxa"/>
            <w:shd w:val="clear" w:color="auto" w:fill="FFFFFF" w:themeFill="background1"/>
          </w:tcPr>
          <w:p w:rsidR="00E171E0" w:rsidRDefault="00E171E0" w:rsidP="00E171E0">
            <w:r w:rsidRPr="0068534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685349">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8481 – 8484,</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8487,</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8501,</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8503 – 8507,</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lastRenderedPageBreak/>
              <w:t>из 8511 – 8513,</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8526,</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8532 – 8539,</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8541,</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8543 – 8544,</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8546 – 8547,</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9028 – 9030,</w:t>
            </w:r>
          </w:p>
          <w:p w:rsidR="00E171E0" w:rsidRPr="0005206E" w:rsidRDefault="00E171E0" w:rsidP="00E171E0">
            <w:pPr>
              <w:rPr>
                <w:rFonts w:eastAsia="Times New Roman" w:cs="Times New Roman"/>
                <w:color w:val="0070C0"/>
                <w:sz w:val="26"/>
                <w:szCs w:val="26"/>
                <w:lang w:eastAsia="ru-RU"/>
              </w:rPr>
            </w:pPr>
            <w:r w:rsidRPr="0005206E">
              <w:rPr>
                <w:rFonts w:eastAsia="Times New Roman" w:cs="Times New Roman"/>
                <w:color w:val="0070C0"/>
                <w:sz w:val="26"/>
                <w:szCs w:val="26"/>
                <w:lang w:eastAsia="ru-RU"/>
              </w:rPr>
              <w:t>из 9032 – 9033</w:t>
            </w:r>
          </w:p>
        </w:tc>
        <w:tc>
          <w:tcPr>
            <w:tcW w:w="3667" w:type="dxa"/>
            <w:shd w:val="clear" w:color="auto" w:fill="auto"/>
          </w:tcPr>
          <w:p w:rsidR="00E171E0" w:rsidRPr="0005206E" w:rsidRDefault="00E171E0" w:rsidP="00E171E0">
            <w:pPr>
              <w:autoSpaceDE w:val="0"/>
              <w:autoSpaceDN w:val="0"/>
              <w:adjustRightInd w:val="0"/>
              <w:jc w:val="both"/>
              <w:rPr>
                <w:rFonts w:cs="Times New Roman"/>
                <w:color w:val="0070C0"/>
                <w:sz w:val="26"/>
                <w:szCs w:val="26"/>
              </w:rPr>
            </w:pPr>
            <w:r w:rsidRPr="0005206E">
              <w:rPr>
                <w:rFonts w:cs="Times New Roman"/>
                <w:color w:val="0070C0"/>
                <w:sz w:val="26"/>
                <w:szCs w:val="26"/>
              </w:rPr>
              <w:lastRenderedPageBreak/>
              <w:t>Части для наземных транспортных средств, летательных ил</w:t>
            </w:r>
            <w:r w:rsidR="00550CE4">
              <w:rPr>
                <w:rFonts w:cs="Times New Roman"/>
                <w:color w:val="0070C0"/>
                <w:sz w:val="26"/>
                <w:szCs w:val="26"/>
              </w:rPr>
              <w:t>и</w:t>
            </w:r>
            <w:r w:rsidRPr="0005206E">
              <w:rPr>
                <w:rFonts w:cs="Times New Roman"/>
                <w:color w:val="0070C0"/>
                <w:sz w:val="26"/>
                <w:szCs w:val="26"/>
              </w:rPr>
              <w:t xml:space="preserve"> космических аппаратов, судов</w:t>
            </w:r>
          </w:p>
        </w:tc>
        <w:tc>
          <w:tcPr>
            <w:tcW w:w="1842" w:type="dxa"/>
            <w:shd w:val="clear" w:color="auto" w:fill="FFFFFF" w:themeFill="background1"/>
          </w:tcPr>
          <w:p w:rsidR="00E171E0" w:rsidRDefault="00E171E0" w:rsidP="00E171E0">
            <w:r w:rsidRPr="00B62A4C">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FF62D8">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color w:val="0070C0"/>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lastRenderedPageBreak/>
              <w:t>8508</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highlight w:val="yellow"/>
              </w:rPr>
            </w:pPr>
            <w:r w:rsidRPr="00912072">
              <w:rPr>
                <w:rFonts w:cs="Times New Roman"/>
                <w:color w:val="0070C0"/>
                <w:sz w:val="26"/>
                <w:szCs w:val="26"/>
              </w:rPr>
              <w:t>Пылесосы</w:t>
            </w:r>
          </w:p>
        </w:tc>
        <w:tc>
          <w:tcPr>
            <w:tcW w:w="1842" w:type="dxa"/>
            <w:shd w:val="clear" w:color="auto" w:fill="FFFFFF" w:themeFill="background1"/>
          </w:tcPr>
          <w:p w:rsidR="00E171E0" w:rsidRDefault="00E171E0" w:rsidP="00E171E0">
            <w:r w:rsidRPr="00B62A4C">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FF62D8">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912072" w:rsidRDefault="00E171E0" w:rsidP="00E171E0">
            <w:pPr>
              <w:rPr>
                <w:rFonts w:eastAsia="Times New Roman" w:cs="Times New Roman"/>
                <w:color w:val="0070C0"/>
                <w:sz w:val="26"/>
                <w:szCs w:val="26"/>
                <w:lang w:eastAsia="ru-RU"/>
              </w:rPr>
            </w:pPr>
            <w:r w:rsidRPr="00912072">
              <w:rPr>
                <w:rFonts w:eastAsia="Times New Roman" w:cs="Times New Roman"/>
                <w:color w:val="0070C0"/>
                <w:sz w:val="26"/>
                <w:szCs w:val="26"/>
                <w:lang w:eastAsia="ru-RU"/>
              </w:rPr>
              <w:t>8509</w:t>
            </w:r>
          </w:p>
        </w:tc>
        <w:tc>
          <w:tcPr>
            <w:tcW w:w="3667" w:type="dxa"/>
            <w:shd w:val="clear" w:color="auto" w:fill="auto"/>
          </w:tcPr>
          <w:p w:rsidR="00E171E0" w:rsidRPr="00912072" w:rsidRDefault="00E171E0" w:rsidP="00E171E0">
            <w:pPr>
              <w:autoSpaceDE w:val="0"/>
              <w:autoSpaceDN w:val="0"/>
              <w:adjustRightInd w:val="0"/>
              <w:jc w:val="both"/>
              <w:rPr>
                <w:rFonts w:cs="Times New Roman"/>
                <w:color w:val="0070C0"/>
                <w:sz w:val="26"/>
                <w:szCs w:val="26"/>
                <w:highlight w:val="yellow"/>
              </w:rPr>
            </w:pPr>
            <w:r w:rsidRPr="00912072">
              <w:rPr>
                <w:rFonts w:cs="Times New Roman"/>
                <w:color w:val="0070C0"/>
                <w:sz w:val="26"/>
                <w:szCs w:val="26"/>
              </w:rPr>
              <w:t>Машины электромеханические бытовые со встроенным электродвигателем, кроме пылесосов товарной позиции 8508</w:t>
            </w:r>
          </w:p>
        </w:tc>
        <w:tc>
          <w:tcPr>
            <w:tcW w:w="1842" w:type="dxa"/>
            <w:shd w:val="clear" w:color="auto" w:fill="FFFFFF" w:themeFill="background1"/>
          </w:tcPr>
          <w:p w:rsidR="00E171E0" w:rsidRDefault="00E171E0" w:rsidP="00E171E0">
            <w:r w:rsidRPr="00B62A4C">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FF62D8">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985" w:type="dxa"/>
            <w:shd w:val="clear" w:color="auto" w:fill="FFFFFF" w:themeFill="background1"/>
          </w:tcPr>
          <w:p w:rsidR="00E171E0" w:rsidRPr="00912072" w:rsidRDefault="00E171E0" w:rsidP="00E171E0">
            <w:pPr>
              <w:rPr>
                <w:rFonts w:cs="Times New Roman"/>
                <w:color w:val="0070C0"/>
                <w:sz w:val="26"/>
                <w:szCs w:val="26"/>
              </w:rPr>
            </w:pPr>
            <w:r w:rsidRPr="00912072">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t>8510</w:t>
            </w:r>
          </w:p>
        </w:tc>
        <w:tc>
          <w:tcPr>
            <w:tcW w:w="3667" w:type="dxa"/>
            <w:shd w:val="clear" w:color="auto" w:fill="auto"/>
          </w:tcPr>
          <w:p w:rsidR="00E171E0" w:rsidRPr="00040DC2" w:rsidRDefault="00E171E0" w:rsidP="00E171E0">
            <w:pPr>
              <w:autoSpaceDE w:val="0"/>
              <w:autoSpaceDN w:val="0"/>
              <w:adjustRightInd w:val="0"/>
              <w:jc w:val="both"/>
              <w:rPr>
                <w:rFonts w:cs="Times New Roman"/>
                <w:color w:val="0070C0"/>
                <w:sz w:val="26"/>
                <w:szCs w:val="26"/>
              </w:rPr>
            </w:pPr>
            <w:r w:rsidRPr="00040DC2">
              <w:rPr>
                <w:rFonts w:cs="Times New Roman"/>
                <w:color w:val="0070C0"/>
                <w:sz w:val="26"/>
                <w:szCs w:val="26"/>
              </w:rPr>
              <w:t>Электробритвы, машинки для стрижки волос и приспособления для удаления волос со встроенным электродвигателем</w:t>
            </w:r>
          </w:p>
        </w:tc>
        <w:tc>
          <w:tcPr>
            <w:tcW w:w="1842" w:type="dxa"/>
            <w:shd w:val="clear" w:color="auto" w:fill="FFFFFF" w:themeFill="background1"/>
          </w:tcPr>
          <w:p w:rsidR="00E171E0" w:rsidRPr="009912E2" w:rsidRDefault="00E171E0" w:rsidP="00E171E0">
            <w:pPr>
              <w:rPr>
                <w:rFonts w:eastAsia="Times New Roman" w:cs="Times New Roman"/>
                <w:sz w:val="26"/>
                <w:szCs w:val="26"/>
              </w:rPr>
            </w:pPr>
            <w:r>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FF62D8">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F62D8">
              <w:rPr>
                <w:rFonts w:eastAsia="Times New Roman" w:cs="Times New Roman"/>
                <w:sz w:val="26"/>
                <w:szCs w:val="26"/>
              </w:rPr>
              <w:t>резерв</w:t>
            </w:r>
          </w:p>
        </w:tc>
        <w:tc>
          <w:tcPr>
            <w:tcW w:w="1985" w:type="dxa"/>
            <w:shd w:val="clear" w:color="auto" w:fill="FFFFFF" w:themeFill="background1"/>
          </w:tcPr>
          <w:p w:rsidR="00E171E0" w:rsidRPr="00040DC2" w:rsidRDefault="00E171E0" w:rsidP="00E171E0">
            <w:pPr>
              <w:rPr>
                <w:rFonts w:cs="Times New Roman"/>
                <w:color w:val="0070C0"/>
                <w:sz w:val="26"/>
                <w:szCs w:val="26"/>
              </w:rPr>
            </w:pPr>
            <w:r w:rsidRPr="00040DC2">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t>8516</w:t>
            </w:r>
          </w:p>
        </w:tc>
        <w:tc>
          <w:tcPr>
            <w:tcW w:w="3667" w:type="dxa"/>
            <w:shd w:val="clear" w:color="auto" w:fill="FFFFFF" w:themeFill="background1"/>
          </w:tcPr>
          <w:p w:rsidR="00E171E0" w:rsidRPr="00040DC2" w:rsidRDefault="00E171E0" w:rsidP="00E171E0">
            <w:pPr>
              <w:autoSpaceDE w:val="0"/>
              <w:autoSpaceDN w:val="0"/>
              <w:adjustRightInd w:val="0"/>
              <w:jc w:val="both"/>
              <w:rPr>
                <w:rFonts w:cs="Times New Roman"/>
                <w:color w:val="0070C0"/>
                <w:sz w:val="26"/>
                <w:szCs w:val="26"/>
              </w:rPr>
            </w:pPr>
            <w:r w:rsidRPr="00040DC2">
              <w:rPr>
                <w:rFonts w:cs="Times New Roman"/>
                <w:color w:val="0070C0"/>
                <w:sz w:val="26"/>
                <w:szCs w:val="26"/>
              </w:rPr>
              <w:t xml:space="preserve">Электрические водонагреватели проточные или накопительные (емкостные) и электронагреватели погружные; электрооборудование обогрева пространства и обогрева грунта, электротермические аппараты для ухода за </w:t>
            </w:r>
            <w:r w:rsidRPr="00040DC2">
              <w:rPr>
                <w:rFonts w:cs="Times New Roman"/>
                <w:color w:val="0070C0"/>
                <w:sz w:val="26"/>
                <w:szCs w:val="26"/>
              </w:rPr>
              <w:lastRenderedPageBreak/>
              <w:t>волосами (например, сушилки для волос, бигуди, щипцы для горячей завивки) и сушилки для рук; электроутюги; прочие бытовые электронагревательные приборы; электрические нагревательные сопротивления, кроме указанных в товарной позиции 8545</w:t>
            </w:r>
            <w:r w:rsidR="00B6075D">
              <w:rPr>
                <w:rFonts w:cs="Times New Roman"/>
                <w:color w:val="0070C0"/>
                <w:sz w:val="26"/>
                <w:szCs w:val="26"/>
              </w:rPr>
              <w:t xml:space="preserve"> ТН ВЭД ЕАЭС</w:t>
            </w:r>
          </w:p>
        </w:tc>
        <w:tc>
          <w:tcPr>
            <w:tcW w:w="1842" w:type="dxa"/>
            <w:shd w:val="clear" w:color="auto" w:fill="FFFFFF" w:themeFill="background1"/>
          </w:tcPr>
          <w:p w:rsidR="00E171E0" w:rsidRPr="009912E2" w:rsidRDefault="00E171E0" w:rsidP="00E171E0">
            <w:pPr>
              <w:rPr>
                <w:rFonts w:eastAsia="Times New Roman" w:cs="Times New Roman"/>
                <w:sz w:val="26"/>
                <w:szCs w:val="26"/>
              </w:rPr>
            </w:pPr>
            <w:r>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83324C">
              <w:rPr>
                <w:rFonts w:eastAsia="Times New Roman" w:cs="Times New Roman"/>
                <w:sz w:val="26"/>
                <w:szCs w:val="26"/>
              </w:rPr>
              <w:t>резерв</w:t>
            </w:r>
          </w:p>
        </w:tc>
        <w:tc>
          <w:tcPr>
            <w:tcW w:w="1982" w:type="dxa"/>
            <w:shd w:val="clear" w:color="auto" w:fill="FFFFFF" w:themeFill="background1"/>
          </w:tcPr>
          <w:p w:rsidR="00E171E0" w:rsidRDefault="00E171E0" w:rsidP="00E171E0">
            <w:r w:rsidRPr="0083324C">
              <w:rPr>
                <w:rFonts w:eastAsia="Times New Roman" w:cs="Times New Roman"/>
                <w:sz w:val="26"/>
                <w:szCs w:val="26"/>
              </w:rPr>
              <w:t>резерв</w:t>
            </w:r>
          </w:p>
        </w:tc>
        <w:tc>
          <w:tcPr>
            <w:tcW w:w="1708" w:type="dxa"/>
            <w:shd w:val="clear" w:color="auto" w:fill="FFFFFF" w:themeFill="background1"/>
          </w:tcPr>
          <w:p w:rsidR="00E171E0" w:rsidRDefault="00E171E0" w:rsidP="00E171E0">
            <w:r w:rsidRPr="0083324C">
              <w:rPr>
                <w:rFonts w:eastAsia="Times New Roman" w:cs="Times New Roman"/>
                <w:sz w:val="26"/>
                <w:szCs w:val="26"/>
              </w:rPr>
              <w:t>резерв</w:t>
            </w:r>
          </w:p>
        </w:tc>
        <w:tc>
          <w:tcPr>
            <w:tcW w:w="1985" w:type="dxa"/>
            <w:shd w:val="clear" w:color="auto" w:fill="FFFFFF" w:themeFill="background1"/>
          </w:tcPr>
          <w:p w:rsidR="00E171E0" w:rsidRDefault="00E171E0" w:rsidP="00E171E0">
            <w:r w:rsidRPr="00AE626D">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lastRenderedPageBreak/>
              <w:t>8517</w:t>
            </w:r>
          </w:p>
        </w:tc>
        <w:tc>
          <w:tcPr>
            <w:tcW w:w="3667" w:type="dxa"/>
            <w:shd w:val="clear" w:color="auto" w:fill="FFFFFF" w:themeFill="background1"/>
          </w:tcPr>
          <w:p w:rsidR="00E171E0" w:rsidRPr="00040DC2" w:rsidRDefault="00E171E0" w:rsidP="00E171E0">
            <w:pPr>
              <w:autoSpaceDE w:val="0"/>
              <w:autoSpaceDN w:val="0"/>
              <w:adjustRightInd w:val="0"/>
              <w:jc w:val="both"/>
              <w:rPr>
                <w:rFonts w:cs="Times New Roman"/>
                <w:color w:val="0070C0"/>
                <w:sz w:val="26"/>
                <w:szCs w:val="26"/>
              </w:rPr>
            </w:pPr>
            <w:r w:rsidRPr="00040DC2">
              <w:rPr>
                <w:rFonts w:cs="Times New Roman"/>
                <w:color w:val="0070C0"/>
                <w:sz w:val="26"/>
                <w:szCs w:val="26"/>
              </w:rPr>
              <w:t>Аппараты телефонные, включая аппараты телефонные для сотовых сетей связи или других беспроводных сетей связи; прочая аппаратура для передачи или приема голоса, изображений или других данных, включая аппаратуру для коммуникации в сети проводной или беспроводной связи (например, в локальной или глобальной сети связи), кроме передающей или приемной аппаратуры товарной позиции 8443, 8525, 8527 или 8528</w:t>
            </w:r>
            <w:r w:rsidR="00B6075D">
              <w:rPr>
                <w:rFonts w:cs="Times New Roman"/>
                <w:color w:val="0070C0"/>
                <w:sz w:val="26"/>
                <w:szCs w:val="26"/>
              </w:rPr>
              <w:t xml:space="preserve"> ТН ВЭД ЕАЭС</w:t>
            </w:r>
          </w:p>
        </w:tc>
        <w:tc>
          <w:tcPr>
            <w:tcW w:w="1842" w:type="dxa"/>
            <w:shd w:val="clear" w:color="auto" w:fill="FFFFFF" w:themeFill="background1"/>
          </w:tcPr>
          <w:p w:rsidR="00E171E0" w:rsidRPr="009912E2" w:rsidRDefault="00E171E0" w:rsidP="00E171E0">
            <w:pPr>
              <w:rPr>
                <w:rFonts w:eastAsia="Times New Roman" w:cs="Times New Roman"/>
                <w:sz w:val="26"/>
                <w:szCs w:val="26"/>
              </w:rPr>
            </w:pPr>
            <w:r>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7F584A">
              <w:rPr>
                <w:rFonts w:eastAsia="Times New Roman" w:cs="Times New Roman"/>
                <w:sz w:val="26"/>
                <w:szCs w:val="26"/>
              </w:rPr>
              <w:t>резерв</w:t>
            </w:r>
          </w:p>
        </w:tc>
        <w:tc>
          <w:tcPr>
            <w:tcW w:w="1982" w:type="dxa"/>
            <w:shd w:val="clear" w:color="auto" w:fill="FFFFFF" w:themeFill="background1"/>
          </w:tcPr>
          <w:p w:rsidR="00E171E0" w:rsidRDefault="00E171E0" w:rsidP="00E171E0">
            <w:r w:rsidRPr="007F584A">
              <w:rPr>
                <w:rFonts w:eastAsia="Times New Roman" w:cs="Times New Roman"/>
                <w:sz w:val="26"/>
                <w:szCs w:val="26"/>
              </w:rPr>
              <w:t>резерв</w:t>
            </w:r>
          </w:p>
        </w:tc>
        <w:tc>
          <w:tcPr>
            <w:tcW w:w="1708" w:type="dxa"/>
            <w:shd w:val="clear" w:color="auto" w:fill="FFFFFF" w:themeFill="background1"/>
          </w:tcPr>
          <w:p w:rsidR="00E171E0" w:rsidRDefault="00E171E0" w:rsidP="00E171E0">
            <w:r w:rsidRPr="007F584A">
              <w:rPr>
                <w:rFonts w:eastAsia="Times New Roman" w:cs="Times New Roman"/>
                <w:sz w:val="26"/>
                <w:szCs w:val="26"/>
              </w:rPr>
              <w:t>резерв</w:t>
            </w:r>
          </w:p>
        </w:tc>
        <w:tc>
          <w:tcPr>
            <w:tcW w:w="1985" w:type="dxa"/>
            <w:shd w:val="clear" w:color="auto" w:fill="FFFFFF" w:themeFill="background1"/>
          </w:tcPr>
          <w:p w:rsidR="00E171E0" w:rsidRDefault="00E171E0" w:rsidP="00E171E0">
            <w:r w:rsidRPr="00AE626D">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t>8518</w:t>
            </w:r>
          </w:p>
        </w:tc>
        <w:tc>
          <w:tcPr>
            <w:tcW w:w="3667" w:type="dxa"/>
            <w:shd w:val="clear" w:color="auto" w:fill="FFFFFF" w:themeFill="background1"/>
          </w:tcPr>
          <w:p w:rsidR="00E171E0" w:rsidRPr="00040DC2" w:rsidRDefault="00E171E0" w:rsidP="00E171E0">
            <w:pPr>
              <w:autoSpaceDE w:val="0"/>
              <w:autoSpaceDN w:val="0"/>
              <w:adjustRightInd w:val="0"/>
              <w:jc w:val="both"/>
              <w:rPr>
                <w:rFonts w:cs="Times New Roman"/>
                <w:color w:val="0070C0"/>
                <w:sz w:val="26"/>
                <w:szCs w:val="26"/>
              </w:rPr>
            </w:pPr>
            <w:r w:rsidRPr="00040DC2">
              <w:rPr>
                <w:rFonts w:cs="Times New Roman"/>
                <w:color w:val="0070C0"/>
                <w:sz w:val="26"/>
                <w:szCs w:val="26"/>
              </w:rPr>
              <w:t xml:space="preserve">Микрофоны и подставки для них; громкоговорители, </w:t>
            </w:r>
            <w:r w:rsidRPr="00040DC2">
              <w:rPr>
                <w:rFonts w:cs="Times New Roman"/>
                <w:color w:val="0070C0"/>
                <w:sz w:val="26"/>
                <w:szCs w:val="26"/>
              </w:rPr>
              <w:lastRenderedPageBreak/>
              <w:t xml:space="preserve">смонтированные или не смонтированные в корпусах; наушники и телефоны головные, объединенные или не объединенные с микрофоном, и комплекты, состоящие из микрофона и одного или более громкоговорителей; электрические усилители звуковой частоты; электрические </w:t>
            </w:r>
            <w:proofErr w:type="spellStart"/>
            <w:r w:rsidRPr="00040DC2">
              <w:rPr>
                <w:rFonts w:cs="Times New Roman"/>
                <w:color w:val="0070C0"/>
                <w:sz w:val="26"/>
                <w:szCs w:val="26"/>
              </w:rPr>
              <w:t>звукоусилительные</w:t>
            </w:r>
            <w:proofErr w:type="spellEnd"/>
            <w:r w:rsidRPr="00040DC2">
              <w:rPr>
                <w:rFonts w:cs="Times New Roman"/>
                <w:color w:val="0070C0"/>
                <w:sz w:val="26"/>
                <w:szCs w:val="26"/>
              </w:rPr>
              <w:t xml:space="preserve"> комплекты</w:t>
            </w:r>
          </w:p>
        </w:tc>
        <w:tc>
          <w:tcPr>
            <w:tcW w:w="1842" w:type="dxa"/>
            <w:shd w:val="clear" w:color="auto" w:fill="FFFFFF" w:themeFill="background1"/>
          </w:tcPr>
          <w:p w:rsidR="00E171E0" w:rsidRDefault="00E171E0" w:rsidP="00E171E0">
            <w:r w:rsidRPr="00AF05D0">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CF269C">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F269C">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F269C">
              <w:rPr>
                <w:rFonts w:eastAsia="Times New Roman" w:cs="Times New Roman"/>
                <w:sz w:val="26"/>
                <w:szCs w:val="26"/>
              </w:rPr>
              <w:t>резерв</w:t>
            </w:r>
          </w:p>
        </w:tc>
        <w:tc>
          <w:tcPr>
            <w:tcW w:w="1985" w:type="dxa"/>
            <w:shd w:val="clear" w:color="auto" w:fill="FFFFFF" w:themeFill="background1"/>
          </w:tcPr>
          <w:p w:rsidR="00E171E0" w:rsidRDefault="00E171E0" w:rsidP="00E171E0">
            <w:r w:rsidRPr="00AE626D">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lastRenderedPageBreak/>
              <w:t>8519</w:t>
            </w:r>
          </w:p>
        </w:tc>
        <w:tc>
          <w:tcPr>
            <w:tcW w:w="3667" w:type="dxa"/>
            <w:shd w:val="clear" w:color="auto" w:fill="FFFFFF" w:themeFill="background1"/>
          </w:tcPr>
          <w:p w:rsidR="00E171E0" w:rsidRPr="00040DC2" w:rsidRDefault="00E171E0" w:rsidP="00E171E0">
            <w:pPr>
              <w:autoSpaceDE w:val="0"/>
              <w:autoSpaceDN w:val="0"/>
              <w:adjustRightInd w:val="0"/>
              <w:jc w:val="both"/>
              <w:rPr>
                <w:rFonts w:cs="Times New Roman"/>
                <w:color w:val="0070C0"/>
                <w:sz w:val="26"/>
                <w:szCs w:val="26"/>
              </w:rPr>
            </w:pPr>
            <w:r w:rsidRPr="00040DC2">
              <w:rPr>
                <w:rFonts w:cs="Times New Roman"/>
                <w:color w:val="0070C0"/>
                <w:sz w:val="26"/>
                <w:szCs w:val="26"/>
              </w:rPr>
              <w:t>Аппаратура звукозаписывающая или звуковоспроизводящая</w:t>
            </w:r>
          </w:p>
        </w:tc>
        <w:tc>
          <w:tcPr>
            <w:tcW w:w="1842" w:type="dxa"/>
            <w:shd w:val="clear" w:color="auto" w:fill="FFFFFF" w:themeFill="background1"/>
          </w:tcPr>
          <w:p w:rsidR="00E171E0" w:rsidRDefault="00E171E0" w:rsidP="00E171E0">
            <w:r w:rsidRPr="00AF05D0">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350675">
              <w:rPr>
                <w:rFonts w:eastAsia="Times New Roman" w:cs="Times New Roman"/>
                <w:sz w:val="26"/>
                <w:szCs w:val="26"/>
              </w:rPr>
              <w:t>резерв</w:t>
            </w:r>
          </w:p>
        </w:tc>
        <w:tc>
          <w:tcPr>
            <w:tcW w:w="1982" w:type="dxa"/>
            <w:shd w:val="clear" w:color="auto" w:fill="FFFFFF" w:themeFill="background1"/>
          </w:tcPr>
          <w:p w:rsidR="00E171E0" w:rsidRDefault="00E171E0" w:rsidP="00E171E0">
            <w:r w:rsidRPr="00350675">
              <w:rPr>
                <w:rFonts w:eastAsia="Times New Roman" w:cs="Times New Roman"/>
                <w:sz w:val="26"/>
                <w:szCs w:val="26"/>
              </w:rPr>
              <w:t>резерв</w:t>
            </w:r>
          </w:p>
        </w:tc>
        <w:tc>
          <w:tcPr>
            <w:tcW w:w="1708" w:type="dxa"/>
            <w:shd w:val="clear" w:color="auto" w:fill="FFFFFF" w:themeFill="background1"/>
          </w:tcPr>
          <w:p w:rsidR="00E171E0" w:rsidRDefault="00E171E0" w:rsidP="00E171E0">
            <w:r w:rsidRPr="00350675">
              <w:rPr>
                <w:rFonts w:eastAsia="Times New Roman" w:cs="Times New Roman"/>
                <w:sz w:val="26"/>
                <w:szCs w:val="26"/>
              </w:rPr>
              <w:t>резерв</w:t>
            </w:r>
          </w:p>
        </w:tc>
        <w:tc>
          <w:tcPr>
            <w:tcW w:w="1985" w:type="dxa"/>
            <w:shd w:val="clear" w:color="auto" w:fill="FFFFFF" w:themeFill="background1"/>
          </w:tcPr>
          <w:p w:rsidR="00E171E0" w:rsidRDefault="00E171E0" w:rsidP="00E171E0">
            <w:r w:rsidRPr="00AE626D">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t>8521</w:t>
            </w:r>
          </w:p>
        </w:tc>
        <w:tc>
          <w:tcPr>
            <w:tcW w:w="3667" w:type="dxa"/>
            <w:shd w:val="clear" w:color="auto" w:fill="FFFFFF" w:themeFill="background1"/>
          </w:tcPr>
          <w:p w:rsidR="00E171E0" w:rsidRPr="00040DC2" w:rsidRDefault="00E171E0" w:rsidP="00E171E0">
            <w:pPr>
              <w:autoSpaceDE w:val="0"/>
              <w:autoSpaceDN w:val="0"/>
              <w:adjustRightInd w:val="0"/>
              <w:jc w:val="both"/>
              <w:rPr>
                <w:rFonts w:cs="Times New Roman"/>
                <w:color w:val="0070C0"/>
                <w:sz w:val="26"/>
                <w:szCs w:val="26"/>
              </w:rPr>
            </w:pPr>
            <w:r w:rsidRPr="00040DC2">
              <w:rPr>
                <w:rFonts w:cs="Times New Roman"/>
                <w:color w:val="0070C0"/>
                <w:sz w:val="26"/>
                <w:szCs w:val="26"/>
              </w:rPr>
              <w:t>Аппаратура видеозаписывающая или видеовоспроизводящая, совмещенная или не совмещенная с видеотюнером</w:t>
            </w:r>
          </w:p>
        </w:tc>
        <w:tc>
          <w:tcPr>
            <w:tcW w:w="1842" w:type="dxa"/>
            <w:shd w:val="clear" w:color="auto" w:fill="FFFFFF" w:themeFill="background1"/>
          </w:tcPr>
          <w:p w:rsidR="00E171E0" w:rsidRDefault="00E171E0" w:rsidP="00E171E0">
            <w:r w:rsidRPr="00AF05D0">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350675">
              <w:rPr>
                <w:rFonts w:eastAsia="Times New Roman" w:cs="Times New Roman"/>
                <w:sz w:val="26"/>
                <w:szCs w:val="26"/>
              </w:rPr>
              <w:t>резерв</w:t>
            </w:r>
          </w:p>
        </w:tc>
        <w:tc>
          <w:tcPr>
            <w:tcW w:w="1982" w:type="dxa"/>
            <w:shd w:val="clear" w:color="auto" w:fill="FFFFFF" w:themeFill="background1"/>
          </w:tcPr>
          <w:p w:rsidR="00E171E0" w:rsidRDefault="00E171E0" w:rsidP="00E171E0">
            <w:r w:rsidRPr="00350675">
              <w:rPr>
                <w:rFonts w:eastAsia="Times New Roman" w:cs="Times New Roman"/>
                <w:sz w:val="26"/>
                <w:szCs w:val="26"/>
              </w:rPr>
              <w:t>резерв</w:t>
            </w:r>
          </w:p>
        </w:tc>
        <w:tc>
          <w:tcPr>
            <w:tcW w:w="1708" w:type="dxa"/>
            <w:shd w:val="clear" w:color="auto" w:fill="FFFFFF" w:themeFill="background1"/>
          </w:tcPr>
          <w:p w:rsidR="00E171E0" w:rsidRDefault="00E171E0" w:rsidP="00E171E0">
            <w:r w:rsidRPr="00350675">
              <w:rPr>
                <w:rFonts w:eastAsia="Times New Roman" w:cs="Times New Roman"/>
                <w:sz w:val="26"/>
                <w:szCs w:val="26"/>
              </w:rPr>
              <w:t>резерв</w:t>
            </w:r>
          </w:p>
        </w:tc>
        <w:tc>
          <w:tcPr>
            <w:tcW w:w="1985" w:type="dxa"/>
            <w:shd w:val="clear" w:color="auto" w:fill="FFFFFF" w:themeFill="background1"/>
          </w:tcPr>
          <w:p w:rsidR="00E171E0" w:rsidRDefault="00E171E0" w:rsidP="00E171E0">
            <w:pPr>
              <w:rPr>
                <w:rFonts w:cs="Times New Roman"/>
                <w:color w:val="00B050"/>
                <w:sz w:val="26"/>
                <w:szCs w:val="26"/>
              </w:rPr>
            </w:pPr>
            <w:r w:rsidRPr="00AE626D">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t>8522</w:t>
            </w:r>
          </w:p>
        </w:tc>
        <w:tc>
          <w:tcPr>
            <w:tcW w:w="3667" w:type="dxa"/>
            <w:shd w:val="clear" w:color="auto" w:fill="FFFFFF" w:themeFill="background1"/>
          </w:tcPr>
          <w:p w:rsidR="00E171E0" w:rsidRPr="00040DC2" w:rsidRDefault="00E171E0" w:rsidP="00B6075D">
            <w:pPr>
              <w:autoSpaceDE w:val="0"/>
              <w:autoSpaceDN w:val="0"/>
              <w:adjustRightInd w:val="0"/>
              <w:jc w:val="both"/>
              <w:rPr>
                <w:rFonts w:cs="Times New Roman"/>
                <w:color w:val="0070C0"/>
                <w:sz w:val="26"/>
                <w:szCs w:val="26"/>
              </w:rPr>
            </w:pPr>
            <w:r w:rsidRPr="00040DC2">
              <w:rPr>
                <w:rFonts w:cs="Times New Roman"/>
                <w:color w:val="0070C0"/>
                <w:sz w:val="26"/>
                <w:szCs w:val="26"/>
              </w:rPr>
              <w:t>Части и принадлежности, пригодные к использованию исключительно или в основном с аппаратурой товарной позиции 8519</w:t>
            </w:r>
            <w:r w:rsidR="00550CE4">
              <w:rPr>
                <w:rFonts w:cs="Times New Roman"/>
                <w:color w:val="0070C0"/>
                <w:sz w:val="26"/>
                <w:szCs w:val="26"/>
              </w:rPr>
              <w:t xml:space="preserve"> </w:t>
            </w:r>
            <w:r w:rsidRPr="00040DC2">
              <w:rPr>
                <w:rFonts w:cs="Times New Roman"/>
                <w:color w:val="0070C0"/>
                <w:sz w:val="26"/>
                <w:szCs w:val="26"/>
              </w:rPr>
              <w:t>или 8521</w:t>
            </w:r>
            <w:r w:rsidR="00550CE4">
              <w:rPr>
                <w:rFonts w:cs="Times New Roman"/>
                <w:color w:val="0070C0"/>
                <w:sz w:val="26"/>
                <w:szCs w:val="26"/>
              </w:rPr>
              <w:t xml:space="preserve"> ТН ВЭД ЕАЭС</w:t>
            </w:r>
          </w:p>
        </w:tc>
        <w:tc>
          <w:tcPr>
            <w:tcW w:w="184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036B7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036B7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036B7E">
              <w:rPr>
                <w:rFonts w:eastAsia="Times New Roman" w:cs="Times New Roman"/>
                <w:sz w:val="26"/>
                <w:szCs w:val="26"/>
              </w:rPr>
              <w:t>резерв</w:t>
            </w:r>
          </w:p>
        </w:tc>
        <w:tc>
          <w:tcPr>
            <w:tcW w:w="1985" w:type="dxa"/>
            <w:shd w:val="clear" w:color="auto" w:fill="FFFFFF" w:themeFill="background1"/>
          </w:tcPr>
          <w:p w:rsidR="00E171E0" w:rsidRDefault="00E171E0" w:rsidP="00E171E0">
            <w:pPr>
              <w:rPr>
                <w:rFonts w:cs="Times New Roman"/>
                <w:color w:val="00B050"/>
                <w:sz w:val="26"/>
                <w:szCs w:val="26"/>
              </w:rPr>
            </w:pPr>
            <w:r w:rsidRPr="00AE626D">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sidRPr="00040DC2">
              <w:rPr>
                <w:rFonts w:eastAsia="Times New Roman" w:cs="Times New Roman"/>
                <w:color w:val="0070C0"/>
                <w:sz w:val="26"/>
                <w:szCs w:val="26"/>
                <w:lang w:eastAsia="ru-RU"/>
              </w:rPr>
              <w:t>8523</w:t>
            </w:r>
          </w:p>
        </w:tc>
        <w:tc>
          <w:tcPr>
            <w:tcW w:w="3667" w:type="dxa"/>
            <w:shd w:val="clear" w:color="auto" w:fill="FFFFFF" w:themeFill="background1"/>
          </w:tcPr>
          <w:p w:rsidR="00E171E0" w:rsidRPr="00040DC2" w:rsidRDefault="00E171E0" w:rsidP="00E171E0">
            <w:pPr>
              <w:autoSpaceDE w:val="0"/>
              <w:autoSpaceDN w:val="0"/>
              <w:adjustRightInd w:val="0"/>
              <w:jc w:val="both"/>
              <w:rPr>
                <w:rFonts w:cs="Times New Roman"/>
                <w:color w:val="0070C0"/>
                <w:sz w:val="26"/>
                <w:szCs w:val="26"/>
              </w:rPr>
            </w:pPr>
            <w:r w:rsidRPr="00040DC2">
              <w:rPr>
                <w:rFonts w:cs="Times New Roman"/>
                <w:color w:val="0070C0"/>
                <w:sz w:val="26"/>
                <w:szCs w:val="26"/>
              </w:rPr>
              <w:t xml:space="preserve">Диски, ленты, твердотельные энергонезависимые </w:t>
            </w:r>
            <w:r w:rsidRPr="00040DC2">
              <w:rPr>
                <w:rFonts w:cs="Times New Roman"/>
                <w:color w:val="0070C0"/>
                <w:sz w:val="26"/>
                <w:szCs w:val="26"/>
              </w:rPr>
              <w:lastRenderedPageBreak/>
              <w:t>устройства хранения данных, "интеллектуальные карточки" и другие носители для записи звука или других явлений, записанные или незаписанные, включая матрицы и мастер-диски для изготовления дисков, кроме изделий группы 37</w:t>
            </w:r>
            <w:r w:rsidR="00550CE4">
              <w:rPr>
                <w:rFonts w:cs="Times New Roman"/>
                <w:color w:val="0070C0"/>
                <w:sz w:val="26"/>
                <w:szCs w:val="26"/>
              </w:rPr>
              <w:t xml:space="preserve"> ТН ВЭД ЕАЭС</w:t>
            </w:r>
          </w:p>
        </w:tc>
        <w:tc>
          <w:tcPr>
            <w:tcW w:w="1842" w:type="dxa"/>
            <w:shd w:val="clear" w:color="auto" w:fill="FFFFFF" w:themeFill="background1"/>
          </w:tcPr>
          <w:p w:rsidR="00E171E0" w:rsidRDefault="00E171E0" w:rsidP="00E171E0">
            <w:r w:rsidRPr="00CC1B27">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036B7E">
              <w:rPr>
                <w:rFonts w:eastAsia="Times New Roman" w:cs="Times New Roman"/>
                <w:sz w:val="26"/>
                <w:szCs w:val="26"/>
              </w:rPr>
              <w:t>резерв</w:t>
            </w:r>
          </w:p>
        </w:tc>
        <w:tc>
          <w:tcPr>
            <w:tcW w:w="1982" w:type="dxa"/>
            <w:shd w:val="clear" w:color="auto" w:fill="FFFFFF" w:themeFill="background1"/>
          </w:tcPr>
          <w:p w:rsidR="00E171E0" w:rsidRDefault="00E171E0" w:rsidP="00E171E0">
            <w:r w:rsidRPr="00036B7E">
              <w:rPr>
                <w:rFonts w:eastAsia="Times New Roman" w:cs="Times New Roman"/>
                <w:sz w:val="26"/>
                <w:szCs w:val="26"/>
              </w:rPr>
              <w:t>резерв</w:t>
            </w:r>
          </w:p>
        </w:tc>
        <w:tc>
          <w:tcPr>
            <w:tcW w:w="1708" w:type="dxa"/>
            <w:shd w:val="clear" w:color="auto" w:fill="FFFFFF" w:themeFill="background1"/>
          </w:tcPr>
          <w:p w:rsidR="00E171E0" w:rsidRDefault="00E171E0" w:rsidP="00E171E0">
            <w:r w:rsidRPr="00036B7E">
              <w:rPr>
                <w:rFonts w:eastAsia="Times New Roman" w:cs="Times New Roman"/>
                <w:sz w:val="26"/>
                <w:szCs w:val="26"/>
              </w:rPr>
              <w:t>резерв</w:t>
            </w:r>
          </w:p>
        </w:tc>
        <w:tc>
          <w:tcPr>
            <w:tcW w:w="1985" w:type="dxa"/>
            <w:shd w:val="clear" w:color="auto" w:fill="FFFFFF" w:themeFill="background1"/>
          </w:tcPr>
          <w:p w:rsidR="00E171E0" w:rsidRDefault="00E171E0" w:rsidP="00E171E0">
            <w:pPr>
              <w:rPr>
                <w:rFonts w:cs="Times New Roman"/>
                <w:color w:val="00B050"/>
                <w:sz w:val="26"/>
                <w:szCs w:val="26"/>
              </w:rPr>
            </w:pPr>
            <w:r w:rsidRPr="00AE626D">
              <w:rPr>
                <w:rFonts w:cs="Times New Roman"/>
                <w:color w:val="0070C0"/>
                <w:sz w:val="26"/>
                <w:szCs w:val="26"/>
              </w:rPr>
              <w:t>дополнить</w:t>
            </w:r>
          </w:p>
        </w:tc>
      </w:tr>
      <w:tr w:rsidR="00E171E0" w:rsidTr="00550CE4">
        <w:tc>
          <w:tcPr>
            <w:tcW w:w="2127" w:type="dxa"/>
            <w:shd w:val="clear" w:color="auto" w:fill="auto"/>
          </w:tcPr>
          <w:p w:rsidR="00E171E0" w:rsidRPr="00040DC2"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8525</w:t>
            </w:r>
          </w:p>
        </w:tc>
        <w:tc>
          <w:tcPr>
            <w:tcW w:w="3667" w:type="dxa"/>
            <w:shd w:val="clear" w:color="auto" w:fill="FFFFFF" w:themeFill="background1"/>
          </w:tcPr>
          <w:p w:rsidR="00E171E0" w:rsidRPr="003C0107" w:rsidRDefault="00E171E0" w:rsidP="00E171E0">
            <w:pPr>
              <w:autoSpaceDE w:val="0"/>
              <w:autoSpaceDN w:val="0"/>
              <w:adjustRightInd w:val="0"/>
              <w:jc w:val="both"/>
              <w:rPr>
                <w:rFonts w:cs="Times New Roman"/>
                <w:color w:val="0070C0"/>
                <w:sz w:val="26"/>
                <w:szCs w:val="26"/>
              </w:rPr>
            </w:pPr>
            <w:proofErr w:type="gramStart"/>
            <w:r w:rsidRPr="003C0107">
              <w:rPr>
                <w:rFonts w:cs="Times New Roman"/>
                <w:color w:val="0070C0"/>
                <w:sz w:val="26"/>
                <w:szCs w:val="26"/>
              </w:rPr>
              <w:t>Аппаратура</w:t>
            </w:r>
            <w:proofErr w:type="gramEnd"/>
            <w:r w:rsidRPr="003C0107">
              <w:rPr>
                <w:rFonts w:cs="Times New Roman"/>
                <w:color w:val="0070C0"/>
                <w:sz w:val="26"/>
                <w:szCs w:val="26"/>
              </w:rPr>
              <w:t xml:space="preserve"> передающая для радиовещания или телевидения, включающая или не включающая в свой состав приемную, звукозаписывающую или звуковоспроизводящую аппаратуру; телевизионные камеры, цифровые камеры и записывающие видеокамеры</w:t>
            </w:r>
          </w:p>
        </w:tc>
        <w:tc>
          <w:tcPr>
            <w:tcW w:w="184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22909">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8527</w:t>
            </w:r>
          </w:p>
        </w:tc>
        <w:tc>
          <w:tcPr>
            <w:tcW w:w="3667" w:type="dxa"/>
            <w:shd w:val="clear" w:color="auto" w:fill="auto"/>
          </w:tcPr>
          <w:p w:rsidR="00E171E0" w:rsidRPr="003C0107" w:rsidRDefault="00E171E0" w:rsidP="00E171E0">
            <w:pPr>
              <w:autoSpaceDE w:val="0"/>
              <w:autoSpaceDN w:val="0"/>
              <w:adjustRightInd w:val="0"/>
              <w:jc w:val="both"/>
              <w:rPr>
                <w:rFonts w:cs="Times New Roman"/>
                <w:color w:val="0070C0"/>
                <w:sz w:val="26"/>
                <w:szCs w:val="26"/>
              </w:rPr>
            </w:pPr>
            <w:r w:rsidRPr="003C0107">
              <w:rPr>
                <w:rFonts w:cs="Times New Roman"/>
                <w:color w:val="0070C0"/>
                <w:sz w:val="26"/>
                <w:szCs w:val="26"/>
              </w:rPr>
              <w:t>Аппаратура приемная для радиовещания, совмещенная или не совмещенная в одном корпусе со звукозаписывающей или звуковоспроизводящей аппаратурой или часами</w:t>
            </w:r>
          </w:p>
        </w:tc>
        <w:tc>
          <w:tcPr>
            <w:tcW w:w="1842" w:type="dxa"/>
          </w:tcPr>
          <w:p w:rsidR="00E171E0" w:rsidRPr="009912E2" w:rsidRDefault="00E171E0" w:rsidP="00E171E0">
            <w:pPr>
              <w:rPr>
                <w:rFonts w:eastAsia="Times New Roman" w:cs="Times New Roman"/>
                <w:sz w:val="26"/>
                <w:szCs w:val="26"/>
              </w:rPr>
            </w:pPr>
            <w:r>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22909">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8528</w:t>
            </w:r>
          </w:p>
        </w:tc>
        <w:tc>
          <w:tcPr>
            <w:tcW w:w="3667" w:type="dxa"/>
            <w:shd w:val="clear" w:color="auto" w:fill="auto"/>
          </w:tcPr>
          <w:p w:rsidR="00E171E0" w:rsidRPr="003C0107" w:rsidRDefault="00E171E0" w:rsidP="00E171E0">
            <w:pPr>
              <w:autoSpaceDE w:val="0"/>
              <w:autoSpaceDN w:val="0"/>
              <w:adjustRightInd w:val="0"/>
              <w:jc w:val="both"/>
              <w:rPr>
                <w:rFonts w:cs="Times New Roman"/>
                <w:color w:val="0070C0"/>
                <w:sz w:val="26"/>
                <w:szCs w:val="26"/>
              </w:rPr>
            </w:pPr>
            <w:r w:rsidRPr="003C0107">
              <w:rPr>
                <w:rFonts w:cs="Times New Roman"/>
                <w:color w:val="0070C0"/>
                <w:sz w:val="26"/>
                <w:szCs w:val="26"/>
              </w:rPr>
              <w:t xml:space="preserve">Мониторы и проекторы, не включающие в свой состав приемную телевизионную аппаратуру; аппаратура </w:t>
            </w:r>
            <w:r w:rsidRPr="003C0107">
              <w:rPr>
                <w:rFonts w:cs="Times New Roman"/>
                <w:color w:val="0070C0"/>
                <w:sz w:val="26"/>
                <w:szCs w:val="26"/>
              </w:rPr>
              <w:lastRenderedPageBreak/>
              <w:t>приемная для телевизионной связи, включающая или не включающая в свой состав широковещательный радиоприемник или аппаратуру, записывающую или воспроизводящую звук или изображение</w:t>
            </w:r>
          </w:p>
        </w:tc>
        <w:tc>
          <w:tcPr>
            <w:tcW w:w="1842" w:type="dxa"/>
          </w:tcPr>
          <w:p w:rsidR="00E171E0" w:rsidRPr="009912E2" w:rsidRDefault="00E171E0" w:rsidP="00E171E0">
            <w:pPr>
              <w:rPr>
                <w:rFonts w:eastAsia="Times New Roman" w:cs="Times New Roman"/>
                <w:sz w:val="26"/>
                <w:szCs w:val="26"/>
              </w:rPr>
            </w:pPr>
            <w:r>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22909">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8529</w:t>
            </w:r>
          </w:p>
        </w:tc>
        <w:tc>
          <w:tcPr>
            <w:tcW w:w="3667" w:type="dxa"/>
            <w:shd w:val="clear" w:color="auto" w:fill="auto"/>
          </w:tcPr>
          <w:p w:rsidR="00E171E0" w:rsidRPr="003C0107" w:rsidRDefault="00E171E0" w:rsidP="00E171E0">
            <w:pPr>
              <w:autoSpaceDE w:val="0"/>
              <w:autoSpaceDN w:val="0"/>
              <w:adjustRightInd w:val="0"/>
              <w:jc w:val="both"/>
              <w:rPr>
                <w:rFonts w:cs="Times New Roman"/>
                <w:color w:val="0070C0"/>
                <w:sz w:val="26"/>
                <w:szCs w:val="26"/>
              </w:rPr>
            </w:pPr>
            <w:r w:rsidRPr="003C0107">
              <w:rPr>
                <w:rFonts w:cs="Times New Roman"/>
                <w:color w:val="0070C0"/>
                <w:sz w:val="26"/>
                <w:szCs w:val="26"/>
              </w:rPr>
              <w:t xml:space="preserve">Части, предназначенные исключительно или в основном для аппаратуры товарных позиций 8525 </w:t>
            </w:r>
            <w:r w:rsidR="000F2BF2">
              <w:rPr>
                <w:rFonts w:cs="Times New Roman"/>
                <w:color w:val="0070C0"/>
                <w:sz w:val="26"/>
                <w:szCs w:val="26"/>
              </w:rPr>
              <w:t>–</w:t>
            </w:r>
            <w:r w:rsidRPr="003C0107">
              <w:rPr>
                <w:rFonts w:cs="Times New Roman"/>
                <w:color w:val="0070C0"/>
                <w:sz w:val="26"/>
                <w:szCs w:val="26"/>
              </w:rPr>
              <w:t xml:space="preserve"> 8528</w:t>
            </w:r>
            <w:r w:rsidR="000F2BF2">
              <w:rPr>
                <w:rFonts w:cs="Times New Roman"/>
                <w:color w:val="0070C0"/>
                <w:sz w:val="26"/>
                <w:szCs w:val="26"/>
              </w:rPr>
              <w:t xml:space="preserve"> ТН ВЭД ЕАЭС</w:t>
            </w:r>
          </w:p>
        </w:tc>
        <w:tc>
          <w:tcPr>
            <w:tcW w:w="1842" w:type="dxa"/>
          </w:tcPr>
          <w:p w:rsidR="00E171E0" w:rsidRDefault="00E171E0" w:rsidP="00E171E0">
            <w:r w:rsidRPr="00FB490B">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22909">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8530</w:t>
            </w:r>
          </w:p>
        </w:tc>
        <w:tc>
          <w:tcPr>
            <w:tcW w:w="3667" w:type="dxa"/>
            <w:shd w:val="clear" w:color="auto" w:fill="auto"/>
          </w:tcPr>
          <w:p w:rsidR="00E171E0" w:rsidRPr="003C0107" w:rsidRDefault="00E171E0" w:rsidP="00E171E0">
            <w:pPr>
              <w:autoSpaceDE w:val="0"/>
              <w:autoSpaceDN w:val="0"/>
              <w:adjustRightInd w:val="0"/>
              <w:jc w:val="both"/>
              <w:rPr>
                <w:rFonts w:cs="Times New Roman"/>
                <w:color w:val="0070C0"/>
                <w:sz w:val="26"/>
                <w:szCs w:val="26"/>
              </w:rPr>
            </w:pPr>
            <w:r w:rsidRPr="003C0107">
              <w:rPr>
                <w:rFonts w:cs="Times New Roman"/>
                <w:color w:val="0070C0"/>
                <w:sz w:val="26"/>
                <w:szCs w:val="26"/>
              </w:rPr>
              <w:t>Электрические устройства сигнализации, обеспечения безопасности или управления движением для железных дорог, трамвайных путей, автомобильных дорог, внутренних водных путей, парковочных сооружений, портов или аэродромов (кроме оборудования товарной позиции 8608</w:t>
            </w:r>
            <w:r w:rsidR="000F2BF2">
              <w:rPr>
                <w:rFonts w:cs="Times New Roman"/>
                <w:color w:val="0070C0"/>
                <w:sz w:val="26"/>
                <w:szCs w:val="26"/>
              </w:rPr>
              <w:t xml:space="preserve"> ТН ВЭД ЕАЭС</w:t>
            </w:r>
            <w:r w:rsidRPr="003C0107">
              <w:rPr>
                <w:rFonts w:cs="Times New Roman"/>
                <w:color w:val="0070C0"/>
                <w:sz w:val="26"/>
                <w:szCs w:val="26"/>
              </w:rPr>
              <w:t>)</w:t>
            </w:r>
          </w:p>
        </w:tc>
        <w:tc>
          <w:tcPr>
            <w:tcW w:w="1842" w:type="dxa"/>
          </w:tcPr>
          <w:p w:rsidR="00E171E0" w:rsidRDefault="00E171E0" w:rsidP="00E171E0">
            <w:r w:rsidRPr="00FB490B">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22909">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8531</w:t>
            </w:r>
          </w:p>
        </w:tc>
        <w:tc>
          <w:tcPr>
            <w:tcW w:w="3667" w:type="dxa"/>
            <w:shd w:val="clear" w:color="auto" w:fill="FFFFFF" w:themeFill="background1"/>
          </w:tcPr>
          <w:p w:rsidR="00E171E0" w:rsidRPr="003C0107" w:rsidRDefault="00E171E0" w:rsidP="00E171E0">
            <w:pPr>
              <w:autoSpaceDE w:val="0"/>
              <w:autoSpaceDN w:val="0"/>
              <w:adjustRightInd w:val="0"/>
              <w:jc w:val="both"/>
              <w:rPr>
                <w:rFonts w:cs="Times New Roman"/>
                <w:color w:val="0070C0"/>
                <w:sz w:val="26"/>
                <w:szCs w:val="26"/>
              </w:rPr>
            </w:pPr>
            <w:r w:rsidRPr="003C0107">
              <w:rPr>
                <w:rFonts w:cs="Times New Roman"/>
                <w:color w:val="0070C0"/>
                <w:sz w:val="26"/>
                <w:szCs w:val="26"/>
              </w:rPr>
              <w:t xml:space="preserve">Электрооборудование звуковое или визуальное сигнализационное (например, звонки, сирены, индикаторные панели, устройства сигнализационные охранные </w:t>
            </w:r>
            <w:r w:rsidRPr="003C0107">
              <w:rPr>
                <w:rFonts w:cs="Times New Roman"/>
                <w:color w:val="0070C0"/>
                <w:sz w:val="26"/>
                <w:szCs w:val="26"/>
              </w:rPr>
              <w:lastRenderedPageBreak/>
              <w:t>или устройства для подачи пожарного сигнала), кроме оборудования товарной позиции 8512 или 8530</w:t>
            </w:r>
            <w:r w:rsidR="000F2BF2">
              <w:rPr>
                <w:rFonts w:cs="Times New Roman"/>
                <w:color w:val="0070C0"/>
                <w:sz w:val="26"/>
                <w:szCs w:val="26"/>
              </w:rPr>
              <w:t xml:space="preserve"> ТН ВЭД ЕАЭС</w:t>
            </w:r>
          </w:p>
        </w:tc>
        <w:tc>
          <w:tcPr>
            <w:tcW w:w="1842" w:type="dxa"/>
            <w:shd w:val="clear" w:color="auto" w:fill="FFFFFF" w:themeFill="background1"/>
          </w:tcPr>
          <w:p w:rsidR="00E171E0" w:rsidRDefault="00E171E0" w:rsidP="00E171E0">
            <w:r w:rsidRPr="00834B72">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22909">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8540</w:t>
            </w:r>
          </w:p>
        </w:tc>
        <w:tc>
          <w:tcPr>
            <w:tcW w:w="3667" w:type="dxa"/>
            <w:shd w:val="clear" w:color="auto" w:fill="FFFFFF" w:themeFill="background1"/>
          </w:tcPr>
          <w:p w:rsidR="00E171E0" w:rsidRPr="003C0107" w:rsidRDefault="00E171E0" w:rsidP="00E171E0">
            <w:pPr>
              <w:autoSpaceDE w:val="0"/>
              <w:autoSpaceDN w:val="0"/>
              <w:adjustRightInd w:val="0"/>
              <w:jc w:val="both"/>
              <w:rPr>
                <w:rFonts w:cs="Times New Roman"/>
                <w:color w:val="0070C0"/>
                <w:sz w:val="26"/>
                <w:szCs w:val="26"/>
              </w:rPr>
            </w:pPr>
            <w:r w:rsidRPr="003C0107">
              <w:rPr>
                <w:rFonts w:cs="Times New Roman"/>
                <w:color w:val="0070C0"/>
                <w:sz w:val="26"/>
                <w:szCs w:val="26"/>
              </w:rPr>
              <w:t xml:space="preserve">Лампы и трубки электронные с </w:t>
            </w:r>
            <w:proofErr w:type="spellStart"/>
            <w:r w:rsidRPr="003C0107">
              <w:rPr>
                <w:rFonts w:cs="Times New Roman"/>
                <w:color w:val="0070C0"/>
                <w:sz w:val="26"/>
                <w:szCs w:val="26"/>
              </w:rPr>
              <w:t>термокатодом</w:t>
            </w:r>
            <w:proofErr w:type="spellEnd"/>
            <w:r w:rsidRPr="003C0107">
              <w:rPr>
                <w:rFonts w:cs="Times New Roman"/>
                <w:color w:val="0070C0"/>
                <w:sz w:val="26"/>
                <w:szCs w:val="26"/>
              </w:rPr>
              <w:t>, холодным катодом или фотокатодом (например, вакуумные или паро- или газонаполненные лампы и трубки, ртутные дуговые выпрямительные лампы и трубки и электронно-лучевые трубки, телевизионные трубки передающие)</w:t>
            </w:r>
          </w:p>
        </w:tc>
        <w:tc>
          <w:tcPr>
            <w:tcW w:w="1842" w:type="dxa"/>
            <w:shd w:val="clear" w:color="auto" w:fill="FFFFFF" w:themeFill="background1"/>
          </w:tcPr>
          <w:p w:rsidR="00E171E0" w:rsidRDefault="00E171E0" w:rsidP="00E171E0">
            <w:r w:rsidRPr="00834B72">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22909">
              <w:rPr>
                <w:rFonts w:cs="Times New Roman"/>
                <w:color w:val="0070C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из 8601 – 8609</w:t>
            </w:r>
          </w:p>
        </w:tc>
        <w:tc>
          <w:tcPr>
            <w:tcW w:w="3667" w:type="dxa"/>
            <w:shd w:val="clear" w:color="auto" w:fill="FFFFFF" w:themeFill="background1"/>
          </w:tcPr>
          <w:p w:rsidR="00E171E0" w:rsidRPr="00EB50BE" w:rsidRDefault="00E171E0" w:rsidP="00E171E0">
            <w:pPr>
              <w:pStyle w:val="ConsPlusTitle"/>
              <w:jc w:val="both"/>
              <w:rPr>
                <w:rFonts w:ascii="Times New Roman" w:eastAsiaTheme="minorHAnsi" w:hAnsi="Times New Roman" w:cstheme="minorBidi"/>
                <w:b w:val="0"/>
                <w:color w:val="00B050"/>
                <w:sz w:val="26"/>
                <w:szCs w:val="26"/>
                <w:lang w:eastAsia="en-US"/>
              </w:rPr>
            </w:pPr>
            <w:r w:rsidRPr="00EB50BE">
              <w:rPr>
                <w:rFonts w:ascii="Times New Roman" w:eastAsiaTheme="minorHAnsi" w:hAnsi="Times New Roman" w:cstheme="minorBidi"/>
                <w:b w:val="0"/>
                <w:color w:val="00B050"/>
                <w:sz w:val="26"/>
                <w:szCs w:val="26"/>
                <w:lang w:eastAsia="en-US"/>
              </w:rPr>
              <w:t>Железнодорожные локомотивы или моторные вагоны трамвая, подвижной состав и их части</w:t>
            </w:r>
          </w:p>
        </w:tc>
        <w:tc>
          <w:tcPr>
            <w:tcW w:w="1842" w:type="dxa"/>
            <w:shd w:val="clear" w:color="auto" w:fill="FFFFFF" w:themeFill="background1"/>
          </w:tcPr>
          <w:p w:rsidR="00E171E0" w:rsidRDefault="00E171E0" w:rsidP="00E171E0">
            <w:r w:rsidRPr="00D14518">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sz w:val="26"/>
                <w:szCs w:val="26"/>
              </w:rPr>
            </w:pPr>
            <w:r w:rsidRPr="003C712D">
              <w:rPr>
                <w:rFonts w:cs="Times New Roman"/>
                <w:color w:val="FF0000"/>
                <w:sz w:val="26"/>
                <w:szCs w:val="26"/>
              </w:rPr>
              <w:t>исключить</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CC5386">
              <w:rPr>
                <w:rFonts w:cs="Times New Roman"/>
                <w:color w:val="00B05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8701 – 8705</w:t>
            </w:r>
          </w:p>
        </w:tc>
        <w:tc>
          <w:tcPr>
            <w:tcW w:w="3667" w:type="dxa"/>
            <w:shd w:val="clear" w:color="auto" w:fill="FFFFFF" w:themeFill="background1"/>
          </w:tcPr>
          <w:p w:rsidR="00E171E0" w:rsidRPr="00EB50BE" w:rsidRDefault="00E171E0" w:rsidP="00E171E0">
            <w:pPr>
              <w:pStyle w:val="ConsPlusTitle"/>
              <w:jc w:val="both"/>
              <w:rPr>
                <w:color w:val="00B050"/>
                <w:sz w:val="26"/>
                <w:szCs w:val="26"/>
              </w:rPr>
            </w:pPr>
            <w:r w:rsidRPr="00EB50BE">
              <w:rPr>
                <w:rFonts w:ascii="Times New Roman" w:eastAsiaTheme="minorHAnsi" w:hAnsi="Times New Roman" w:cstheme="minorBidi"/>
                <w:b w:val="0"/>
                <w:color w:val="00B050"/>
                <w:sz w:val="26"/>
                <w:szCs w:val="26"/>
                <w:lang w:eastAsia="en-US"/>
              </w:rPr>
              <w:t>Средства наземного транспорта</w:t>
            </w:r>
          </w:p>
        </w:tc>
        <w:tc>
          <w:tcPr>
            <w:tcW w:w="1842" w:type="dxa"/>
            <w:shd w:val="clear" w:color="auto" w:fill="FFFFFF" w:themeFill="background1"/>
          </w:tcPr>
          <w:p w:rsidR="00E171E0" w:rsidRDefault="00E171E0" w:rsidP="00E171E0">
            <w:r w:rsidRPr="00D14518">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color w:val="00B050"/>
                <w:sz w:val="26"/>
                <w:szCs w:val="26"/>
              </w:rPr>
            </w:pPr>
            <w:r w:rsidRPr="003C712D">
              <w:rPr>
                <w:rFonts w:cs="Times New Roman"/>
                <w:color w:val="FF0000"/>
                <w:sz w:val="26"/>
                <w:szCs w:val="26"/>
              </w:rPr>
              <w:t>исключить</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CC5386">
              <w:rPr>
                <w:rFonts w:cs="Times New Roman"/>
                <w:color w:val="00B050"/>
                <w:sz w:val="26"/>
                <w:szCs w:val="26"/>
              </w:rPr>
              <w:t>дополнить</w:t>
            </w:r>
          </w:p>
        </w:tc>
      </w:tr>
      <w:tr w:rsidR="00E171E0" w:rsidTr="000F2BF2">
        <w:tc>
          <w:tcPr>
            <w:tcW w:w="2127" w:type="dxa"/>
            <w:shd w:val="clear" w:color="auto" w:fill="auto"/>
          </w:tcPr>
          <w:p w:rsidR="00E171E0" w:rsidRPr="00EB50BE" w:rsidRDefault="00E171E0" w:rsidP="00E171E0">
            <w:pPr>
              <w:contextualSpacing/>
              <w:rPr>
                <w:rFonts w:cs="Times New Roman"/>
                <w:color w:val="00B050"/>
                <w:sz w:val="26"/>
                <w:szCs w:val="26"/>
              </w:rPr>
            </w:pPr>
            <w:r w:rsidRPr="00EB50BE">
              <w:rPr>
                <w:rFonts w:cs="Times New Roman"/>
                <w:color w:val="00B050"/>
                <w:sz w:val="26"/>
                <w:szCs w:val="26"/>
              </w:rPr>
              <w:t>8801 00 – 8802</w:t>
            </w:r>
          </w:p>
        </w:tc>
        <w:tc>
          <w:tcPr>
            <w:tcW w:w="3667" w:type="dxa"/>
            <w:shd w:val="clear" w:color="auto" w:fill="FFFFFF" w:themeFill="background1"/>
          </w:tcPr>
          <w:p w:rsidR="00E171E0" w:rsidRPr="00EB50BE" w:rsidRDefault="00E171E0" w:rsidP="00E171E0">
            <w:pPr>
              <w:contextualSpacing/>
              <w:jc w:val="both"/>
              <w:rPr>
                <w:rFonts w:cs="Times New Roman"/>
                <w:color w:val="00B050"/>
                <w:sz w:val="26"/>
                <w:szCs w:val="26"/>
              </w:rPr>
            </w:pPr>
            <w:r w:rsidRPr="00EB50BE">
              <w:rPr>
                <w:rFonts w:cs="Times New Roman"/>
                <w:color w:val="00B050"/>
                <w:sz w:val="26"/>
                <w:szCs w:val="26"/>
              </w:rPr>
              <w:t xml:space="preserve">Летательные аппараты, включая безмоторные, самолеты, космические аппараты и ракеты </w:t>
            </w:r>
          </w:p>
        </w:tc>
        <w:tc>
          <w:tcPr>
            <w:tcW w:w="1842" w:type="dxa"/>
            <w:shd w:val="clear" w:color="auto" w:fill="FFFFFF" w:themeFill="background1"/>
          </w:tcPr>
          <w:p w:rsidR="00E171E0" w:rsidRDefault="00E171E0" w:rsidP="00E171E0">
            <w:r w:rsidRPr="00D14518">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color w:val="00B050"/>
                <w:sz w:val="26"/>
                <w:szCs w:val="26"/>
              </w:rPr>
            </w:pPr>
            <w:r w:rsidRPr="003C712D">
              <w:rPr>
                <w:rFonts w:cs="Times New Roman"/>
                <w:color w:val="FF0000"/>
                <w:sz w:val="26"/>
                <w:szCs w:val="26"/>
              </w:rPr>
              <w:t>исключить</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Default="00E171E0" w:rsidP="00E171E0">
            <w:r w:rsidRPr="00CC5386">
              <w:rPr>
                <w:rFonts w:cs="Times New Roman"/>
                <w:color w:val="00B05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8901 – 8904</w:t>
            </w:r>
          </w:p>
        </w:tc>
        <w:tc>
          <w:tcPr>
            <w:tcW w:w="3667" w:type="dxa"/>
            <w:shd w:val="clear" w:color="auto" w:fill="FFFFFF" w:themeFill="background1"/>
          </w:tcPr>
          <w:p w:rsidR="00E171E0" w:rsidRPr="00EB50BE" w:rsidRDefault="00E171E0" w:rsidP="00E171E0">
            <w:pPr>
              <w:jc w:val="both"/>
              <w:rPr>
                <w:rFonts w:eastAsia="Times New Roman" w:cs="Times New Roman"/>
                <w:color w:val="00B050"/>
                <w:sz w:val="26"/>
                <w:szCs w:val="26"/>
                <w:lang w:eastAsia="ru-RU"/>
              </w:rPr>
            </w:pPr>
            <w:r w:rsidRPr="00EB50BE">
              <w:rPr>
                <w:rFonts w:eastAsia="Times New Roman" w:cs="Times New Roman"/>
                <w:color w:val="00B050"/>
                <w:sz w:val="26"/>
                <w:szCs w:val="26"/>
                <w:lang w:eastAsia="ru-RU"/>
              </w:rPr>
              <w:t>Суда и лодки</w:t>
            </w:r>
          </w:p>
        </w:tc>
        <w:tc>
          <w:tcPr>
            <w:tcW w:w="1842" w:type="dxa"/>
            <w:shd w:val="clear" w:color="auto" w:fill="FFFFFF" w:themeFill="background1"/>
          </w:tcPr>
          <w:p w:rsidR="00E171E0" w:rsidRDefault="00E171E0" w:rsidP="00E171E0">
            <w:r w:rsidRPr="00D14518">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CC1B27">
              <w:rPr>
                <w:rFonts w:eastAsia="Times New Roman" w:cs="Times New Roman"/>
                <w:sz w:val="26"/>
                <w:szCs w:val="26"/>
              </w:rPr>
              <w:t>резерв</w:t>
            </w:r>
          </w:p>
        </w:tc>
        <w:tc>
          <w:tcPr>
            <w:tcW w:w="1982"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708" w:type="dxa"/>
            <w:shd w:val="clear" w:color="auto" w:fill="FFFFFF" w:themeFill="background1"/>
          </w:tcPr>
          <w:p w:rsidR="00E171E0" w:rsidRDefault="00E171E0" w:rsidP="00E171E0">
            <w:r w:rsidRPr="00CC1B27">
              <w:rPr>
                <w:rFonts w:eastAsia="Times New Roman" w:cs="Times New Roman"/>
                <w:sz w:val="26"/>
                <w:szCs w:val="26"/>
              </w:rPr>
              <w:t>резерв</w:t>
            </w:r>
          </w:p>
        </w:tc>
        <w:tc>
          <w:tcPr>
            <w:tcW w:w="1985" w:type="dxa"/>
            <w:shd w:val="clear" w:color="auto" w:fill="FFFFFF" w:themeFill="background1"/>
          </w:tcPr>
          <w:p w:rsidR="00E171E0" w:rsidRPr="00DF2E9D" w:rsidRDefault="00E171E0" w:rsidP="00E171E0">
            <w:pPr>
              <w:rPr>
                <w:color w:val="00B050"/>
              </w:rPr>
            </w:pPr>
            <w:r w:rsidRPr="00DF2E9D">
              <w:rPr>
                <w:rFonts w:cs="Times New Roman"/>
                <w:color w:val="00B05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6F142F">
              <w:rPr>
                <w:rFonts w:eastAsia="Times New Roman" w:cs="Times New Roman"/>
                <w:color w:val="0070C0"/>
                <w:sz w:val="26"/>
                <w:szCs w:val="26"/>
                <w:lang w:eastAsia="ru-RU"/>
              </w:rPr>
              <w:t>9003</w:t>
            </w:r>
          </w:p>
        </w:tc>
        <w:tc>
          <w:tcPr>
            <w:tcW w:w="3667" w:type="dxa"/>
            <w:shd w:val="clear" w:color="auto" w:fill="auto"/>
          </w:tcPr>
          <w:p w:rsidR="00E171E0" w:rsidRPr="00172251" w:rsidRDefault="00E171E0" w:rsidP="00E171E0">
            <w:pPr>
              <w:autoSpaceDE w:val="0"/>
              <w:autoSpaceDN w:val="0"/>
              <w:adjustRightInd w:val="0"/>
              <w:jc w:val="both"/>
              <w:rPr>
                <w:rFonts w:eastAsia="Times New Roman" w:cs="Times New Roman"/>
                <w:color w:val="0070C0"/>
                <w:sz w:val="26"/>
                <w:szCs w:val="26"/>
                <w:lang w:eastAsia="ru-RU"/>
              </w:rPr>
            </w:pPr>
            <w:r w:rsidRPr="00172251">
              <w:rPr>
                <w:rFonts w:cs="Times New Roman"/>
                <w:color w:val="0070C0"/>
                <w:sz w:val="26"/>
                <w:szCs w:val="26"/>
              </w:rPr>
              <w:t xml:space="preserve">Оправы и арматура для очков, защитных очков или аналогичных оптических </w:t>
            </w:r>
            <w:r w:rsidRPr="00172251">
              <w:rPr>
                <w:rFonts w:cs="Times New Roman"/>
                <w:color w:val="0070C0"/>
                <w:sz w:val="26"/>
                <w:szCs w:val="26"/>
              </w:rPr>
              <w:lastRenderedPageBreak/>
              <w:t>приборов, и их части</w:t>
            </w:r>
          </w:p>
        </w:tc>
        <w:tc>
          <w:tcPr>
            <w:tcW w:w="1842" w:type="dxa"/>
          </w:tcPr>
          <w:p w:rsidR="00E171E0" w:rsidRDefault="00E171E0" w:rsidP="00E171E0">
            <w:r w:rsidRPr="00D14518">
              <w:rPr>
                <w:rFonts w:eastAsia="Times New Roman" w:cs="Times New Roman"/>
                <w:sz w:val="26"/>
                <w:szCs w:val="26"/>
              </w:rPr>
              <w:lastRenderedPageBreak/>
              <w:t>резерв</w:t>
            </w:r>
          </w:p>
        </w:tc>
        <w:tc>
          <w:tcPr>
            <w:tcW w:w="1857" w:type="dxa"/>
            <w:gridSpan w:val="2"/>
          </w:tcPr>
          <w:p w:rsidR="00E171E0" w:rsidRDefault="00E171E0" w:rsidP="00E171E0">
            <w:r w:rsidRPr="008C2812">
              <w:rPr>
                <w:rFonts w:eastAsia="Times New Roman" w:cs="Times New Roman"/>
                <w:sz w:val="26"/>
                <w:szCs w:val="26"/>
              </w:rPr>
              <w:t>резерв</w:t>
            </w:r>
          </w:p>
        </w:tc>
        <w:tc>
          <w:tcPr>
            <w:tcW w:w="1982" w:type="dxa"/>
          </w:tcPr>
          <w:p w:rsidR="00E171E0" w:rsidRDefault="00E171E0" w:rsidP="00E171E0">
            <w:r w:rsidRPr="008C2812">
              <w:rPr>
                <w:rFonts w:eastAsia="Times New Roman" w:cs="Times New Roman"/>
                <w:sz w:val="26"/>
                <w:szCs w:val="26"/>
              </w:rPr>
              <w:t>резерв</w:t>
            </w:r>
          </w:p>
        </w:tc>
        <w:tc>
          <w:tcPr>
            <w:tcW w:w="1708" w:type="dxa"/>
            <w:shd w:val="clear" w:color="auto" w:fill="FFFFFF" w:themeFill="background1"/>
          </w:tcPr>
          <w:p w:rsidR="00E171E0" w:rsidRDefault="00E171E0" w:rsidP="00E171E0">
            <w:r w:rsidRPr="008C2812">
              <w:rPr>
                <w:rFonts w:eastAsia="Times New Roman" w:cs="Times New Roman"/>
                <w:sz w:val="26"/>
                <w:szCs w:val="26"/>
              </w:rPr>
              <w:t>резерв</w:t>
            </w:r>
          </w:p>
        </w:tc>
        <w:tc>
          <w:tcPr>
            <w:tcW w:w="1985" w:type="dxa"/>
            <w:shd w:val="clear" w:color="auto" w:fill="FFFFFF" w:themeFill="background1"/>
          </w:tcPr>
          <w:p w:rsidR="00E171E0" w:rsidRPr="00DF2E9D" w:rsidRDefault="00E171E0" w:rsidP="00E171E0">
            <w:pPr>
              <w:rPr>
                <w:rFonts w:cs="Times New Roman"/>
                <w:color w:val="00B050"/>
                <w:sz w:val="26"/>
                <w:szCs w:val="26"/>
              </w:rPr>
            </w:pPr>
            <w:r w:rsidRPr="006F142F">
              <w:rPr>
                <w:rFonts w:cs="Times New Roman"/>
                <w:color w:val="0070C0"/>
                <w:sz w:val="26"/>
                <w:szCs w:val="26"/>
              </w:rPr>
              <w:t>дополнить</w:t>
            </w:r>
          </w:p>
        </w:tc>
      </w:tr>
      <w:tr w:rsidR="00E171E0" w:rsidTr="000F2BF2">
        <w:tc>
          <w:tcPr>
            <w:tcW w:w="2127" w:type="dxa"/>
            <w:shd w:val="clear" w:color="auto" w:fill="auto"/>
          </w:tcPr>
          <w:p w:rsidR="00E171E0" w:rsidRPr="006F142F"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9004</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Очки, защитные очки и аналогичные оптические приборы, корректирующие, защитные или прочие</w:t>
            </w:r>
          </w:p>
        </w:tc>
        <w:tc>
          <w:tcPr>
            <w:tcW w:w="1842" w:type="dxa"/>
          </w:tcPr>
          <w:p w:rsidR="00E171E0" w:rsidRDefault="00E171E0" w:rsidP="00E171E0">
            <w:r w:rsidRPr="00D14518">
              <w:rPr>
                <w:rFonts w:eastAsia="Times New Roman" w:cs="Times New Roman"/>
                <w:sz w:val="26"/>
                <w:szCs w:val="26"/>
              </w:rPr>
              <w:t>резерв</w:t>
            </w:r>
          </w:p>
        </w:tc>
        <w:tc>
          <w:tcPr>
            <w:tcW w:w="1857" w:type="dxa"/>
            <w:gridSpan w:val="2"/>
          </w:tcPr>
          <w:p w:rsidR="00E171E0" w:rsidRDefault="00E171E0" w:rsidP="00E171E0">
            <w:r w:rsidRPr="008C2812">
              <w:rPr>
                <w:rFonts w:eastAsia="Times New Roman" w:cs="Times New Roman"/>
                <w:sz w:val="26"/>
                <w:szCs w:val="26"/>
              </w:rPr>
              <w:t>резерв</w:t>
            </w:r>
          </w:p>
        </w:tc>
        <w:tc>
          <w:tcPr>
            <w:tcW w:w="1982" w:type="dxa"/>
          </w:tcPr>
          <w:p w:rsidR="00E171E0" w:rsidRDefault="00E171E0" w:rsidP="00E171E0">
            <w:r w:rsidRPr="008C2812">
              <w:rPr>
                <w:rFonts w:eastAsia="Times New Roman" w:cs="Times New Roman"/>
                <w:sz w:val="26"/>
                <w:szCs w:val="26"/>
              </w:rPr>
              <w:t>резерв</w:t>
            </w:r>
          </w:p>
        </w:tc>
        <w:tc>
          <w:tcPr>
            <w:tcW w:w="1708" w:type="dxa"/>
            <w:shd w:val="clear" w:color="auto" w:fill="FFFFFF" w:themeFill="background1"/>
          </w:tcPr>
          <w:p w:rsidR="00E171E0" w:rsidRDefault="00E171E0" w:rsidP="00E171E0">
            <w:r w:rsidRPr="008C2812">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9005</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Бинокли, монокуляры, прочие зрительные трубы и их арматура; прочие астрономические приборы и их арматура, кроме радиоастрономических приборов</w:t>
            </w:r>
          </w:p>
        </w:tc>
        <w:tc>
          <w:tcPr>
            <w:tcW w:w="1842" w:type="dxa"/>
          </w:tcPr>
          <w:p w:rsidR="00E171E0" w:rsidRDefault="00E171E0" w:rsidP="00E171E0">
            <w:r w:rsidRPr="008B5DF5">
              <w:rPr>
                <w:rFonts w:eastAsia="Times New Roman" w:cs="Times New Roman"/>
                <w:sz w:val="26"/>
                <w:szCs w:val="26"/>
              </w:rPr>
              <w:t>резерв</w:t>
            </w:r>
          </w:p>
        </w:tc>
        <w:tc>
          <w:tcPr>
            <w:tcW w:w="1857" w:type="dxa"/>
            <w:gridSpan w:val="2"/>
          </w:tcPr>
          <w:p w:rsidR="00E171E0" w:rsidRDefault="00E171E0" w:rsidP="00E171E0">
            <w:r w:rsidRPr="008C2812">
              <w:rPr>
                <w:rFonts w:eastAsia="Times New Roman" w:cs="Times New Roman"/>
                <w:sz w:val="26"/>
                <w:szCs w:val="26"/>
              </w:rPr>
              <w:t>резерв</w:t>
            </w:r>
          </w:p>
        </w:tc>
        <w:tc>
          <w:tcPr>
            <w:tcW w:w="1982" w:type="dxa"/>
          </w:tcPr>
          <w:p w:rsidR="00E171E0" w:rsidRDefault="00E171E0" w:rsidP="00E171E0">
            <w:r w:rsidRPr="008C2812">
              <w:rPr>
                <w:rFonts w:eastAsia="Times New Roman" w:cs="Times New Roman"/>
                <w:sz w:val="26"/>
                <w:szCs w:val="26"/>
              </w:rPr>
              <w:t>резерв</w:t>
            </w:r>
          </w:p>
        </w:tc>
        <w:tc>
          <w:tcPr>
            <w:tcW w:w="1708" w:type="dxa"/>
            <w:shd w:val="clear" w:color="auto" w:fill="FFFFFF" w:themeFill="background1"/>
          </w:tcPr>
          <w:p w:rsidR="00E171E0" w:rsidRDefault="00E171E0" w:rsidP="00E171E0">
            <w:r w:rsidRPr="008C2812">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9006</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Фотокамеры (кроме кинокамер); фотовспышки и лампы-вспышки, кроме газоразрядных ламп товарной позиции 8539</w:t>
            </w:r>
            <w:r w:rsidR="000F2BF2">
              <w:rPr>
                <w:rFonts w:cs="Times New Roman"/>
                <w:color w:val="0070C0"/>
                <w:sz w:val="26"/>
                <w:szCs w:val="26"/>
              </w:rPr>
              <w:t xml:space="preserve"> ТН ВЭД ЕАЭС</w:t>
            </w:r>
          </w:p>
        </w:tc>
        <w:tc>
          <w:tcPr>
            <w:tcW w:w="1842" w:type="dxa"/>
          </w:tcPr>
          <w:p w:rsidR="00E171E0" w:rsidRDefault="00E171E0" w:rsidP="00E171E0">
            <w:r w:rsidRPr="008B5DF5">
              <w:rPr>
                <w:rFonts w:eastAsia="Times New Roman" w:cs="Times New Roman"/>
                <w:sz w:val="26"/>
                <w:szCs w:val="26"/>
              </w:rPr>
              <w:t>резерв</w:t>
            </w:r>
          </w:p>
        </w:tc>
        <w:tc>
          <w:tcPr>
            <w:tcW w:w="1857" w:type="dxa"/>
            <w:gridSpan w:val="2"/>
          </w:tcPr>
          <w:p w:rsidR="00E171E0" w:rsidRDefault="00E171E0" w:rsidP="00E171E0">
            <w:r w:rsidRPr="008C2812">
              <w:rPr>
                <w:rFonts w:eastAsia="Times New Roman" w:cs="Times New Roman"/>
                <w:sz w:val="26"/>
                <w:szCs w:val="26"/>
              </w:rPr>
              <w:t>резерв</w:t>
            </w:r>
          </w:p>
        </w:tc>
        <w:tc>
          <w:tcPr>
            <w:tcW w:w="1982" w:type="dxa"/>
          </w:tcPr>
          <w:p w:rsidR="00E171E0" w:rsidRDefault="00E171E0" w:rsidP="00E171E0">
            <w:r w:rsidRPr="008C2812">
              <w:rPr>
                <w:rFonts w:eastAsia="Times New Roman" w:cs="Times New Roman"/>
                <w:sz w:val="26"/>
                <w:szCs w:val="26"/>
              </w:rPr>
              <w:t>резерв</w:t>
            </w:r>
          </w:p>
        </w:tc>
        <w:tc>
          <w:tcPr>
            <w:tcW w:w="1708" w:type="dxa"/>
            <w:shd w:val="clear" w:color="auto" w:fill="FFFFFF" w:themeFill="background1"/>
          </w:tcPr>
          <w:p w:rsidR="00E171E0" w:rsidRDefault="00E171E0" w:rsidP="00E171E0">
            <w:r w:rsidRPr="008C2812">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9007</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Кинокамеры и кинопроекторы, содержащие или не содержащие звукозаписывающие или звуковоспроизводящие устройства</w:t>
            </w:r>
          </w:p>
        </w:tc>
        <w:tc>
          <w:tcPr>
            <w:tcW w:w="1842" w:type="dxa"/>
          </w:tcPr>
          <w:p w:rsidR="00E171E0" w:rsidRDefault="00E171E0" w:rsidP="00E171E0">
            <w:r w:rsidRPr="008B5DF5">
              <w:rPr>
                <w:rFonts w:eastAsia="Times New Roman" w:cs="Times New Roman"/>
                <w:sz w:val="26"/>
                <w:szCs w:val="26"/>
              </w:rPr>
              <w:t>резерв</w:t>
            </w:r>
          </w:p>
        </w:tc>
        <w:tc>
          <w:tcPr>
            <w:tcW w:w="1857" w:type="dxa"/>
            <w:gridSpan w:val="2"/>
          </w:tcPr>
          <w:p w:rsidR="00E171E0" w:rsidRDefault="00E171E0" w:rsidP="00E171E0">
            <w:r w:rsidRPr="008C2812">
              <w:rPr>
                <w:rFonts w:eastAsia="Times New Roman" w:cs="Times New Roman"/>
                <w:sz w:val="26"/>
                <w:szCs w:val="26"/>
              </w:rPr>
              <w:t>резерв</w:t>
            </w:r>
          </w:p>
        </w:tc>
        <w:tc>
          <w:tcPr>
            <w:tcW w:w="1982" w:type="dxa"/>
          </w:tcPr>
          <w:p w:rsidR="00E171E0" w:rsidRDefault="00E171E0" w:rsidP="00E171E0">
            <w:r w:rsidRPr="008C2812">
              <w:rPr>
                <w:rFonts w:eastAsia="Times New Roman" w:cs="Times New Roman"/>
                <w:sz w:val="26"/>
                <w:szCs w:val="26"/>
              </w:rPr>
              <w:t>резерв</w:t>
            </w:r>
          </w:p>
        </w:tc>
        <w:tc>
          <w:tcPr>
            <w:tcW w:w="1708" w:type="dxa"/>
            <w:shd w:val="clear" w:color="auto" w:fill="FFFFFF" w:themeFill="background1"/>
          </w:tcPr>
          <w:p w:rsidR="00E171E0" w:rsidRDefault="00E171E0" w:rsidP="00E171E0">
            <w:r w:rsidRPr="008C2812">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9008</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Проекторы изображений, кроме кинематографических; фотоувеличители и оборудование для проецирования изображений с уменьшением (кроме кинематографического)</w:t>
            </w:r>
          </w:p>
        </w:tc>
        <w:tc>
          <w:tcPr>
            <w:tcW w:w="1842" w:type="dxa"/>
          </w:tcPr>
          <w:p w:rsidR="00E171E0" w:rsidRDefault="00E171E0" w:rsidP="00E171E0">
            <w:r w:rsidRPr="00F9325B">
              <w:rPr>
                <w:rFonts w:eastAsia="Times New Roman" w:cs="Times New Roman"/>
                <w:sz w:val="26"/>
                <w:szCs w:val="26"/>
              </w:rPr>
              <w:t>резерв</w:t>
            </w:r>
          </w:p>
        </w:tc>
        <w:tc>
          <w:tcPr>
            <w:tcW w:w="1857" w:type="dxa"/>
            <w:gridSpan w:val="2"/>
          </w:tcPr>
          <w:p w:rsidR="00E171E0" w:rsidRDefault="00E171E0" w:rsidP="00E171E0">
            <w:r w:rsidRPr="001019AB">
              <w:rPr>
                <w:rFonts w:eastAsia="Times New Roman" w:cs="Times New Roman"/>
                <w:sz w:val="26"/>
                <w:szCs w:val="26"/>
              </w:rPr>
              <w:t>резерв</w:t>
            </w:r>
          </w:p>
        </w:tc>
        <w:tc>
          <w:tcPr>
            <w:tcW w:w="1982" w:type="dxa"/>
          </w:tcPr>
          <w:p w:rsidR="00E171E0" w:rsidRDefault="00E171E0" w:rsidP="00E171E0">
            <w:r w:rsidRPr="001019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1019AB">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9010</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 xml:space="preserve">Аппаратура и оборудование для фотолабораторий (включая кинолаборатории), в другом месте данной группы не поименованные или не включенные; </w:t>
            </w:r>
            <w:proofErr w:type="spellStart"/>
            <w:r w:rsidRPr="00172251">
              <w:rPr>
                <w:rFonts w:cs="Times New Roman"/>
                <w:color w:val="0070C0"/>
                <w:sz w:val="26"/>
                <w:szCs w:val="26"/>
              </w:rPr>
              <w:t>негатоскопы</w:t>
            </w:r>
            <w:proofErr w:type="spellEnd"/>
            <w:r w:rsidRPr="00172251">
              <w:rPr>
                <w:rFonts w:cs="Times New Roman"/>
                <w:color w:val="0070C0"/>
                <w:sz w:val="26"/>
                <w:szCs w:val="26"/>
              </w:rPr>
              <w:t>; экраны проекционные</w:t>
            </w:r>
          </w:p>
        </w:tc>
        <w:tc>
          <w:tcPr>
            <w:tcW w:w="1842" w:type="dxa"/>
          </w:tcPr>
          <w:p w:rsidR="00E171E0" w:rsidRDefault="00E171E0" w:rsidP="00E171E0">
            <w:r w:rsidRPr="00F9325B">
              <w:rPr>
                <w:rFonts w:eastAsia="Times New Roman" w:cs="Times New Roman"/>
                <w:sz w:val="26"/>
                <w:szCs w:val="26"/>
              </w:rPr>
              <w:t>резерв</w:t>
            </w:r>
          </w:p>
        </w:tc>
        <w:tc>
          <w:tcPr>
            <w:tcW w:w="1857" w:type="dxa"/>
            <w:gridSpan w:val="2"/>
          </w:tcPr>
          <w:p w:rsidR="00E171E0" w:rsidRDefault="00E171E0" w:rsidP="00E171E0">
            <w:r w:rsidRPr="001019AB">
              <w:rPr>
                <w:rFonts w:eastAsia="Times New Roman" w:cs="Times New Roman"/>
                <w:sz w:val="26"/>
                <w:szCs w:val="26"/>
              </w:rPr>
              <w:t>резерв</w:t>
            </w:r>
          </w:p>
        </w:tc>
        <w:tc>
          <w:tcPr>
            <w:tcW w:w="1982" w:type="dxa"/>
          </w:tcPr>
          <w:p w:rsidR="00E171E0" w:rsidRDefault="00E171E0" w:rsidP="00E171E0">
            <w:r w:rsidRPr="001019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1019AB">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9014</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Компасы для определения направления; навигационные приборы и инструменты прочие</w:t>
            </w:r>
          </w:p>
        </w:tc>
        <w:tc>
          <w:tcPr>
            <w:tcW w:w="1842" w:type="dxa"/>
          </w:tcPr>
          <w:p w:rsidR="00E171E0" w:rsidRDefault="00E171E0" w:rsidP="00E171E0">
            <w:r w:rsidRPr="00F9325B">
              <w:rPr>
                <w:rFonts w:eastAsia="Times New Roman" w:cs="Times New Roman"/>
                <w:sz w:val="26"/>
                <w:szCs w:val="26"/>
              </w:rPr>
              <w:t>резерв</w:t>
            </w:r>
          </w:p>
        </w:tc>
        <w:tc>
          <w:tcPr>
            <w:tcW w:w="1857" w:type="dxa"/>
            <w:gridSpan w:val="2"/>
          </w:tcPr>
          <w:p w:rsidR="00E171E0" w:rsidRDefault="00E171E0" w:rsidP="00E171E0">
            <w:r w:rsidRPr="001019AB">
              <w:rPr>
                <w:rFonts w:eastAsia="Times New Roman" w:cs="Times New Roman"/>
                <w:sz w:val="26"/>
                <w:szCs w:val="26"/>
              </w:rPr>
              <w:t>резерв</w:t>
            </w:r>
          </w:p>
        </w:tc>
        <w:tc>
          <w:tcPr>
            <w:tcW w:w="1982" w:type="dxa"/>
          </w:tcPr>
          <w:p w:rsidR="00E171E0" w:rsidRDefault="00E171E0" w:rsidP="00E171E0">
            <w:r w:rsidRPr="001019AB">
              <w:rPr>
                <w:rFonts w:eastAsia="Times New Roman" w:cs="Times New Roman"/>
                <w:sz w:val="26"/>
                <w:szCs w:val="26"/>
              </w:rPr>
              <w:t>резерв</w:t>
            </w:r>
          </w:p>
        </w:tc>
        <w:tc>
          <w:tcPr>
            <w:tcW w:w="1708" w:type="dxa"/>
            <w:shd w:val="clear" w:color="auto" w:fill="FFFFFF" w:themeFill="background1"/>
          </w:tcPr>
          <w:p w:rsidR="00E171E0" w:rsidRDefault="00E171E0" w:rsidP="00E171E0">
            <w:r w:rsidRPr="001019AB">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9015</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 xml:space="preserve">Приборы и инструменты геодезические или топографические (включая фотограмметрические), гидрографические, океанографические, гидрологические, метеорологические или геофизические, кроме компасов; дальномеры </w:t>
            </w:r>
          </w:p>
        </w:tc>
        <w:tc>
          <w:tcPr>
            <w:tcW w:w="1842" w:type="dxa"/>
          </w:tcPr>
          <w:p w:rsidR="00E171E0" w:rsidRDefault="00E171E0" w:rsidP="00E171E0">
            <w:r w:rsidRPr="00F9325B">
              <w:rPr>
                <w:rFonts w:eastAsia="Times New Roman" w:cs="Times New Roman"/>
                <w:sz w:val="26"/>
                <w:szCs w:val="26"/>
              </w:rPr>
              <w:t>резерв</w:t>
            </w:r>
          </w:p>
        </w:tc>
        <w:tc>
          <w:tcPr>
            <w:tcW w:w="1857" w:type="dxa"/>
            <w:gridSpan w:val="2"/>
          </w:tcPr>
          <w:p w:rsidR="00E171E0" w:rsidRDefault="00E171E0" w:rsidP="00E171E0">
            <w:r w:rsidRPr="00F65879">
              <w:rPr>
                <w:rFonts w:eastAsia="Times New Roman" w:cs="Times New Roman"/>
                <w:sz w:val="26"/>
                <w:szCs w:val="26"/>
              </w:rPr>
              <w:t>резерв</w:t>
            </w:r>
          </w:p>
        </w:tc>
        <w:tc>
          <w:tcPr>
            <w:tcW w:w="1982" w:type="dxa"/>
          </w:tcPr>
          <w:p w:rsidR="00E171E0" w:rsidRDefault="00E171E0" w:rsidP="00E171E0">
            <w:r w:rsidRPr="00F6587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65879">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9016 00</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Весы чувствительностью 0,05 г или выше, с разновесами или без них</w:t>
            </w:r>
          </w:p>
        </w:tc>
        <w:tc>
          <w:tcPr>
            <w:tcW w:w="1842" w:type="dxa"/>
          </w:tcPr>
          <w:p w:rsidR="00E171E0" w:rsidRPr="00DF2E9D" w:rsidRDefault="00E171E0" w:rsidP="00E171E0">
            <w:pPr>
              <w:contextualSpacing/>
              <w:rPr>
                <w:rFonts w:cs="Times New Roman"/>
                <w:color w:val="00B050"/>
                <w:sz w:val="26"/>
                <w:szCs w:val="26"/>
              </w:rPr>
            </w:pPr>
            <w:r>
              <w:rPr>
                <w:rFonts w:eastAsia="Times New Roman" w:cs="Times New Roman"/>
                <w:sz w:val="26"/>
                <w:szCs w:val="26"/>
              </w:rPr>
              <w:t>резерв</w:t>
            </w:r>
          </w:p>
        </w:tc>
        <w:tc>
          <w:tcPr>
            <w:tcW w:w="1857" w:type="dxa"/>
            <w:gridSpan w:val="2"/>
          </w:tcPr>
          <w:p w:rsidR="00E171E0" w:rsidRDefault="00E171E0" w:rsidP="00E171E0">
            <w:r w:rsidRPr="00F65879">
              <w:rPr>
                <w:rFonts w:eastAsia="Times New Roman" w:cs="Times New Roman"/>
                <w:sz w:val="26"/>
                <w:szCs w:val="26"/>
              </w:rPr>
              <w:t>резерв</w:t>
            </w:r>
          </w:p>
        </w:tc>
        <w:tc>
          <w:tcPr>
            <w:tcW w:w="1982" w:type="dxa"/>
          </w:tcPr>
          <w:p w:rsidR="00E171E0" w:rsidRDefault="00E171E0" w:rsidP="00E171E0">
            <w:r w:rsidRPr="00F6587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65879">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9017</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 xml:space="preserve">Инструменты для черчения, разметки или математических расчетов (например, чертежные машины, пантографы, транспортиры, чертежные наборы, </w:t>
            </w:r>
            <w:r w:rsidRPr="00172251">
              <w:rPr>
                <w:rFonts w:cs="Times New Roman"/>
                <w:color w:val="0070C0"/>
                <w:sz w:val="26"/>
                <w:szCs w:val="26"/>
              </w:rPr>
              <w:lastRenderedPageBreak/>
              <w:t>логарифмические линейки, дисковые калькуляторы); инструменты ручные для измерения линейных размеров (например, измерительные стержни и рулетки, микрометры, кронциркули), в другом месте данной группы не поименованные или не включенные</w:t>
            </w:r>
          </w:p>
        </w:tc>
        <w:tc>
          <w:tcPr>
            <w:tcW w:w="1842" w:type="dxa"/>
          </w:tcPr>
          <w:p w:rsidR="00E171E0" w:rsidRPr="00DF2E9D" w:rsidRDefault="00E171E0" w:rsidP="00E171E0">
            <w:pPr>
              <w:contextualSpacing/>
              <w:rPr>
                <w:rFonts w:cs="Times New Roman"/>
                <w:color w:val="00B050"/>
                <w:sz w:val="26"/>
                <w:szCs w:val="26"/>
              </w:rPr>
            </w:pPr>
            <w:r>
              <w:rPr>
                <w:rFonts w:eastAsia="Times New Roman" w:cs="Times New Roman"/>
                <w:sz w:val="26"/>
                <w:szCs w:val="26"/>
              </w:rPr>
              <w:lastRenderedPageBreak/>
              <w:t>резерв</w:t>
            </w:r>
          </w:p>
        </w:tc>
        <w:tc>
          <w:tcPr>
            <w:tcW w:w="1857" w:type="dxa"/>
            <w:gridSpan w:val="2"/>
          </w:tcPr>
          <w:p w:rsidR="00E171E0" w:rsidRDefault="00E171E0" w:rsidP="00E171E0">
            <w:r w:rsidRPr="00F104D9">
              <w:rPr>
                <w:rFonts w:eastAsia="Times New Roman" w:cs="Times New Roman"/>
                <w:sz w:val="26"/>
                <w:szCs w:val="26"/>
              </w:rPr>
              <w:t>резерв</w:t>
            </w:r>
          </w:p>
        </w:tc>
        <w:tc>
          <w:tcPr>
            <w:tcW w:w="1982" w:type="dxa"/>
          </w:tcPr>
          <w:p w:rsidR="00E171E0" w:rsidRDefault="00E171E0" w:rsidP="00E171E0">
            <w:r w:rsidRPr="00F104D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104D9">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9018</w:t>
            </w:r>
          </w:p>
        </w:tc>
        <w:tc>
          <w:tcPr>
            <w:tcW w:w="3667" w:type="dxa"/>
            <w:shd w:val="clear" w:color="auto" w:fill="auto"/>
          </w:tcPr>
          <w:p w:rsidR="00E171E0" w:rsidRPr="00172251" w:rsidRDefault="00E171E0" w:rsidP="00E171E0">
            <w:pPr>
              <w:autoSpaceDE w:val="0"/>
              <w:autoSpaceDN w:val="0"/>
              <w:adjustRightInd w:val="0"/>
              <w:jc w:val="both"/>
              <w:rPr>
                <w:rFonts w:cs="Times New Roman"/>
                <w:color w:val="0070C0"/>
                <w:sz w:val="26"/>
                <w:szCs w:val="26"/>
              </w:rPr>
            </w:pPr>
            <w:r w:rsidRPr="00172251">
              <w:rPr>
                <w:rFonts w:cs="Times New Roman"/>
                <w:color w:val="0070C0"/>
                <w:sz w:val="26"/>
                <w:szCs w:val="26"/>
              </w:rPr>
              <w:t xml:space="preserve">Приборы и устройства, применяемые в медицине, хирургии, стоматологии или ветеринарии, включая </w:t>
            </w:r>
            <w:proofErr w:type="spellStart"/>
            <w:r w:rsidRPr="00172251">
              <w:rPr>
                <w:rFonts w:cs="Times New Roman"/>
                <w:color w:val="0070C0"/>
                <w:sz w:val="26"/>
                <w:szCs w:val="26"/>
              </w:rPr>
              <w:t>сцинтиграфическую</w:t>
            </w:r>
            <w:proofErr w:type="spellEnd"/>
            <w:r w:rsidRPr="00172251">
              <w:rPr>
                <w:rFonts w:cs="Times New Roman"/>
                <w:color w:val="0070C0"/>
                <w:sz w:val="26"/>
                <w:szCs w:val="26"/>
              </w:rPr>
              <w:t xml:space="preserve"> аппаратуру, аппаратура электромедицинская прочая и приборы для исследования зрения</w:t>
            </w:r>
          </w:p>
        </w:tc>
        <w:tc>
          <w:tcPr>
            <w:tcW w:w="1842" w:type="dxa"/>
          </w:tcPr>
          <w:p w:rsidR="00E171E0" w:rsidRDefault="00E171E0" w:rsidP="00E171E0">
            <w:r w:rsidRPr="00201FC6">
              <w:rPr>
                <w:rFonts w:eastAsia="Times New Roman" w:cs="Times New Roman"/>
                <w:sz w:val="26"/>
                <w:szCs w:val="26"/>
              </w:rPr>
              <w:t>резерв</w:t>
            </w:r>
          </w:p>
        </w:tc>
        <w:tc>
          <w:tcPr>
            <w:tcW w:w="1857" w:type="dxa"/>
            <w:gridSpan w:val="2"/>
          </w:tcPr>
          <w:p w:rsidR="00E171E0" w:rsidRDefault="00E171E0" w:rsidP="00E171E0">
            <w:r w:rsidRPr="00F104D9">
              <w:rPr>
                <w:rFonts w:eastAsia="Times New Roman" w:cs="Times New Roman"/>
                <w:sz w:val="26"/>
                <w:szCs w:val="26"/>
              </w:rPr>
              <w:t>резерв</w:t>
            </w:r>
          </w:p>
        </w:tc>
        <w:tc>
          <w:tcPr>
            <w:tcW w:w="1982" w:type="dxa"/>
            <w:shd w:val="clear" w:color="auto" w:fill="FFFFFF" w:themeFill="background1"/>
          </w:tcPr>
          <w:p w:rsidR="00E171E0" w:rsidRDefault="00E171E0" w:rsidP="00E171E0">
            <w:r w:rsidRPr="00F104D9">
              <w:rPr>
                <w:rFonts w:eastAsia="Times New Roman" w:cs="Times New Roman"/>
                <w:sz w:val="26"/>
                <w:szCs w:val="26"/>
              </w:rPr>
              <w:t>резерв</w:t>
            </w:r>
          </w:p>
        </w:tc>
        <w:tc>
          <w:tcPr>
            <w:tcW w:w="1708" w:type="dxa"/>
            <w:shd w:val="clear" w:color="auto" w:fill="FFFFFF" w:themeFill="background1"/>
          </w:tcPr>
          <w:p w:rsidR="00E171E0" w:rsidRDefault="00E171E0" w:rsidP="00E171E0">
            <w:r w:rsidRPr="00F104D9">
              <w:rPr>
                <w:rFonts w:eastAsia="Times New Roman" w:cs="Times New Roman"/>
                <w:sz w:val="26"/>
                <w:szCs w:val="26"/>
              </w:rPr>
              <w:t>резерв</w:t>
            </w:r>
          </w:p>
        </w:tc>
        <w:tc>
          <w:tcPr>
            <w:tcW w:w="1985" w:type="dxa"/>
            <w:shd w:val="clear" w:color="auto" w:fill="FFFFFF" w:themeFill="background1"/>
          </w:tcPr>
          <w:p w:rsidR="00E171E0" w:rsidRDefault="00E171E0" w:rsidP="00E171E0">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9019</w:t>
            </w:r>
          </w:p>
        </w:tc>
        <w:tc>
          <w:tcPr>
            <w:tcW w:w="3667" w:type="dxa"/>
            <w:shd w:val="clear" w:color="auto" w:fill="FFFFFF" w:themeFill="background1"/>
          </w:tcPr>
          <w:p w:rsidR="00E171E0" w:rsidRPr="000B4C47" w:rsidRDefault="00E171E0" w:rsidP="00E171E0">
            <w:pPr>
              <w:autoSpaceDE w:val="0"/>
              <w:autoSpaceDN w:val="0"/>
              <w:adjustRightInd w:val="0"/>
              <w:jc w:val="both"/>
              <w:rPr>
                <w:rFonts w:cs="Times New Roman"/>
                <w:color w:val="0070C0"/>
                <w:sz w:val="26"/>
                <w:szCs w:val="26"/>
              </w:rPr>
            </w:pPr>
            <w:r w:rsidRPr="000B4C47">
              <w:rPr>
                <w:rFonts w:cs="Times New Roman"/>
                <w:color w:val="0070C0"/>
                <w:sz w:val="26"/>
                <w:szCs w:val="26"/>
              </w:rPr>
              <w:t>Устройства для механотерапии; аппараты массажные; аппаратура для психологических тестов для определения способностей; аппаратура для озоновой, кислородной и аэрозольной терапии, искусственного дыхания или прочая терапевтическая дыхательная аппаратура</w:t>
            </w:r>
          </w:p>
        </w:tc>
        <w:tc>
          <w:tcPr>
            <w:tcW w:w="1842" w:type="dxa"/>
            <w:shd w:val="clear" w:color="auto" w:fill="FFFFFF" w:themeFill="background1"/>
          </w:tcPr>
          <w:p w:rsidR="00E171E0" w:rsidRDefault="00E171E0" w:rsidP="00E171E0">
            <w:r w:rsidRPr="00201FC6">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967688">
              <w:rPr>
                <w:rFonts w:eastAsia="Times New Roman" w:cs="Times New Roman"/>
                <w:sz w:val="26"/>
                <w:szCs w:val="26"/>
              </w:rPr>
              <w:t>резерв</w:t>
            </w:r>
          </w:p>
        </w:tc>
        <w:tc>
          <w:tcPr>
            <w:tcW w:w="1982" w:type="dxa"/>
            <w:shd w:val="clear" w:color="auto" w:fill="FFFFFF" w:themeFill="background1"/>
          </w:tcPr>
          <w:p w:rsidR="00E171E0" w:rsidRDefault="00E171E0" w:rsidP="00E171E0">
            <w:r w:rsidRPr="00967688">
              <w:rPr>
                <w:rFonts w:eastAsia="Times New Roman" w:cs="Times New Roman"/>
                <w:sz w:val="26"/>
                <w:szCs w:val="26"/>
              </w:rPr>
              <w:t>резерв</w:t>
            </w:r>
          </w:p>
        </w:tc>
        <w:tc>
          <w:tcPr>
            <w:tcW w:w="1708" w:type="dxa"/>
            <w:shd w:val="clear" w:color="auto" w:fill="FFFFFF" w:themeFill="background1"/>
          </w:tcPr>
          <w:p w:rsidR="00E171E0" w:rsidRDefault="00E171E0" w:rsidP="00E171E0">
            <w:r w:rsidRPr="00967688">
              <w:rPr>
                <w:rFonts w:eastAsia="Times New Roman" w:cs="Times New Roman"/>
                <w:sz w:val="26"/>
                <w:szCs w:val="26"/>
              </w:rPr>
              <w:t>резерв</w:t>
            </w:r>
          </w:p>
        </w:tc>
        <w:tc>
          <w:tcPr>
            <w:tcW w:w="1985" w:type="dxa"/>
            <w:shd w:val="clear" w:color="auto" w:fill="FFFFFF" w:themeFill="background1"/>
          </w:tcPr>
          <w:p w:rsidR="00E171E0" w:rsidRDefault="00E171E0" w:rsidP="00E171E0">
            <w:r w:rsidRPr="00491876">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9020 00 000 0</w:t>
            </w:r>
          </w:p>
        </w:tc>
        <w:tc>
          <w:tcPr>
            <w:tcW w:w="3667" w:type="dxa"/>
            <w:shd w:val="clear" w:color="auto" w:fill="FFFFFF" w:themeFill="background1"/>
          </w:tcPr>
          <w:p w:rsidR="00E171E0" w:rsidRPr="000B4C47" w:rsidRDefault="00E171E0" w:rsidP="00E171E0">
            <w:pPr>
              <w:autoSpaceDE w:val="0"/>
              <w:autoSpaceDN w:val="0"/>
              <w:adjustRightInd w:val="0"/>
              <w:jc w:val="both"/>
              <w:rPr>
                <w:rFonts w:cs="Times New Roman"/>
                <w:color w:val="0070C0"/>
                <w:sz w:val="26"/>
                <w:szCs w:val="26"/>
              </w:rPr>
            </w:pPr>
            <w:r w:rsidRPr="000B4C47">
              <w:rPr>
                <w:rFonts w:cs="Times New Roman"/>
                <w:color w:val="0070C0"/>
                <w:sz w:val="26"/>
                <w:szCs w:val="26"/>
              </w:rPr>
              <w:t>Оборудование дыхательное прочее и газовые маски, кроме защитных масок без механических деталей и сменных фильтров</w:t>
            </w:r>
          </w:p>
        </w:tc>
        <w:tc>
          <w:tcPr>
            <w:tcW w:w="1842" w:type="dxa"/>
            <w:shd w:val="clear" w:color="auto" w:fill="FFFFFF" w:themeFill="background1"/>
          </w:tcPr>
          <w:p w:rsidR="00E171E0" w:rsidRDefault="00E171E0" w:rsidP="00E171E0">
            <w:r w:rsidRPr="00F53DC7">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C3FAA">
              <w:rPr>
                <w:rFonts w:eastAsia="Times New Roman" w:cs="Times New Roman"/>
                <w:sz w:val="26"/>
                <w:szCs w:val="26"/>
              </w:rPr>
              <w:t>резерв</w:t>
            </w:r>
          </w:p>
        </w:tc>
        <w:tc>
          <w:tcPr>
            <w:tcW w:w="1982" w:type="dxa"/>
            <w:shd w:val="clear" w:color="auto" w:fill="FFFFFF" w:themeFill="background1"/>
          </w:tcPr>
          <w:p w:rsidR="00E171E0" w:rsidRDefault="00E171E0" w:rsidP="00E171E0">
            <w:r w:rsidRPr="00AC3FAA">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C3FAA">
              <w:rPr>
                <w:rFonts w:eastAsia="Times New Roman" w:cs="Times New Roman"/>
                <w:sz w:val="26"/>
                <w:szCs w:val="26"/>
              </w:rPr>
              <w:t>резерв</w:t>
            </w:r>
          </w:p>
        </w:tc>
        <w:tc>
          <w:tcPr>
            <w:tcW w:w="1985" w:type="dxa"/>
            <w:shd w:val="clear" w:color="auto" w:fill="FFFFFF" w:themeFill="background1"/>
          </w:tcPr>
          <w:p w:rsidR="00E171E0" w:rsidRDefault="00E171E0" w:rsidP="00E171E0">
            <w:r w:rsidRPr="00491876">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9021</w:t>
            </w:r>
          </w:p>
        </w:tc>
        <w:tc>
          <w:tcPr>
            <w:tcW w:w="3667" w:type="dxa"/>
            <w:shd w:val="clear" w:color="auto" w:fill="FFFFFF" w:themeFill="background1"/>
          </w:tcPr>
          <w:p w:rsidR="00E171E0" w:rsidRPr="000B4C47" w:rsidRDefault="00E171E0" w:rsidP="00E171E0">
            <w:pPr>
              <w:autoSpaceDE w:val="0"/>
              <w:autoSpaceDN w:val="0"/>
              <w:adjustRightInd w:val="0"/>
              <w:jc w:val="both"/>
              <w:rPr>
                <w:rFonts w:cs="Times New Roman"/>
                <w:color w:val="0070C0"/>
                <w:sz w:val="26"/>
                <w:szCs w:val="26"/>
              </w:rPr>
            </w:pPr>
            <w:r w:rsidRPr="000B4C47">
              <w:rPr>
                <w:rFonts w:cs="Times New Roman"/>
                <w:color w:val="0070C0"/>
                <w:sz w:val="26"/>
                <w:szCs w:val="26"/>
              </w:rPr>
              <w:t>Приспособления ортопедические, включая костыли, хирургические ремни и бандажи; шины и прочие приспособления для лечения переломов; части тела искусственные; аппараты слуховые и прочие приспособления, которые носятся на себе, с собой или имплантируются в тело для компенсации дефекта органа или его неработоспособности</w:t>
            </w:r>
          </w:p>
        </w:tc>
        <w:tc>
          <w:tcPr>
            <w:tcW w:w="1842" w:type="dxa"/>
            <w:shd w:val="clear" w:color="auto" w:fill="FFFFFF" w:themeFill="background1"/>
          </w:tcPr>
          <w:p w:rsidR="00E171E0" w:rsidRDefault="00E171E0" w:rsidP="00E171E0">
            <w:r w:rsidRPr="00F53DC7">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C3FAA">
              <w:rPr>
                <w:rFonts w:eastAsia="Times New Roman" w:cs="Times New Roman"/>
                <w:sz w:val="26"/>
                <w:szCs w:val="26"/>
              </w:rPr>
              <w:t>резерв</w:t>
            </w:r>
          </w:p>
        </w:tc>
        <w:tc>
          <w:tcPr>
            <w:tcW w:w="1982" w:type="dxa"/>
            <w:shd w:val="clear" w:color="auto" w:fill="FFFFFF" w:themeFill="background1"/>
          </w:tcPr>
          <w:p w:rsidR="00E171E0" w:rsidRDefault="00E171E0" w:rsidP="00E171E0">
            <w:r w:rsidRPr="00AC3FAA">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C3FAA">
              <w:rPr>
                <w:rFonts w:eastAsia="Times New Roman" w:cs="Times New Roman"/>
                <w:sz w:val="26"/>
                <w:szCs w:val="26"/>
              </w:rPr>
              <w:t>резерв</w:t>
            </w:r>
          </w:p>
        </w:tc>
        <w:tc>
          <w:tcPr>
            <w:tcW w:w="1985" w:type="dxa"/>
            <w:shd w:val="clear" w:color="auto" w:fill="FFFFFF" w:themeFill="background1"/>
          </w:tcPr>
          <w:p w:rsidR="00E171E0" w:rsidRPr="00D97B93" w:rsidRDefault="00E171E0" w:rsidP="00E171E0">
            <w:pPr>
              <w:rPr>
                <w:rFonts w:cs="Times New Roman"/>
                <w:color w:val="0070C0"/>
                <w:sz w:val="26"/>
                <w:szCs w:val="26"/>
              </w:rPr>
            </w:pPr>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9022</w:t>
            </w:r>
          </w:p>
        </w:tc>
        <w:tc>
          <w:tcPr>
            <w:tcW w:w="3667" w:type="dxa"/>
            <w:shd w:val="clear" w:color="auto" w:fill="auto"/>
          </w:tcPr>
          <w:p w:rsidR="00E171E0" w:rsidRPr="000B4C47" w:rsidRDefault="00E171E0" w:rsidP="00E171E0">
            <w:pPr>
              <w:autoSpaceDE w:val="0"/>
              <w:autoSpaceDN w:val="0"/>
              <w:adjustRightInd w:val="0"/>
              <w:jc w:val="both"/>
              <w:rPr>
                <w:rFonts w:cs="Times New Roman"/>
                <w:color w:val="0070C0"/>
                <w:sz w:val="26"/>
                <w:szCs w:val="26"/>
              </w:rPr>
            </w:pPr>
            <w:r w:rsidRPr="000B4C47">
              <w:rPr>
                <w:rFonts w:cs="Times New Roman"/>
                <w:color w:val="0070C0"/>
                <w:sz w:val="26"/>
                <w:szCs w:val="26"/>
              </w:rPr>
              <w:t xml:space="preserve">Аппаратура, основанная на использовании рентгеновского, альфа-, бета- или гамма-излучения, предназначенная или не предназначенная для медицинского, хирургического, стоматологического или ветеринарного использования, включая аппаратуру рентгенографическую или </w:t>
            </w:r>
            <w:r w:rsidRPr="000B4C47">
              <w:rPr>
                <w:rFonts w:cs="Times New Roman"/>
                <w:color w:val="0070C0"/>
                <w:sz w:val="26"/>
                <w:szCs w:val="26"/>
              </w:rPr>
              <w:lastRenderedPageBreak/>
              <w:t>радиотерапевтическую, рентгеновские трубки и прочие генераторы рентгеновского излучения, генераторы высокого напряжения, щиты и пульты управления, экраны, столы, кресла и аналогичные изделия для обследования или лечения</w:t>
            </w:r>
          </w:p>
        </w:tc>
        <w:tc>
          <w:tcPr>
            <w:tcW w:w="1842" w:type="dxa"/>
          </w:tcPr>
          <w:p w:rsidR="00E171E0" w:rsidRDefault="00E171E0" w:rsidP="00E171E0">
            <w:r w:rsidRPr="00F53DC7">
              <w:rPr>
                <w:rFonts w:eastAsia="Times New Roman" w:cs="Times New Roman"/>
                <w:sz w:val="26"/>
                <w:szCs w:val="26"/>
              </w:rPr>
              <w:lastRenderedPageBreak/>
              <w:t>резерв</w:t>
            </w:r>
          </w:p>
        </w:tc>
        <w:tc>
          <w:tcPr>
            <w:tcW w:w="1857" w:type="dxa"/>
            <w:gridSpan w:val="2"/>
          </w:tcPr>
          <w:p w:rsidR="00E171E0" w:rsidRDefault="00E171E0" w:rsidP="00E171E0">
            <w:r w:rsidRPr="00AC3FAA">
              <w:rPr>
                <w:rFonts w:eastAsia="Times New Roman" w:cs="Times New Roman"/>
                <w:sz w:val="26"/>
                <w:szCs w:val="26"/>
              </w:rPr>
              <w:t>резерв</w:t>
            </w:r>
          </w:p>
        </w:tc>
        <w:tc>
          <w:tcPr>
            <w:tcW w:w="1982" w:type="dxa"/>
          </w:tcPr>
          <w:p w:rsidR="00E171E0" w:rsidRDefault="00E171E0" w:rsidP="00E171E0">
            <w:r w:rsidRPr="00AC3FAA">
              <w:rPr>
                <w:rFonts w:eastAsia="Times New Roman" w:cs="Times New Roman"/>
                <w:sz w:val="26"/>
                <w:szCs w:val="26"/>
              </w:rPr>
              <w:t>резерв</w:t>
            </w:r>
          </w:p>
        </w:tc>
        <w:tc>
          <w:tcPr>
            <w:tcW w:w="1708" w:type="dxa"/>
            <w:shd w:val="clear" w:color="auto" w:fill="FFFFFF" w:themeFill="background1"/>
          </w:tcPr>
          <w:p w:rsidR="00E171E0" w:rsidRDefault="00E171E0" w:rsidP="00E171E0">
            <w:r w:rsidRPr="00AC3FAA">
              <w:rPr>
                <w:rFonts w:eastAsia="Times New Roman" w:cs="Times New Roman"/>
                <w:sz w:val="26"/>
                <w:szCs w:val="26"/>
              </w:rPr>
              <w:t>резерв</w:t>
            </w:r>
          </w:p>
        </w:tc>
        <w:tc>
          <w:tcPr>
            <w:tcW w:w="1985" w:type="dxa"/>
            <w:shd w:val="clear" w:color="auto" w:fill="FFFFFF" w:themeFill="background1"/>
          </w:tcPr>
          <w:p w:rsidR="00E171E0" w:rsidRPr="00D97B93" w:rsidRDefault="00E171E0" w:rsidP="00E171E0">
            <w:pPr>
              <w:rPr>
                <w:rFonts w:cs="Times New Roman"/>
                <w:color w:val="0070C0"/>
                <w:sz w:val="26"/>
                <w:szCs w:val="26"/>
              </w:rPr>
            </w:pPr>
            <w:r w:rsidRPr="00D97B9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lastRenderedPageBreak/>
              <w:t>9023 00</w:t>
            </w:r>
          </w:p>
        </w:tc>
        <w:tc>
          <w:tcPr>
            <w:tcW w:w="3667" w:type="dxa"/>
            <w:shd w:val="clear" w:color="auto" w:fill="auto"/>
          </w:tcPr>
          <w:p w:rsidR="00E171E0" w:rsidRPr="000B4C47" w:rsidRDefault="00E171E0" w:rsidP="00E171E0">
            <w:pPr>
              <w:autoSpaceDE w:val="0"/>
              <w:autoSpaceDN w:val="0"/>
              <w:adjustRightInd w:val="0"/>
              <w:jc w:val="both"/>
              <w:rPr>
                <w:rFonts w:cs="Times New Roman"/>
                <w:color w:val="0070C0"/>
                <w:sz w:val="26"/>
                <w:szCs w:val="26"/>
              </w:rPr>
            </w:pPr>
            <w:r w:rsidRPr="000B4C47">
              <w:rPr>
                <w:rFonts w:cs="Times New Roman"/>
                <w:color w:val="0070C0"/>
                <w:sz w:val="26"/>
                <w:szCs w:val="26"/>
              </w:rPr>
              <w:t>Приборы, аппаратура и модели, предназначенные для демонстрационных целей (например, при обучении или экспонировании), не пригодные для другого использования</w:t>
            </w:r>
          </w:p>
        </w:tc>
        <w:tc>
          <w:tcPr>
            <w:tcW w:w="1842" w:type="dxa"/>
          </w:tcPr>
          <w:p w:rsidR="00E171E0" w:rsidRDefault="00E171E0" w:rsidP="00E171E0">
            <w:r w:rsidRPr="00A10C39">
              <w:rPr>
                <w:rFonts w:eastAsia="Times New Roman" w:cs="Times New Roman"/>
                <w:sz w:val="26"/>
                <w:szCs w:val="26"/>
              </w:rPr>
              <w:t>резерв</w:t>
            </w:r>
          </w:p>
        </w:tc>
        <w:tc>
          <w:tcPr>
            <w:tcW w:w="1857" w:type="dxa"/>
            <w:gridSpan w:val="2"/>
          </w:tcPr>
          <w:p w:rsidR="00E171E0" w:rsidRDefault="00E171E0" w:rsidP="00E171E0">
            <w:r w:rsidRPr="00DA1516">
              <w:rPr>
                <w:rFonts w:eastAsia="Times New Roman" w:cs="Times New Roman"/>
                <w:sz w:val="26"/>
                <w:szCs w:val="26"/>
              </w:rPr>
              <w:t>резерв</w:t>
            </w:r>
          </w:p>
        </w:tc>
        <w:tc>
          <w:tcPr>
            <w:tcW w:w="1982" w:type="dxa"/>
          </w:tcPr>
          <w:p w:rsidR="00E171E0" w:rsidRDefault="00E171E0" w:rsidP="00E171E0">
            <w:r w:rsidRPr="00DA1516">
              <w:rPr>
                <w:rFonts w:eastAsia="Times New Roman" w:cs="Times New Roman"/>
                <w:sz w:val="26"/>
                <w:szCs w:val="26"/>
              </w:rPr>
              <w:t>резерв</w:t>
            </w:r>
          </w:p>
        </w:tc>
        <w:tc>
          <w:tcPr>
            <w:tcW w:w="1708" w:type="dxa"/>
            <w:shd w:val="clear" w:color="auto" w:fill="FFFFFF" w:themeFill="background1"/>
          </w:tcPr>
          <w:p w:rsidR="00E171E0" w:rsidRDefault="00E171E0" w:rsidP="00E171E0">
            <w:r w:rsidRPr="00DA1516">
              <w:rPr>
                <w:rFonts w:eastAsia="Times New Roman" w:cs="Times New Roman"/>
                <w:sz w:val="26"/>
                <w:szCs w:val="26"/>
              </w:rPr>
              <w:t>резерв</w:t>
            </w:r>
          </w:p>
        </w:tc>
        <w:tc>
          <w:tcPr>
            <w:tcW w:w="1985" w:type="dxa"/>
            <w:shd w:val="clear" w:color="auto" w:fill="FFFFFF" w:themeFill="background1"/>
          </w:tcPr>
          <w:p w:rsidR="00E171E0" w:rsidRDefault="00E171E0" w:rsidP="00E171E0">
            <w:r w:rsidRPr="00BD1863">
              <w:rPr>
                <w:rFonts w:cs="Times New Roman"/>
                <w:color w:val="0070C0"/>
                <w:sz w:val="26"/>
                <w:szCs w:val="26"/>
              </w:rPr>
              <w:t>дополнить</w:t>
            </w:r>
          </w:p>
        </w:tc>
      </w:tr>
      <w:tr w:rsidR="00E171E0" w:rsidTr="000F2BF2">
        <w:tc>
          <w:tcPr>
            <w:tcW w:w="2127" w:type="dxa"/>
            <w:shd w:val="clear" w:color="auto" w:fill="auto"/>
          </w:tcPr>
          <w:p w:rsidR="00E171E0" w:rsidRDefault="00E171E0" w:rsidP="00E171E0">
            <w:pPr>
              <w:rPr>
                <w:rFonts w:eastAsia="Times New Roman" w:cs="Times New Roman"/>
                <w:color w:val="0070C0"/>
                <w:sz w:val="26"/>
                <w:szCs w:val="26"/>
                <w:lang w:eastAsia="ru-RU"/>
              </w:rPr>
            </w:pPr>
            <w:r>
              <w:rPr>
                <w:rFonts w:eastAsia="Times New Roman" w:cs="Times New Roman"/>
                <w:color w:val="0070C0"/>
                <w:sz w:val="26"/>
                <w:szCs w:val="26"/>
                <w:lang w:eastAsia="ru-RU"/>
              </w:rPr>
              <w:t>9025</w:t>
            </w:r>
          </w:p>
        </w:tc>
        <w:tc>
          <w:tcPr>
            <w:tcW w:w="3667" w:type="dxa"/>
            <w:shd w:val="clear" w:color="auto" w:fill="auto"/>
          </w:tcPr>
          <w:p w:rsidR="00E171E0" w:rsidRPr="000B4C47" w:rsidRDefault="00E171E0" w:rsidP="00E171E0">
            <w:pPr>
              <w:autoSpaceDE w:val="0"/>
              <w:autoSpaceDN w:val="0"/>
              <w:adjustRightInd w:val="0"/>
              <w:jc w:val="both"/>
              <w:rPr>
                <w:rFonts w:cs="Times New Roman"/>
                <w:color w:val="0070C0"/>
                <w:sz w:val="26"/>
                <w:szCs w:val="26"/>
              </w:rPr>
            </w:pPr>
            <w:r w:rsidRPr="000B4C47">
              <w:rPr>
                <w:rFonts w:cs="Times New Roman"/>
                <w:color w:val="0070C0"/>
                <w:sz w:val="26"/>
                <w:szCs w:val="26"/>
              </w:rPr>
              <w:t>Ареометры и аналогичные приборы, действующие при погружении в жидкость, термометры, пирометры, барометры, гигрометры и психрометры, с записывающим устройством или без записывающего устройства, и любые комбинации этих приборов</w:t>
            </w:r>
          </w:p>
        </w:tc>
        <w:tc>
          <w:tcPr>
            <w:tcW w:w="1842" w:type="dxa"/>
          </w:tcPr>
          <w:p w:rsidR="00E171E0" w:rsidRDefault="00E171E0" w:rsidP="00E171E0">
            <w:r w:rsidRPr="00A10C39">
              <w:rPr>
                <w:rFonts w:eastAsia="Times New Roman" w:cs="Times New Roman"/>
                <w:sz w:val="26"/>
                <w:szCs w:val="26"/>
              </w:rPr>
              <w:t>резерв</w:t>
            </w:r>
          </w:p>
        </w:tc>
        <w:tc>
          <w:tcPr>
            <w:tcW w:w="1857" w:type="dxa"/>
            <w:gridSpan w:val="2"/>
          </w:tcPr>
          <w:p w:rsidR="00E171E0" w:rsidRDefault="00E171E0" w:rsidP="00E171E0">
            <w:r w:rsidRPr="00DA1516">
              <w:rPr>
                <w:rFonts w:eastAsia="Times New Roman" w:cs="Times New Roman"/>
                <w:sz w:val="26"/>
                <w:szCs w:val="26"/>
              </w:rPr>
              <w:t>резерв</w:t>
            </w:r>
          </w:p>
        </w:tc>
        <w:tc>
          <w:tcPr>
            <w:tcW w:w="1982" w:type="dxa"/>
          </w:tcPr>
          <w:p w:rsidR="00E171E0" w:rsidRDefault="00E171E0" w:rsidP="00E171E0">
            <w:r w:rsidRPr="00DA1516">
              <w:rPr>
                <w:rFonts w:eastAsia="Times New Roman" w:cs="Times New Roman"/>
                <w:sz w:val="26"/>
                <w:szCs w:val="26"/>
              </w:rPr>
              <w:t>резерв</w:t>
            </w:r>
          </w:p>
        </w:tc>
        <w:tc>
          <w:tcPr>
            <w:tcW w:w="1708" w:type="dxa"/>
            <w:shd w:val="clear" w:color="auto" w:fill="FFFFFF" w:themeFill="background1"/>
          </w:tcPr>
          <w:p w:rsidR="00E171E0" w:rsidRDefault="00E171E0" w:rsidP="00E171E0">
            <w:r w:rsidRPr="00DA1516">
              <w:rPr>
                <w:rFonts w:eastAsia="Times New Roman" w:cs="Times New Roman"/>
                <w:sz w:val="26"/>
                <w:szCs w:val="26"/>
              </w:rPr>
              <w:t>резерв</w:t>
            </w:r>
          </w:p>
        </w:tc>
        <w:tc>
          <w:tcPr>
            <w:tcW w:w="1985" w:type="dxa"/>
            <w:shd w:val="clear" w:color="auto" w:fill="FFFFFF" w:themeFill="background1"/>
          </w:tcPr>
          <w:p w:rsidR="00E171E0" w:rsidRDefault="00E171E0" w:rsidP="00E171E0">
            <w:r w:rsidRPr="00BD1863">
              <w:rPr>
                <w:rFonts w:cs="Times New Roman"/>
                <w:color w:val="0070C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9101</w:t>
            </w:r>
          </w:p>
        </w:tc>
        <w:tc>
          <w:tcPr>
            <w:tcW w:w="3667" w:type="dxa"/>
            <w:shd w:val="clear" w:color="auto" w:fill="auto"/>
          </w:tcPr>
          <w:p w:rsidR="00E171E0" w:rsidRPr="00EB50BE" w:rsidRDefault="00E171E0" w:rsidP="00E171E0">
            <w:pPr>
              <w:jc w:val="both"/>
              <w:rPr>
                <w:rFonts w:eastAsia="Times New Roman" w:cs="Times New Roman"/>
                <w:color w:val="00B050"/>
                <w:sz w:val="26"/>
                <w:szCs w:val="26"/>
                <w:lang w:eastAsia="ru-RU"/>
              </w:rPr>
            </w:pPr>
            <w:r w:rsidRPr="00EB50BE">
              <w:rPr>
                <w:rFonts w:eastAsia="Times New Roman" w:cs="Times New Roman"/>
                <w:color w:val="00B050"/>
                <w:sz w:val="26"/>
                <w:szCs w:val="26"/>
                <w:lang w:eastAsia="ru-RU"/>
              </w:rPr>
              <w:t xml:space="preserve">Часы наручные, карманные и прочие, предназначенные для ношения на себе или с собой, включая секундомеры, с </w:t>
            </w:r>
            <w:r w:rsidRPr="00EB50BE">
              <w:rPr>
                <w:rFonts w:eastAsia="Times New Roman" w:cs="Times New Roman"/>
                <w:color w:val="00B050"/>
                <w:sz w:val="26"/>
                <w:szCs w:val="26"/>
                <w:lang w:eastAsia="ru-RU"/>
              </w:rPr>
              <w:lastRenderedPageBreak/>
              <w:t xml:space="preserve">корпусом, изготовленным из драгоценного металла или металла, плакированного драгоценным металлом </w:t>
            </w:r>
          </w:p>
        </w:tc>
        <w:tc>
          <w:tcPr>
            <w:tcW w:w="1842" w:type="dxa"/>
            <w:shd w:val="clear" w:color="auto" w:fill="FFFFFF" w:themeFill="background1"/>
          </w:tcPr>
          <w:p w:rsidR="00E171E0" w:rsidRDefault="00E171E0" w:rsidP="00E171E0">
            <w:r w:rsidRPr="006F0F81">
              <w:rPr>
                <w:rFonts w:eastAsia="Times New Roman" w:cs="Times New Roman"/>
                <w:sz w:val="26"/>
                <w:szCs w:val="26"/>
              </w:rPr>
              <w:lastRenderedPageBreak/>
              <w:t>резерв</w:t>
            </w:r>
          </w:p>
        </w:tc>
        <w:tc>
          <w:tcPr>
            <w:tcW w:w="1857" w:type="dxa"/>
            <w:gridSpan w:val="2"/>
            <w:shd w:val="clear" w:color="auto" w:fill="FFFFFF" w:themeFill="background1"/>
          </w:tcPr>
          <w:p w:rsidR="00E171E0" w:rsidRDefault="00E171E0" w:rsidP="00E171E0">
            <w:r w:rsidRPr="00466F6F">
              <w:rPr>
                <w:rFonts w:eastAsia="Times New Roman" w:cs="Times New Roman"/>
                <w:sz w:val="26"/>
                <w:szCs w:val="26"/>
              </w:rPr>
              <w:t>резерв</w:t>
            </w:r>
          </w:p>
        </w:tc>
        <w:tc>
          <w:tcPr>
            <w:tcW w:w="1982" w:type="dxa"/>
            <w:shd w:val="clear" w:color="auto" w:fill="FFFFFF" w:themeFill="background1"/>
          </w:tcPr>
          <w:p w:rsidR="00E171E0" w:rsidRPr="00302B4B" w:rsidRDefault="00E171E0" w:rsidP="00E171E0">
            <w:pPr>
              <w:contextualSpacing/>
              <w:rPr>
                <w:rFonts w:cs="Times New Roman"/>
                <w:sz w:val="26"/>
                <w:szCs w:val="26"/>
              </w:rPr>
            </w:pPr>
            <w:r w:rsidRPr="00302B4B">
              <w:rPr>
                <w:rFonts w:cs="Times New Roman"/>
                <w:sz w:val="26"/>
                <w:szCs w:val="26"/>
              </w:rPr>
              <w:t>согласовано</w:t>
            </w:r>
          </w:p>
        </w:tc>
        <w:tc>
          <w:tcPr>
            <w:tcW w:w="1708" w:type="dxa"/>
            <w:shd w:val="clear" w:color="auto" w:fill="FFFFFF" w:themeFill="background1"/>
          </w:tcPr>
          <w:p w:rsidR="00E171E0" w:rsidRDefault="00E171E0" w:rsidP="00E171E0">
            <w:r w:rsidRPr="00C445DB">
              <w:rPr>
                <w:rFonts w:eastAsia="Times New Roman" w:cs="Times New Roman"/>
                <w:sz w:val="26"/>
                <w:szCs w:val="26"/>
              </w:rPr>
              <w:t>резерв</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F13A42">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lastRenderedPageBreak/>
              <w:t>9102</w:t>
            </w:r>
          </w:p>
        </w:tc>
        <w:tc>
          <w:tcPr>
            <w:tcW w:w="3667" w:type="dxa"/>
            <w:shd w:val="clear" w:color="auto" w:fill="auto"/>
          </w:tcPr>
          <w:p w:rsidR="00E171E0" w:rsidRPr="00EB50BE" w:rsidRDefault="00E171E0" w:rsidP="00E171E0">
            <w:pPr>
              <w:jc w:val="both"/>
              <w:rPr>
                <w:rFonts w:eastAsia="Times New Roman" w:cs="Times New Roman"/>
                <w:color w:val="00B050"/>
                <w:sz w:val="26"/>
                <w:szCs w:val="26"/>
                <w:lang w:eastAsia="ru-RU"/>
              </w:rPr>
            </w:pPr>
            <w:r w:rsidRPr="00EB50BE">
              <w:rPr>
                <w:rFonts w:eastAsia="Times New Roman" w:cs="Times New Roman"/>
                <w:color w:val="00B050"/>
                <w:sz w:val="26"/>
                <w:szCs w:val="26"/>
                <w:lang w:eastAsia="ru-RU"/>
              </w:rPr>
              <w:t xml:space="preserve">Часы наручные, карманные и прочие, предназначенные для ношения на себе или с собой, включая секундомеры, кроме часов и секундомеров товарной позиции 9101 ТН ВЭД ЕАЭС </w:t>
            </w:r>
          </w:p>
        </w:tc>
        <w:tc>
          <w:tcPr>
            <w:tcW w:w="1842" w:type="dxa"/>
            <w:shd w:val="clear" w:color="auto" w:fill="FFFFFF" w:themeFill="background1"/>
          </w:tcPr>
          <w:p w:rsidR="00E171E0" w:rsidRDefault="00E171E0" w:rsidP="00E171E0">
            <w:r w:rsidRPr="006F0F81">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466F6F">
              <w:rPr>
                <w:rFonts w:eastAsia="Times New Roman" w:cs="Times New Roman"/>
                <w:sz w:val="26"/>
                <w:szCs w:val="26"/>
              </w:rPr>
              <w:t>резерв</w:t>
            </w:r>
          </w:p>
        </w:tc>
        <w:tc>
          <w:tcPr>
            <w:tcW w:w="1982" w:type="dxa"/>
            <w:shd w:val="clear" w:color="auto" w:fill="FFFFFF" w:themeFill="background1"/>
          </w:tcPr>
          <w:p w:rsidR="00E171E0" w:rsidRPr="00302B4B" w:rsidRDefault="00E171E0" w:rsidP="00E171E0">
            <w:pPr>
              <w:contextualSpacing/>
              <w:rPr>
                <w:rFonts w:cs="Times New Roman"/>
                <w:sz w:val="26"/>
                <w:szCs w:val="26"/>
              </w:rPr>
            </w:pPr>
            <w:r w:rsidRPr="00302B4B">
              <w:rPr>
                <w:rFonts w:cs="Times New Roman"/>
                <w:sz w:val="26"/>
                <w:szCs w:val="26"/>
              </w:rPr>
              <w:t>согласовано</w:t>
            </w:r>
          </w:p>
        </w:tc>
        <w:tc>
          <w:tcPr>
            <w:tcW w:w="1708" w:type="dxa"/>
            <w:shd w:val="clear" w:color="auto" w:fill="FFFFFF" w:themeFill="background1"/>
          </w:tcPr>
          <w:p w:rsidR="00E171E0" w:rsidRDefault="00E171E0" w:rsidP="00E171E0">
            <w:r w:rsidRPr="00C445DB">
              <w:rPr>
                <w:rFonts w:eastAsia="Times New Roman" w:cs="Times New Roman"/>
                <w:sz w:val="26"/>
                <w:szCs w:val="26"/>
              </w:rPr>
              <w:t>резерв</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F13A42">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9103</w:t>
            </w:r>
          </w:p>
        </w:tc>
        <w:tc>
          <w:tcPr>
            <w:tcW w:w="3667" w:type="dxa"/>
            <w:shd w:val="clear" w:color="auto" w:fill="auto"/>
          </w:tcPr>
          <w:p w:rsidR="00E171E0" w:rsidRPr="00EB50BE" w:rsidRDefault="00E171E0" w:rsidP="00E171E0">
            <w:pPr>
              <w:jc w:val="both"/>
              <w:rPr>
                <w:rFonts w:eastAsia="Times New Roman" w:cs="Times New Roman"/>
                <w:color w:val="00B050"/>
                <w:sz w:val="26"/>
                <w:szCs w:val="26"/>
                <w:lang w:eastAsia="ru-RU"/>
              </w:rPr>
            </w:pPr>
            <w:r w:rsidRPr="00EB50BE">
              <w:rPr>
                <w:rFonts w:eastAsia="Times New Roman" w:cs="Times New Roman"/>
                <w:color w:val="00B050"/>
                <w:sz w:val="26"/>
                <w:szCs w:val="26"/>
                <w:lang w:eastAsia="ru-RU"/>
              </w:rPr>
              <w:t xml:space="preserve">Часы, не предназначенные для ношения на себе или с собой, с часовыми механизмами для часов, предназначенных для ношения на себе или с собой, кроме часов товарной позиции 9104 ТН ВЭД ЕАЭС </w:t>
            </w:r>
          </w:p>
        </w:tc>
        <w:tc>
          <w:tcPr>
            <w:tcW w:w="1842" w:type="dxa"/>
            <w:shd w:val="clear" w:color="auto" w:fill="FFFFFF" w:themeFill="background1"/>
          </w:tcPr>
          <w:p w:rsidR="00E171E0" w:rsidRDefault="00E171E0" w:rsidP="00E171E0">
            <w:r w:rsidRPr="006F0F81">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94B18">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color w:val="7030A0"/>
                <w:sz w:val="26"/>
                <w:szCs w:val="26"/>
              </w:rPr>
            </w:pPr>
            <w:r w:rsidRPr="00302B4B">
              <w:rPr>
                <w:rFonts w:cs="Times New Roman"/>
                <w:sz w:val="26"/>
                <w:szCs w:val="26"/>
              </w:rPr>
              <w:t>согласовано</w:t>
            </w:r>
          </w:p>
        </w:tc>
        <w:tc>
          <w:tcPr>
            <w:tcW w:w="1708" w:type="dxa"/>
            <w:shd w:val="clear" w:color="auto" w:fill="FFFFFF" w:themeFill="background1"/>
          </w:tcPr>
          <w:p w:rsidR="00E171E0" w:rsidRDefault="00E171E0" w:rsidP="00E171E0">
            <w:r w:rsidRPr="00252911">
              <w:rPr>
                <w:rFonts w:eastAsia="Times New Roman" w:cs="Times New Roman"/>
                <w:sz w:val="26"/>
                <w:szCs w:val="26"/>
              </w:rPr>
              <w:t>резерв</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F13A42">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0F2BF2">
        <w:trPr>
          <w:trHeight w:val="70"/>
        </w:trPr>
        <w:tc>
          <w:tcPr>
            <w:tcW w:w="2127" w:type="dxa"/>
            <w:shd w:val="clear" w:color="auto" w:fill="auto"/>
          </w:tcPr>
          <w:p w:rsidR="00E171E0" w:rsidRPr="000B4C47" w:rsidRDefault="00E171E0" w:rsidP="00E171E0">
            <w:pPr>
              <w:rPr>
                <w:rFonts w:eastAsia="Times New Roman" w:cs="Times New Roman"/>
                <w:color w:val="0070C0"/>
                <w:sz w:val="26"/>
                <w:szCs w:val="26"/>
                <w:lang w:eastAsia="ru-RU"/>
              </w:rPr>
            </w:pPr>
            <w:r w:rsidRPr="000B4C47">
              <w:rPr>
                <w:rFonts w:eastAsia="Times New Roman" w:cs="Times New Roman"/>
                <w:color w:val="0070C0"/>
                <w:sz w:val="26"/>
                <w:szCs w:val="26"/>
                <w:lang w:eastAsia="ru-RU"/>
              </w:rPr>
              <w:t>9104</w:t>
            </w:r>
            <w:r>
              <w:rPr>
                <w:rFonts w:eastAsia="Times New Roman" w:cs="Times New Roman"/>
                <w:color w:val="0070C0"/>
                <w:sz w:val="26"/>
                <w:szCs w:val="26"/>
                <w:lang w:eastAsia="ru-RU"/>
              </w:rPr>
              <w:t xml:space="preserve"> 00 000</w:t>
            </w:r>
          </w:p>
        </w:tc>
        <w:tc>
          <w:tcPr>
            <w:tcW w:w="3667" w:type="dxa"/>
            <w:shd w:val="clear" w:color="auto" w:fill="auto"/>
          </w:tcPr>
          <w:p w:rsidR="00E171E0" w:rsidRPr="008224EA" w:rsidRDefault="00E171E0" w:rsidP="00E171E0">
            <w:pPr>
              <w:autoSpaceDE w:val="0"/>
              <w:autoSpaceDN w:val="0"/>
              <w:adjustRightInd w:val="0"/>
              <w:jc w:val="both"/>
              <w:rPr>
                <w:rFonts w:eastAsia="Times New Roman" w:cs="Times New Roman"/>
                <w:color w:val="0070C0"/>
                <w:sz w:val="26"/>
                <w:szCs w:val="26"/>
                <w:lang w:eastAsia="ru-RU"/>
              </w:rPr>
            </w:pPr>
            <w:r w:rsidRPr="008224EA">
              <w:rPr>
                <w:rFonts w:cs="Times New Roman"/>
                <w:color w:val="0070C0"/>
                <w:sz w:val="26"/>
                <w:szCs w:val="26"/>
              </w:rPr>
              <w:t>Часы, устанавливаемые на приборных досках, и аналогичные часы для наземных транспортных средств, летательных аппаратов, космических аппаратов или судов</w:t>
            </w:r>
          </w:p>
        </w:tc>
        <w:tc>
          <w:tcPr>
            <w:tcW w:w="1842" w:type="dxa"/>
          </w:tcPr>
          <w:p w:rsidR="00E171E0" w:rsidRPr="00DF2E9D" w:rsidRDefault="00E171E0" w:rsidP="00E171E0">
            <w:pPr>
              <w:contextualSpacing/>
              <w:rPr>
                <w:rFonts w:cs="Times New Roman"/>
                <w:color w:val="00B050"/>
                <w:sz w:val="26"/>
                <w:szCs w:val="26"/>
              </w:rPr>
            </w:pPr>
            <w:r>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94B18">
              <w:rPr>
                <w:rFonts w:eastAsia="Times New Roman" w:cs="Times New Roman"/>
                <w:sz w:val="26"/>
                <w:szCs w:val="26"/>
              </w:rPr>
              <w:t>резерв</w:t>
            </w:r>
          </w:p>
        </w:tc>
        <w:tc>
          <w:tcPr>
            <w:tcW w:w="1982" w:type="dxa"/>
            <w:shd w:val="clear" w:color="auto" w:fill="FFFFFF" w:themeFill="background1"/>
          </w:tcPr>
          <w:p w:rsidR="00E171E0" w:rsidRDefault="00E171E0" w:rsidP="00E171E0">
            <w:r w:rsidRPr="00A94B18">
              <w:rPr>
                <w:rFonts w:eastAsia="Times New Roman" w:cs="Times New Roman"/>
                <w:sz w:val="26"/>
                <w:szCs w:val="26"/>
              </w:rPr>
              <w:t>резерв</w:t>
            </w:r>
          </w:p>
        </w:tc>
        <w:tc>
          <w:tcPr>
            <w:tcW w:w="1708" w:type="dxa"/>
            <w:shd w:val="clear" w:color="auto" w:fill="FFFFFF" w:themeFill="background1"/>
          </w:tcPr>
          <w:p w:rsidR="00E171E0" w:rsidRDefault="00E171E0" w:rsidP="00E171E0">
            <w:r w:rsidRPr="00252911">
              <w:rPr>
                <w:rFonts w:eastAsia="Times New Roman" w:cs="Times New Roman"/>
                <w:sz w:val="26"/>
                <w:szCs w:val="26"/>
              </w:rPr>
              <w:t>резерв</w:t>
            </w:r>
          </w:p>
        </w:tc>
        <w:tc>
          <w:tcPr>
            <w:tcW w:w="1985" w:type="dxa"/>
            <w:shd w:val="clear" w:color="auto" w:fill="FFFFFF" w:themeFill="background1"/>
          </w:tcPr>
          <w:p w:rsidR="00E171E0" w:rsidRDefault="00E171E0" w:rsidP="00E171E0">
            <w:pPr>
              <w:contextualSpacing/>
              <w:rPr>
                <w:rFonts w:cs="Times New Roman"/>
                <w:color w:val="00B050"/>
                <w:sz w:val="26"/>
                <w:szCs w:val="26"/>
              </w:rPr>
            </w:pPr>
            <w:r w:rsidRPr="000B4C47">
              <w:rPr>
                <w:rFonts w:cs="Times New Roman"/>
                <w:color w:val="0070C0"/>
                <w:sz w:val="26"/>
                <w:szCs w:val="26"/>
              </w:rPr>
              <w:t>дополнить</w:t>
            </w:r>
          </w:p>
        </w:tc>
      </w:tr>
      <w:tr w:rsidR="00E171E0" w:rsidTr="00C5755B">
        <w:trPr>
          <w:trHeight w:val="921"/>
        </w:trPr>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9105</w:t>
            </w:r>
          </w:p>
        </w:tc>
        <w:tc>
          <w:tcPr>
            <w:tcW w:w="3667" w:type="dxa"/>
            <w:shd w:val="clear" w:color="auto" w:fill="auto"/>
          </w:tcPr>
          <w:p w:rsidR="00E171E0" w:rsidRPr="00EB50BE" w:rsidRDefault="00E171E0" w:rsidP="00E171E0">
            <w:pPr>
              <w:jc w:val="both"/>
              <w:rPr>
                <w:rFonts w:eastAsia="Times New Roman" w:cs="Times New Roman"/>
                <w:color w:val="00B050"/>
                <w:sz w:val="26"/>
                <w:szCs w:val="26"/>
                <w:lang w:eastAsia="ru-RU"/>
              </w:rPr>
            </w:pPr>
            <w:r w:rsidRPr="00EB50BE">
              <w:rPr>
                <w:rFonts w:eastAsia="Times New Roman" w:cs="Times New Roman"/>
                <w:color w:val="00B050"/>
                <w:sz w:val="26"/>
                <w:szCs w:val="26"/>
                <w:lang w:eastAsia="ru-RU"/>
              </w:rPr>
              <w:t xml:space="preserve">Часы, не предназначенные для ношения на себе или с собой, прочие </w:t>
            </w:r>
          </w:p>
        </w:tc>
        <w:tc>
          <w:tcPr>
            <w:tcW w:w="1842" w:type="dxa"/>
          </w:tcPr>
          <w:p w:rsidR="00E171E0" w:rsidRDefault="00E171E0" w:rsidP="00E171E0">
            <w:r w:rsidRPr="00500299">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94B18">
              <w:rPr>
                <w:rFonts w:eastAsia="Times New Roman" w:cs="Times New Roman"/>
                <w:sz w:val="26"/>
                <w:szCs w:val="26"/>
              </w:rPr>
              <w:t>резерв</w:t>
            </w:r>
          </w:p>
        </w:tc>
        <w:tc>
          <w:tcPr>
            <w:tcW w:w="1982" w:type="dxa"/>
            <w:shd w:val="clear" w:color="auto" w:fill="FFFFFF" w:themeFill="background1"/>
          </w:tcPr>
          <w:p w:rsidR="00E171E0" w:rsidRPr="007B69D6" w:rsidRDefault="00E171E0" w:rsidP="00E171E0">
            <w:pPr>
              <w:contextualSpacing/>
              <w:rPr>
                <w:rFonts w:cs="Times New Roman"/>
                <w:sz w:val="26"/>
                <w:szCs w:val="26"/>
              </w:rPr>
            </w:pPr>
            <w:r w:rsidRPr="007B69D6">
              <w:rPr>
                <w:rFonts w:cs="Times New Roman"/>
                <w:sz w:val="26"/>
                <w:szCs w:val="26"/>
              </w:rPr>
              <w:t>согласовано</w:t>
            </w:r>
          </w:p>
        </w:tc>
        <w:tc>
          <w:tcPr>
            <w:tcW w:w="1708" w:type="dxa"/>
            <w:shd w:val="clear" w:color="auto" w:fill="FFFFFF" w:themeFill="background1"/>
          </w:tcPr>
          <w:p w:rsidR="00E171E0" w:rsidRDefault="00E171E0" w:rsidP="00E171E0">
            <w:r w:rsidRPr="00A94B18">
              <w:rPr>
                <w:rFonts w:eastAsia="Times New Roman" w:cs="Times New Roman"/>
                <w:sz w:val="26"/>
                <w:szCs w:val="26"/>
              </w:rPr>
              <w:t>резерв</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F13A42">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9201 – 9209</w:t>
            </w:r>
          </w:p>
        </w:tc>
        <w:tc>
          <w:tcPr>
            <w:tcW w:w="3667" w:type="dxa"/>
            <w:shd w:val="clear" w:color="auto" w:fill="auto"/>
          </w:tcPr>
          <w:p w:rsidR="00E171E0" w:rsidRPr="00EB50BE" w:rsidRDefault="00E171E0" w:rsidP="00E171E0">
            <w:pPr>
              <w:jc w:val="both"/>
              <w:rPr>
                <w:rFonts w:eastAsia="Times New Roman" w:cs="Times New Roman"/>
                <w:color w:val="00B050"/>
                <w:sz w:val="26"/>
                <w:szCs w:val="26"/>
                <w:lang w:eastAsia="ru-RU"/>
              </w:rPr>
            </w:pPr>
            <w:r w:rsidRPr="00EB50BE">
              <w:rPr>
                <w:rFonts w:eastAsia="Times New Roman" w:cs="Times New Roman"/>
                <w:color w:val="00B050"/>
                <w:sz w:val="26"/>
                <w:szCs w:val="26"/>
                <w:lang w:eastAsia="ru-RU"/>
              </w:rPr>
              <w:t>Инструменты музыкальные, их части и принадлежности</w:t>
            </w:r>
          </w:p>
        </w:tc>
        <w:tc>
          <w:tcPr>
            <w:tcW w:w="1842" w:type="dxa"/>
          </w:tcPr>
          <w:p w:rsidR="00E171E0" w:rsidRDefault="00E171E0" w:rsidP="00E171E0">
            <w:r w:rsidRPr="00500299">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94B18">
              <w:rPr>
                <w:rFonts w:eastAsia="Times New Roman" w:cs="Times New Roman"/>
                <w:sz w:val="26"/>
                <w:szCs w:val="26"/>
              </w:rPr>
              <w:t>резерв</w:t>
            </w:r>
          </w:p>
        </w:tc>
        <w:tc>
          <w:tcPr>
            <w:tcW w:w="1982" w:type="dxa"/>
            <w:shd w:val="clear" w:color="auto" w:fill="FFFFFF" w:themeFill="background1"/>
          </w:tcPr>
          <w:p w:rsidR="00E171E0" w:rsidRPr="007B69D6" w:rsidRDefault="00C5755B" w:rsidP="00E171E0">
            <w:pPr>
              <w:contextualSpacing/>
              <w:rPr>
                <w:rFonts w:cs="Times New Roman"/>
                <w:sz w:val="26"/>
                <w:szCs w:val="26"/>
              </w:rPr>
            </w:pPr>
            <w:r>
              <w:rPr>
                <w:rFonts w:cs="Times New Roman"/>
                <w:sz w:val="26"/>
                <w:szCs w:val="26"/>
              </w:rPr>
              <w:t>с</w:t>
            </w:r>
            <w:r w:rsidR="00E171E0" w:rsidRPr="007B69D6">
              <w:rPr>
                <w:rFonts w:cs="Times New Roman"/>
                <w:sz w:val="26"/>
                <w:szCs w:val="26"/>
              </w:rPr>
              <w:t>огласовано</w:t>
            </w:r>
          </w:p>
        </w:tc>
        <w:tc>
          <w:tcPr>
            <w:tcW w:w="1708" w:type="dxa"/>
            <w:shd w:val="clear" w:color="auto" w:fill="FFFFFF" w:themeFill="background1"/>
          </w:tcPr>
          <w:p w:rsidR="00E171E0" w:rsidRDefault="00E171E0" w:rsidP="00E171E0">
            <w:r w:rsidRPr="00A94B18">
              <w:rPr>
                <w:rFonts w:eastAsia="Times New Roman" w:cs="Times New Roman"/>
                <w:sz w:val="26"/>
                <w:szCs w:val="26"/>
              </w:rPr>
              <w:t>резерв</w:t>
            </w:r>
          </w:p>
        </w:tc>
        <w:tc>
          <w:tcPr>
            <w:tcW w:w="1985" w:type="dxa"/>
            <w:shd w:val="clear" w:color="auto" w:fill="FFFFFF" w:themeFill="background1"/>
          </w:tcPr>
          <w:p w:rsidR="00E171E0" w:rsidRPr="00DF2E9D" w:rsidRDefault="00E171E0" w:rsidP="00E171E0">
            <w:pPr>
              <w:rPr>
                <w:rFonts w:cs="Times New Roman"/>
                <w:color w:val="00B050"/>
                <w:sz w:val="26"/>
                <w:szCs w:val="26"/>
              </w:rPr>
            </w:pPr>
            <w:r>
              <w:rPr>
                <w:rFonts w:cs="Times New Roman"/>
                <w:color w:val="00B050"/>
                <w:sz w:val="26"/>
                <w:szCs w:val="26"/>
              </w:rPr>
              <w:t>д</w:t>
            </w:r>
            <w:r w:rsidRPr="00F13A42">
              <w:rPr>
                <w:rFonts w:cs="Times New Roman"/>
                <w:color w:val="00B050"/>
                <w:sz w:val="26"/>
                <w:szCs w:val="26"/>
              </w:rPr>
              <w:t>ополнить</w:t>
            </w:r>
            <w:r w:rsidRPr="00DF2E9D">
              <w:rPr>
                <w:rFonts w:cs="Times New Roman"/>
                <w:color w:val="00B050"/>
                <w:sz w:val="26"/>
                <w:szCs w:val="26"/>
              </w:rPr>
              <w:t xml:space="preserve"> </w:t>
            </w:r>
          </w:p>
        </w:tc>
      </w:tr>
      <w:tr w:rsidR="00E171E0" w:rsidTr="000F2BF2">
        <w:tc>
          <w:tcPr>
            <w:tcW w:w="2127" w:type="dxa"/>
            <w:shd w:val="clear" w:color="auto" w:fill="auto"/>
          </w:tcPr>
          <w:p w:rsidR="00E171E0" w:rsidRDefault="00E171E0" w:rsidP="00E171E0">
            <w:pPr>
              <w:contextualSpacing/>
              <w:rPr>
                <w:rFonts w:cs="Times New Roman"/>
                <w:color w:val="00B050"/>
                <w:sz w:val="26"/>
                <w:szCs w:val="26"/>
              </w:rPr>
            </w:pPr>
            <w:r w:rsidRPr="00DF2E9D">
              <w:rPr>
                <w:rFonts w:cs="Times New Roman"/>
                <w:color w:val="00B050"/>
                <w:sz w:val="26"/>
                <w:szCs w:val="26"/>
              </w:rPr>
              <w:lastRenderedPageBreak/>
              <w:t>93</w:t>
            </w:r>
            <w:r>
              <w:rPr>
                <w:rFonts w:cs="Times New Roman"/>
                <w:color w:val="00B050"/>
                <w:sz w:val="26"/>
                <w:szCs w:val="26"/>
              </w:rPr>
              <w:t>01–</w:t>
            </w:r>
          </w:p>
          <w:p w:rsidR="00E171E0" w:rsidRPr="00DF2E9D" w:rsidRDefault="00E171E0" w:rsidP="00E171E0">
            <w:pPr>
              <w:contextualSpacing/>
              <w:rPr>
                <w:rFonts w:cs="Times New Roman"/>
                <w:color w:val="00B050"/>
                <w:sz w:val="26"/>
                <w:szCs w:val="26"/>
              </w:rPr>
            </w:pPr>
            <w:r>
              <w:rPr>
                <w:rFonts w:cs="Times New Roman"/>
                <w:color w:val="00B050"/>
                <w:sz w:val="26"/>
                <w:szCs w:val="26"/>
              </w:rPr>
              <w:t>9307 00 000 0</w:t>
            </w:r>
          </w:p>
        </w:tc>
        <w:tc>
          <w:tcPr>
            <w:tcW w:w="3667" w:type="dxa"/>
            <w:shd w:val="clear" w:color="auto" w:fill="auto"/>
          </w:tcPr>
          <w:p w:rsidR="00E171E0" w:rsidRPr="00276120" w:rsidRDefault="00E171E0" w:rsidP="00E171E0">
            <w:pPr>
              <w:contextualSpacing/>
              <w:jc w:val="both"/>
              <w:rPr>
                <w:rFonts w:cs="Times New Roman"/>
                <w:color w:val="00B050"/>
                <w:sz w:val="26"/>
                <w:szCs w:val="26"/>
              </w:rPr>
            </w:pPr>
            <w:r w:rsidRPr="00DF2E9D">
              <w:rPr>
                <w:rFonts w:cs="Times New Roman"/>
                <w:color w:val="00B050"/>
                <w:sz w:val="26"/>
                <w:szCs w:val="26"/>
              </w:rPr>
              <w:t>Оружие и боеприпасы</w:t>
            </w:r>
            <w:r w:rsidRPr="00276120">
              <w:rPr>
                <w:rFonts w:cs="Times New Roman"/>
                <w:color w:val="00B050"/>
                <w:sz w:val="26"/>
                <w:szCs w:val="26"/>
              </w:rPr>
              <w:t>;</w:t>
            </w:r>
            <w:r>
              <w:rPr>
                <w:rFonts w:cs="Times New Roman"/>
                <w:color w:val="00B050"/>
                <w:sz w:val="26"/>
                <w:szCs w:val="26"/>
              </w:rPr>
              <w:t xml:space="preserve"> их части и принадлежности</w:t>
            </w:r>
          </w:p>
        </w:tc>
        <w:tc>
          <w:tcPr>
            <w:tcW w:w="1842" w:type="dxa"/>
          </w:tcPr>
          <w:p w:rsidR="00E171E0" w:rsidRDefault="00E171E0" w:rsidP="00E171E0">
            <w:r w:rsidRPr="00500299">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94B18">
              <w:rPr>
                <w:rFonts w:eastAsia="Times New Roman" w:cs="Times New Roman"/>
                <w:sz w:val="26"/>
                <w:szCs w:val="26"/>
              </w:rPr>
              <w:t>резерв</w:t>
            </w:r>
          </w:p>
        </w:tc>
        <w:tc>
          <w:tcPr>
            <w:tcW w:w="1982" w:type="dxa"/>
            <w:shd w:val="clear" w:color="auto" w:fill="FFFFFF" w:themeFill="background1"/>
          </w:tcPr>
          <w:p w:rsidR="00E171E0" w:rsidRPr="007B69D6" w:rsidRDefault="00C5755B" w:rsidP="00E171E0">
            <w:pPr>
              <w:contextualSpacing/>
              <w:rPr>
                <w:rFonts w:cs="Times New Roman"/>
                <w:sz w:val="26"/>
                <w:szCs w:val="26"/>
              </w:rPr>
            </w:pPr>
            <w:r>
              <w:rPr>
                <w:rFonts w:cs="Times New Roman"/>
                <w:sz w:val="26"/>
                <w:szCs w:val="26"/>
              </w:rPr>
              <w:t>с</w:t>
            </w:r>
            <w:r w:rsidR="00E171E0" w:rsidRPr="007B69D6">
              <w:rPr>
                <w:rFonts w:cs="Times New Roman"/>
                <w:sz w:val="26"/>
                <w:szCs w:val="26"/>
              </w:rPr>
              <w:t>огласовано</w:t>
            </w:r>
          </w:p>
        </w:tc>
        <w:tc>
          <w:tcPr>
            <w:tcW w:w="1708" w:type="dxa"/>
            <w:shd w:val="clear" w:color="auto" w:fill="FFFFFF" w:themeFill="background1"/>
          </w:tcPr>
          <w:p w:rsidR="00E171E0" w:rsidRDefault="00E171E0" w:rsidP="00E171E0">
            <w:r w:rsidRPr="00A94B18">
              <w:rPr>
                <w:rFonts w:eastAsia="Times New Roman" w:cs="Times New Roman"/>
                <w:sz w:val="26"/>
                <w:szCs w:val="26"/>
              </w:rPr>
              <w:t>резерв</w:t>
            </w:r>
          </w:p>
        </w:tc>
        <w:tc>
          <w:tcPr>
            <w:tcW w:w="1985" w:type="dxa"/>
            <w:shd w:val="clear" w:color="auto" w:fill="FFFFFF" w:themeFill="background1"/>
          </w:tcPr>
          <w:p w:rsidR="00E171E0" w:rsidRPr="00DF2E9D" w:rsidRDefault="00E171E0" w:rsidP="00E171E0">
            <w:pPr>
              <w:rPr>
                <w:color w:val="00B050"/>
              </w:rPr>
            </w:pPr>
            <w:r w:rsidRPr="00DF2E9D">
              <w:rPr>
                <w:rFonts w:cs="Times New Roman"/>
                <w:color w:val="00B05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9402</w:t>
            </w:r>
          </w:p>
        </w:tc>
        <w:tc>
          <w:tcPr>
            <w:tcW w:w="3667" w:type="dxa"/>
            <w:shd w:val="clear" w:color="auto" w:fill="auto"/>
          </w:tcPr>
          <w:p w:rsidR="00E171E0" w:rsidRPr="00EB50BE" w:rsidRDefault="00E171E0" w:rsidP="00E171E0">
            <w:pPr>
              <w:jc w:val="both"/>
              <w:rPr>
                <w:rFonts w:eastAsia="Times New Roman" w:cs="Times New Roman"/>
                <w:color w:val="00B050"/>
                <w:sz w:val="26"/>
                <w:szCs w:val="26"/>
                <w:lang w:eastAsia="ru-RU"/>
              </w:rPr>
            </w:pPr>
            <w:r w:rsidRPr="00EB50BE">
              <w:rPr>
                <w:rFonts w:eastAsia="Times New Roman" w:cs="Times New Roman"/>
                <w:color w:val="00B050"/>
                <w:sz w:val="26"/>
                <w:szCs w:val="26"/>
                <w:lang w:eastAsia="ru-RU"/>
              </w:rPr>
              <w:t xml:space="preserve">Мебель медицинская, хирургическая, стоматологическая или ветеринарная (например, операционные столы, столы для осмотра, больничные койки с механическими приспособлениями, стоматологические кресла); парикмахерские кресла и аналогичные кресла с приспособлениями для вращения и одновременно для наклона и подъема; части вышеупомянутых изделий </w:t>
            </w:r>
          </w:p>
        </w:tc>
        <w:tc>
          <w:tcPr>
            <w:tcW w:w="1842" w:type="dxa"/>
            <w:shd w:val="clear" w:color="auto" w:fill="FFFFFF" w:themeFill="background1"/>
          </w:tcPr>
          <w:p w:rsidR="00E171E0" w:rsidRDefault="00E171E0" w:rsidP="00E171E0">
            <w:r w:rsidRPr="00545B1F">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A94B18">
              <w:rPr>
                <w:rFonts w:eastAsia="Times New Roman" w:cs="Times New Roman"/>
                <w:sz w:val="26"/>
                <w:szCs w:val="26"/>
              </w:rPr>
              <w:t>резерв</w:t>
            </w:r>
          </w:p>
        </w:tc>
        <w:tc>
          <w:tcPr>
            <w:tcW w:w="1982" w:type="dxa"/>
            <w:shd w:val="clear" w:color="auto" w:fill="FFFFFF" w:themeFill="background1"/>
          </w:tcPr>
          <w:p w:rsidR="00E171E0" w:rsidRPr="003C712D" w:rsidRDefault="00C5755B" w:rsidP="00E171E0">
            <w:pPr>
              <w:contextualSpacing/>
              <w:rPr>
                <w:rFonts w:cs="Times New Roman"/>
                <w:color w:val="00B050"/>
                <w:sz w:val="26"/>
                <w:szCs w:val="26"/>
              </w:rPr>
            </w:pPr>
            <w:r>
              <w:rPr>
                <w:rFonts w:cs="Times New Roman"/>
                <w:color w:val="FF0000"/>
                <w:sz w:val="26"/>
                <w:szCs w:val="26"/>
              </w:rPr>
              <w:t>и</w:t>
            </w:r>
            <w:r w:rsidR="00E171E0" w:rsidRPr="003C712D">
              <w:rPr>
                <w:rFonts w:cs="Times New Roman"/>
                <w:color w:val="FF0000"/>
                <w:sz w:val="26"/>
                <w:szCs w:val="26"/>
              </w:rPr>
              <w:t>сключить</w:t>
            </w:r>
          </w:p>
        </w:tc>
        <w:tc>
          <w:tcPr>
            <w:tcW w:w="1708" w:type="dxa"/>
            <w:shd w:val="clear" w:color="auto" w:fill="FFFFFF" w:themeFill="background1"/>
          </w:tcPr>
          <w:p w:rsidR="00E171E0" w:rsidRDefault="00E171E0" w:rsidP="00E171E0">
            <w:r w:rsidRPr="00A94B18">
              <w:rPr>
                <w:rFonts w:eastAsia="Times New Roman" w:cs="Times New Roman"/>
                <w:sz w:val="26"/>
                <w:szCs w:val="26"/>
              </w:rPr>
              <w:t>резерв</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F13A42">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9403</w:t>
            </w:r>
          </w:p>
        </w:tc>
        <w:tc>
          <w:tcPr>
            <w:tcW w:w="366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 xml:space="preserve">Мебель прочая и ее части </w:t>
            </w:r>
          </w:p>
        </w:tc>
        <w:tc>
          <w:tcPr>
            <w:tcW w:w="1842" w:type="dxa"/>
            <w:shd w:val="clear" w:color="auto" w:fill="FFFFFF" w:themeFill="background1"/>
          </w:tcPr>
          <w:p w:rsidR="00E171E0" w:rsidRDefault="00E171E0" w:rsidP="00E171E0">
            <w:r w:rsidRPr="00545B1F">
              <w:rPr>
                <w:rFonts w:eastAsia="Times New Roman" w:cs="Times New Roman"/>
                <w:sz w:val="26"/>
                <w:szCs w:val="26"/>
              </w:rPr>
              <w:t>резерв</w:t>
            </w:r>
          </w:p>
        </w:tc>
        <w:tc>
          <w:tcPr>
            <w:tcW w:w="1857" w:type="dxa"/>
            <w:gridSpan w:val="2"/>
            <w:shd w:val="clear" w:color="auto" w:fill="FFFFFF" w:themeFill="background1"/>
          </w:tcPr>
          <w:p w:rsidR="00E171E0" w:rsidRPr="00DF2E9D" w:rsidRDefault="00E171E0" w:rsidP="00E171E0">
            <w:pPr>
              <w:rPr>
                <w:rFonts w:eastAsia="Times New Roman" w:cs="Times New Roman"/>
                <w:color w:val="00B050"/>
                <w:sz w:val="26"/>
                <w:szCs w:val="26"/>
              </w:rPr>
            </w:pPr>
            <w:r w:rsidRPr="00A94B18">
              <w:rPr>
                <w:rFonts w:eastAsia="Times New Roman" w:cs="Times New Roman"/>
                <w:sz w:val="26"/>
                <w:szCs w:val="26"/>
              </w:rPr>
              <w:t>резерв</w:t>
            </w:r>
          </w:p>
        </w:tc>
        <w:tc>
          <w:tcPr>
            <w:tcW w:w="1982" w:type="dxa"/>
            <w:shd w:val="clear" w:color="auto" w:fill="FFFFFF" w:themeFill="background1"/>
          </w:tcPr>
          <w:p w:rsidR="00E171E0" w:rsidRPr="003C712D" w:rsidRDefault="00C5755B" w:rsidP="00E171E0">
            <w:pPr>
              <w:contextualSpacing/>
              <w:rPr>
                <w:rFonts w:cs="Times New Roman"/>
                <w:color w:val="00B050"/>
                <w:sz w:val="26"/>
                <w:szCs w:val="26"/>
              </w:rPr>
            </w:pPr>
            <w:r>
              <w:rPr>
                <w:rFonts w:cs="Times New Roman"/>
                <w:color w:val="FF0000"/>
                <w:sz w:val="26"/>
                <w:szCs w:val="26"/>
              </w:rPr>
              <w:t>и</w:t>
            </w:r>
            <w:r w:rsidR="00E171E0" w:rsidRPr="003C712D">
              <w:rPr>
                <w:rFonts w:cs="Times New Roman"/>
                <w:color w:val="FF0000"/>
                <w:sz w:val="26"/>
                <w:szCs w:val="26"/>
              </w:rPr>
              <w:t>сключить</w:t>
            </w:r>
          </w:p>
        </w:tc>
        <w:tc>
          <w:tcPr>
            <w:tcW w:w="1708" w:type="dxa"/>
            <w:shd w:val="clear" w:color="auto" w:fill="FFFFFF" w:themeFill="background1"/>
          </w:tcPr>
          <w:p w:rsidR="00E171E0" w:rsidRPr="00DF2E9D" w:rsidRDefault="00E171E0" w:rsidP="00E171E0">
            <w:pPr>
              <w:contextualSpacing/>
              <w:rPr>
                <w:rFonts w:cs="Times New Roman"/>
                <w:color w:val="00B050"/>
                <w:sz w:val="26"/>
                <w:szCs w:val="26"/>
              </w:rPr>
            </w:pPr>
            <w:r w:rsidRPr="00A94B18">
              <w:rPr>
                <w:rFonts w:eastAsia="Times New Roman" w:cs="Times New Roman"/>
                <w:sz w:val="26"/>
                <w:szCs w:val="26"/>
              </w:rPr>
              <w:t>резерв</w:t>
            </w:r>
          </w:p>
        </w:tc>
        <w:tc>
          <w:tcPr>
            <w:tcW w:w="1985" w:type="dxa"/>
            <w:shd w:val="clear" w:color="auto" w:fill="FFFFFF" w:themeFill="background1"/>
          </w:tcPr>
          <w:p w:rsidR="00E171E0" w:rsidRPr="00460194" w:rsidRDefault="00E171E0" w:rsidP="00E171E0">
            <w:pPr>
              <w:contextualSpacing/>
              <w:rPr>
                <w:rFonts w:cs="Times New Roman"/>
                <w:color w:val="00B050"/>
                <w:sz w:val="26"/>
                <w:szCs w:val="26"/>
              </w:rPr>
            </w:pPr>
            <w:r>
              <w:rPr>
                <w:rFonts w:cs="Times New Roman"/>
                <w:color w:val="00B050"/>
                <w:sz w:val="26"/>
                <w:szCs w:val="26"/>
              </w:rPr>
              <w:t>д</w:t>
            </w:r>
            <w:r w:rsidRPr="00F13A42">
              <w:rPr>
                <w:rFonts w:cs="Times New Roman"/>
                <w:color w:val="00B050"/>
                <w:sz w:val="26"/>
                <w:szCs w:val="26"/>
              </w:rPr>
              <w:t>ополнить</w:t>
            </w:r>
            <w:r>
              <w:rPr>
                <w:rFonts w:cs="Times New Roman"/>
                <w:color w:val="00B050"/>
                <w:sz w:val="26"/>
                <w:szCs w:val="26"/>
              </w:rPr>
              <w:t>,</w:t>
            </w:r>
          </w:p>
          <w:p w:rsidR="00E171E0" w:rsidRPr="00FB2FA1" w:rsidRDefault="00E171E0" w:rsidP="00E171E0">
            <w:pPr>
              <w:contextualSpacing/>
              <w:rPr>
                <w:rFonts w:cs="Times New Roman"/>
                <w:color w:val="FF0000"/>
                <w:sz w:val="26"/>
                <w:szCs w:val="26"/>
              </w:rPr>
            </w:pPr>
            <w:r>
              <w:rPr>
                <w:rFonts w:cs="Times New Roman"/>
                <w:color w:val="00B050"/>
                <w:sz w:val="26"/>
                <w:szCs w:val="26"/>
              </w:rPr>
              <w:t>исключив</w:t>
            </w:r>
            <w:r w:rsidRPr="00460194">
              <w:rPr>
                <w:rFonts w:cs="Times New Roman"/>
                <w:color w:val="00B050"/>
                <w:sz w:val="26"/>
                <w:szCs w:val="26"/>
              </w:rPr>
              <w:t xml:space="preserve"> из </w:t>
            </w:r>
            <w:r>
              <w:rPr>
                <w:rFonts w:cs="Times New Roman"/>
                <w:color w:val="00B050"/>
                <w:sz w:val="26"/>
                <w:szCs w:val="26"/>
              </w:rPr>
              <w:t>перечня 2</w:t>
            </w:r>
          </w:p>
        </w:tc>
      </w:tr>
      <w:tr w:rsidR="00E171E0" w:rsidTr="000F2BF2">
        <w:tc>
          <w:tcPr>
            <w:tcW w:w="2127" w:type="dxa"/>
            <w:shd w:val="clear" w:color="auto" w:fill="auto"/>
          </w:tcPr>
          <w:p w:rsidR="00E171E0" w:rsidRPr="003F291D" w:rsidRDefault="00E171E0" w:rsidP="00E171E0">
            <w:pPr>
              <w:rPr>
                <w:rFonts w:eastAsia="Times New Roman" w:cs="Times New Roman"/>
                <w:color w:val="0070C0"/>
                <w:sz w:val="26"/>
                <w:szCs w:val="26"/>
                <w:lang w:eastAsia="ru-RU"/>
              </w:rPr>
            </w:pPr>
            <w:r w:rsidRPr="003F291D">
              <w:rPr>
                <w:rFonts w:eastAsia="Times New Roman" w:cs="Times New Roman"/>
                <w:color w:val="0070C0"/>
                <w:sz w:val="26"/>
                <w:szCs w:val="26"/>
                <w:lang w:eastAsia="ru-RU"/>
              </w:rPr>
              <w:t>9405</w:t>
            </w:r>
          </w:p>
        </w:tc>
        <w:tc>
          <w:tcPr>
            <w:tcW w:w="3667" w:type="dxa"/>
            <w:shd w:val="clear" w:color="auto" w:fill="auto"/>
          </w:tcPr>
          <w:p w:rsidR="00E171E0" w:rsidRPr="003F291D" w:rsidRDefault="00E171E0" w:rsidP="00E171E0">
            <w:pPr>
              <w:autoSpaceDE w:val="0"/>
              <w:autoSpaceDN w:val="0"/>
              <w:adjustRightInd w:val="0"/>
              <w:jc w:val="both"/>
              <w:rPr>
                <w:rFonts w:eastAsia="Times New Roman" w:cs="Times New Roman"/>
                <w:color w:val="0070C0"/>
                <w:sz w:val="26"/>
                <w:szCs w:val="26"/>
                <w:lang w:eastAsia="ru-RU"/>
              </w:rPr>
            </w:pPr>
            <w:r w:rsidRPr="003F291D">
              <w:rPr>
                <w:rFonts w:cs="Times New Roman"/>
                <w:color w:val="0070C0"/>
                <w:sz w:val="26"/>
                <w:szCs w:val="26"/>
              </w:rPr>
              <w:t xml:space="preserve">Лампы и осветительное оборудование, включая прожекторы, лампы узконаправленного света, фары и их части, в другом месте не поименованные или не включенные; световые вывески, световые таблички с именем или названием, или адресом и аналогичные </w:t>
            </w:r>
            <w:r w:rsidRPr="003F291D">
              <w:rPr>
                <w:rFonts w:cs="Times New Roman"/>
                <w:color w:val="0070C0"/>
                <w:sz w:val="26"/>
                <w:szCs w:val="26"/>
              </w:rPr>
              <w:lastRenderedPageBreak/>
              <w:t>изделия, имеющие встроенный источник света, и их части, в другом месте не поименованные или не включенные</w:t>
            </w:r>
          </w:p>
        </w:tc>
        <w:tc>
          <w:tcPr>
            <w:tcW w:w="1842" w:type="dxa"/>
            <w:shd w:val="clear" w:color="auto" w:fill="FFFFFF" w:themeFill="background1"/>
          </w:tcPr>
          <w:p w:rsidR="00E171E0" w:rsidRDefault="00E171E0" w:rsidP="00E171E0">
            <w:r w:rsidRPr="00545B1F">
              <w:rPr>
                <w:rFonts w:eastAsia="Times New Roman" w:cs="Times New Roman"/>
                <w:sz w:val="26"/>
                <w:szCs w:val="26"/>
              </w:rPr>
              <w:lastRenderedPageBreak/>
              <w:t>резерв</w:t>
            </w:r>
          </w:p>
        </w:tc>
        <w:tc>
          <w:tcPr>
            <w:tcW w:w="1857" w:type="dxa"/>
            <w:gridSpan w:val="2"/>
            <w:shd w:val="clear" w:color="auto" w:fill="FFFFFF" w:themeFill="background1"/>
          </w:tcPr>
          <w:p w:rsidR="00E171E0" w:rsidRPr="00DF2E9D" w:rsidRDefault="00E171E0" w:rsidP="00E171E0">
            <w:pPr>
              <w:rPr>
                <w:rFonts w:eastAsia="Times New Roman" w:cs="Times New Roman"/>
                <w:color w:val="00B050"/>
                <w:sz w:val="26"/>
                <w:szCs w:val="26"/>
              </w:rPr>
            </w:pPr>
            <w:r w:rsidRPr="00A94B18">
              <w:rPr>
                <w:rFonts w:eastAsia="Times New Roman" w:cs="Times New Roman"/>
                <w:sz w:val="26"/>
                <w:szCs w:val="26"/>
              </w:rPr>
              <w:t>резерв</w:t>
            </w:r>
          </w:p>
        </w:tc>
        <w:tc>
          <w:tcPr>
            <w:tcW w:w="1982" w:type="dxa"/>
            <w:shd w:val="clear" w:color="auto" w:fill="FFFFFF" w:themeFill="background1"/>
          </w:tcPr>
          <w:p w:rsidR="00E171E0" w:rsidRDefault="00C5755B" w:rsidP="00E171E0">
            <w:r>
              <w:rPr>
                <w:rFonts w:eastAsia="Times New Roman" w:cs="Times New Roman"/>
                <w:sz w:val="26"/>
                <w:szCs w:val="26"/>
              </w:rPr>
              <w:t>р</w:t>
            </w:r>
            <w:r w:rsidR="00E171E0" w:rsidRPr="00072768">
              <w:rPr>
                <w:rFonts w:eastAsia="Times New Roman" w:cs="Times New Roman"/>
                <w:sz w:val="26"/>
                <w:szCs w:val="26"/>
              </w:rPr>
              <w:t>езерв</w:t>
            </w:r>
          </w:p>
        </w:tc>
        <w:tc>
          <w:tcPr>
            <w:tcW w:w="1708" w:type="dxa"/>
            <w:shd w:val="clear" w:color="auto" w:fill="FFFFFF" w:themeFill="background1"/>
          </w:tcPr>
          <w:p w:rsidR="00E171E0" w:rsidRDefault="00E171E0" w:rsidP="00E171E0">
            <w:r w:rsidRPr="00072768">
              <w:rPr>
                <w:rFonts w:eastAsia="Times New Roman" w:cs="Times New Roman"/>
                <w:sz w:val="26"/>
                <w:szCs w:val="26"/>
              </w:rPr>
              <w:t>резерв</w:t>
            </w:r>
          </w:p>
        </w:tc>
        <w:tc>
          <w:tcPr>
            <w:tcW w:w="1985" w:type="dxa"/>
            <w:shd w:val="clear" w:color="auto" w:fill="FFFFFF" w:themeFill="background1"/>
          </w:tcPr>
          <w:p w:rsidR="00E171E0" w:rsidRDefault="00E171E0" w:rsidP="00E171E0">
            <w:pPr>
              <w:contextualSpacing/>
              <w:rPr>
                <w:rFonts w:cs="Times New Roman"/>
                <w:color w:val="00B050"/>
                <w:sz w:val="26"/>
                <w:szCs w:val="26"/>
              </w:rPr>
            </w:pPr>
            <w:r w:rsidRPr="003F291D">
              <w:rPr>
                <w:rFonts w:cs="Times New Roman"/>
                <w:color w:val="0070C0"/>
                <w:sz w:val="26"/>
                <w:szCs w:val="26"/>
              </w:rPr>
              <w:t>дополнить</w:t>
            </w:r>
          </w:p>
        </w:tc>
      </w:tr>
      <w:tr w:rsidR="00E171E0" w:rsidTr="000F2BF2">
        <w:tc>
          <w:tcPr>
            <w:tcW w:w="2127" w:type="dxa"/>
            <w:shd w:val="clear" w:color="auto" w:fill="auto"/>
          </w:tcPr>
          <w:p w:rsidR="00E171E0" w:rsidRPr="003F291D" w:rsidRDefault="00E171E0" w:rsidP="00E171E0">
            <w:pPr>
              <w:rPr>
                <w:rFonts w:eastAsia="Times New Roman" w:cs="Times New Roman"/>
                <w:color w:val="0070C0"/>
                <w:sz w:val="26"/>
                <w:szCs w:val="26"/>
                <w:lang w:eastAsia="ru-RU"/>
              </w:rPr>
            </w:pPr>
            <w:r w:rsidRPr="003F291D">
              <w:rPr>
                <w:rFonts w:eastAsia="Times New Roman" w:cs="Times New Roman"/>
                <w:color w:val="0070C0"/>
                <w:sz w:val="26"/>
                <w:szCs w:val="26"/>
                <w:lang w:eastAsia="ru-RU"/>
              </w:rPr>
              <w:lastRenderedPageBreak/>
              <w:t>9406</w:t>
            </w:r>
          </w:p>
        </w:tc>
        <w:tc>
          <w:tcPr>
            <w:tcW w:w="3667" w:type="dxa"/>
            <w:shd w:val="clear" w:color="auto" w:fill="auto"/>
          </w:tcPr>
          <w:p w:rsidR="00E171E0" w:rsidRPr="003F291D" w:rsidRDefault="00E171E0" w:rsidP="00E171E0">
            <w:pPr>
              <w:autoSpaceDE w:val="0"/>
              <w:autoSpaceDN w:val="0"/>
              <w:adjustRightInd w:val="0"/>
              <w:jc w:val="both"/>
              <w:rPr>
                <w:rFonts w:eastAsia="Times New Roman" w:cs="Times New Roman"/>
                <w:color w:val="0070C0"/>
                <w:sz w:val="26"/>
                <w:szCs w:val="26"/>
                <w:lang w:eastAsia="ru-RU"/>
              </w:rPr>
            </w:pPr>
            <w:r w:rsidRPr="003F291D">
              <w:rPr>
                <w:rFonts w:cs="Times New Roman"/>
                <w:color w:val="0070C0"/>
                <w:sz w:val="26"/>
                <w:szCs w:val="26"/>
              </w:rPr>
              <w:t>Сборные строительные конструкции</w:t>
            </w:r>
          </w:p>
        </w:tc>
        <w:tc>
          <w:tcPr>
            <w:tcW w:w="1842" w:type="dxa"/>
          </w:tcPr>
          <w:p w:rsidR="00E171E0" w:rsidRDefault="00E171E0" w:rsidP="00E171E0">
            <w:r w:rsidRPr="00CB476E">
              <w:rPr>
                <w:rFonts w:eastAsia="Times New Roman" w:cs="Times New Roman"/>
                <w:sz w:val="26"/>
                <w:szCs w:val="26"/>
              </w:rPr>
              <w:t>резерв</w:t>
            </w:r>
          </w:p>
        </w:tc>
        <w:tc>
          <w:tcPr>
            <w:tcW w:w="1857" w:type="dxa"/>
            <w:gridSpan w:val="2"/>
          </w:tcPr>
          <w:p w:rsidR="00E171E0" w:rsidRDefault="00E171E0" w:rsidP="00E171E0">
            <w:r w:rsidRPr="002F1AC6">
              <w:rPr>
                <w:rFonts w:eastAsia="Times New Roman" w:cs="Times New Roman"/>
                <w:sz w:val="26"/>
                <w:szCs w:val="26"/>
              </w:rPr>
              <w:t>резерв</w:t>
            </w:r>
          </w:p>
        </w:tc>
        <w:tc>
          <w:tcPr>
            <w:tcW w:w="1982" w:type="dxa"/>
            <w:shd w:val="clear" w:color="auto" w:fill="FFFFFF" w:themeFill="background1"/>
          </w:tcPr>
          <w:p w:rsidR="00E171E0" w:rsidRDefault="000F2BF2" w:rsidP="00E171E0">
            <w:r>
              <w:rPr>
                <w:rFonts w:eastAsia="Times New Roman" w:cs="Times New Roman"/>
                <w:sz w:val="26"/>
                <w:szCs w:val="26"/>
              </w:rPr>
              <w:t>р</w:t>
            </w:r>
            <w:r w:rsidR="00E171E0" w:rsidRPr="002F1AC6">
              <w:rPr>
                <w:rFonts w:eastAsia="Times New Roman" w:cs="Times New Roman"/>
                <w:sz w:val="26"/>
                <w:szCs w:val="26"/>
              </w:rPr>
              <w:t>езерв</w:t>
            </w:r>
          </w:p>
        </w:tc>
        <w:tc>
          <w:tcPr>
            <w:tcW w:w="1708" w:type="dxa"/>
            <w:shd w:val="clear" w:color="auto" w:fill="FFFFFF" w:themeFill="background1"/>
          </w:tcPr>
          <w:p w:rsidR="00E171E0" w:rsidRDefault="00E171E0" w:rsidP="00E171E0">
            <w:r w:rsidRPr="002F1AC6">
              <w:rPr>
                <w:rFonts w:eastAsia="Times New Roman" w:cs="Times New Roman"/>
                <w:sz w:val="26"/>
                <w:szCs w:val="26"/>
              </w:rPr>
              <w:t>резерв</w:t>
            </w:r>
          </w:p>
        </w:tc>
        <w:tc>
          <w:tcPr>
            <w:tcW w:w="1985" w:type="dxa"/>
            <w:shd w:val="clear" w:color="auto" w:fill="FFFFFF" w:themeFill="background1"/>
          </w:tcPr>
          <w:p w:rsidR="00E171E0" w:rsidRDefault="00E171E0" w:rsidP="00E171E0">
            <w:pPr>
              <w:contextualSpacing/>
              <w:rPr>
                <w:rFonts w:cs="Times New Roman"/>
                <w:color w:val="00B050"/>
                <w:sz w:val="26"/>
                <w:szCs w:val="26"/>
              </w:rPr>
            </w:pPr>
            <w:r w:rsidRPr="003F291D">
              <w:rPr>
                <w:rFonts w:cs="Times New Roman"/>
                <w:color w:val="0070C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9503 – 9508</w:t>
            </w:r>
          </w:p>
        </w:tc>
        <w:tc>
          <w:tcPr>
            <w:tcW w:w="3667" w:type="dxa"/>
            <w:shd w:val="clear" w:color="auto" w:fill="auto"/>
          </w:tcPr>
          <w:p w:rsidR="00E171E0" w:rsidRPr="00EB50BE" w:rsidRDefault="00E171E0" w:rsidP="00E171E0">
            <w:pPr>
              <w:pStyle w:val="ConsPlusTitle"/>
              <w:jc w:val="both"/>
              <w:rPr>
                <w:color w:val="00B050"/>
                <w:sz w:val="26"/>
                <w:szCs w:val="26"/>
              </w:rPr>
            </w:pPr>
            <w:r w:rsidRPr="00EB50BE">
              <w:rPr>
                <w:rFonts w:ascii="Times New Roman" w:hAnsi="Times New Roman" w:cs="Times New Roman"/>
                <w:b w:val="0"/>
                <w:color w:val="00B050"/>
                <w:sz w:val="26"/>
                <w:szCs w:val="26"/>
              </w:rPr>
              <w:t>Игрушки, игры и спортивный инвентарь, их части и принадлежности</w:t>
            </w:r>
          </w:p>
        </w:tc>
        <w:tc>
          <w:tcPr>
            <w:tcW w:w="1842" w:type="dxa"/>
          </w:tcPr>
          <w:p w:rsidR="00E171E0" w:rsidRDefault="00E171E0" w:rsidP="00E171E0">
            <w:r w:rsidRPr="00CB476E">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5E60BF">
              <w:rPr>
                <w:rFonts w:eastAsia="Times New Roman" w:cs="Times New Roman"/>
                <w:sz w:val="26"/>
                <w:szCs w:val="26"/>
              </w:rPr>
              <w:t>резерв</w:t>
            </w:r>
          </w:p>
        </w:tc>
        <w:tc>
          <w:tcPr>
            <w:tcW w:w="1982" w:type="dxa"/>
            <w:shd w:val="clear" w:color="auto" w:fill="FFFFFF" w:themeFill="background1"/>
          </w:tcPr>
          <w:p w:rsidR="00E171E0" w:rsidRPr="003C712D" w:rsidRDefault="000F2BF2" w:rsidP="00E171E0">
            <w:pPr>
              <w:contextualSpacing/>
              <w:rPr>
                <w:rFonts w:cs="Times New Roman"/>
                <w:color w:val="00B050"/>
                <w:sz w:val="26"/>
                <w:szCs w:val="26"/>
              </w:rPr>
            </w:pPr>
            <w:r>
              <w:rPr>
                <w:rFonts w:eastAsia="Times New Roman" w:cs="Times New Roman"/>
                <w:sz w:val="26"/>
                <w:szCs w:val="26"/>
              </w:rPr>
              <w:t>с</w:t>
            </w:r>
            <w:r w:rsidR="00E171E0" w:rsidRPr="007B69D6">
              <w:rPr>
                <w:rFonts w:eastAsia="Times New Roman" w:cs="Times New Roman"/>
                <w:sz w:val="26"/>
                <w:szCs w:val="26"/>
              </w:rPr>
              <w:t>огласовано</w:t>
            </w:r>
          </w:p>
        </w:tc>
        <w:tc>
          <w:tcPr>
            <w:tcW w:w="1708" w:type="dxa"/>
            <w:shd w:val="clear" w:color="auto" w:fill="FFFFFF" w:themeFill="background1"/>
          </w:tcPr>
          <w:p w:rsidR="00E171E0" w:rsidRDefault="00E171E0" w:rsidP="00E171E0">
            <w:r w:rsidRPr="00AD156C">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02BCE">
              <w:rPr>
                <w:rFonts w:cs="Times New Roman"/>
                <w:color w:val="00B050"/>
                <w:sz w:val="26"/>
                <w:szCs w:val="26"/>
              </w:rPr>
              <w:t>дополнить</w:t>
            </w:r>
          </w:p>
        </w:tc>
      </w:tr>
      <w:tr w:rsidR="00E171E0" w:rsidTr="000F2BF2">
        <w:tc>
          <w:tcPr>
            <w:tcW w:w="2127" w:type="dxa"/>
            <w:shd w:val="clear" w:color="auto" w:fill="auto"/>
          </w:tcPr>
          <w:p w:rsidR="00E171E0" w:rsidRPr="00EB50BE" w:rsidRDefault="00E171E0" w:rsidP="00E171E0">
            <w:pPr>
              <w:rPr>
                <w:rFonts w:eastAsia="Times New Roman" w:cs="Times New Roman"/>
                <w:color w:val="00B050"/>
                <w:sz w:val="26"/>
                <w:szCs w:val="26"/>
                <w:lang w:eastAsia="ru-RU"/>
              </w:rPr>
            </w:pPr>
            <w:r w:rsidRPr="00EB50BE">
              <w:rPr>
                <w:rFonts w:eastAsia="Times New Roman" w:cs="Times New Roman"/>
                <w:color w:val="00B050"/>
                <w:sz w:val="26"/>
                <w:szCs w:val="26"/>
                <w:lang w:eastAsia="ru-RU"/>
              </w:rPr>
              <w:t>9601 - 9620</w:t>
            </w:r>
          </w:p>
        </w:tc>
        <w:tc>
          <w:tcPr>
            <w:tcW w:w="3667" w:type="dxa"/>
            <w:shd w:val="clear" w:color="auto" w:fill="auto"/>
          </w:tcPr>
          <w:p w:rsidR="00E171E0" w:rsidRPr="00EB50BE" w:rsidRDefault="00E171E0" w:rsidP="00E171E0">
            <w:pPr>
              <w:pStyle w:val="ConsPlusTitle"/>
              <w:jc w:val="both"/>
              <w:rPr>
                <w:rFonts w:ascii="Times New Roman" w:hAnsi="Times New Roman" w:cs="Times New Roman"/>
                <w:b w:val="0"/>
                <w:color w:val="00B050"/>
                <w:sz w:val="26"/>
                <w:szCs w:val="26"/>
              </w:rPr>
            </w:pPr>
            <w:r w:rsidRPr="00EB50BE">
              <w:rPr>
                <w:rFonts w:ascii="Times New Roman" w:hAnsi="Times New Roman" w:cs="Times New Roman"/>
                <w:b w:val="0"/>
                <w:color w:val="00B050"/>
                <w:sz w:val="26"/>
                <w:szCs w:val="26"/>
              </w:rPr>
              <w:t>Разные готовые изделия</w:t>
            </w:r>
          </w:p>
        </w:tc>
        <w:tc>
          <w:tcPr>
            <w:tcW w:w="1842" w:type="dxa"/>
          </w:tcPr>
          <w:p w:rsidR="00E171E0" w:rsidRDefault="00E171E0" w:rsidP="00E171E0">
            <w:r w:rsidRPr="00CB476E">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5E60BF">
              <w:rPr>
                <w:rFonts w:eastAsia="Times New Roman" w:cs="Times New Roman"/>
                <w:sz w:val="26"/>
                <w:szCs w:val="26"/>
              </w:rPr>
              <w:t>резерв</w:t>
            </w:r>
          </w:p>
        </w:tc>
        <w:tc>
          <w:tcPr>
            <w:tcW w:w="1982" w:type="dxa"/>
            <w:shd w:val="clear" w:color="auto" w:fill="FFFFFF" w:themeFill="background1"/>
          </w:tcPr>
          <w:p w:rsidR="00E171E0" w:rsidRPr="003C712D" w:rsidRDefault="00E171E0" w:rsidP="00E171E0">
            <w:pPr>
              <w:contextualSpacing/>
              <w:rPr>
                <w:rFonts w:cs="Times New Roman"/>
                <w:color w:val="FF0000"/>
                <w:sz w:val="26"/>
                <w:szCs w:val="26"/>
              </w:rPr>
            </w:pPr>
            <w:r w:rsidRPr="003C712D">
              <w:rPr>
                <w:rFonts w:cs="Times New Roman"/>
                <w:color w:val="FF0000"/>
                <w:sz w:val="26"/>
                <w:szCs w:val="26"/>
              </w:rPr>
              <w:t>исключить позиции:</w:t>
            </w:r>
          </w:p>
          <w:p w:rsidR="00E171E0" w:rsidRPr="003C712D" w:rsidRDefault="00E171E0" w:rsidP="00E171E0">
            <w:pPr>
              <w:contextualSpacing/>
              <w:rPr>
                <w:rFonts w:cs="Times New Roman"/>
                <w:color w:val="FF0000"/>
                <w:sz w:val="26"/>
                <w:szCs w:val="26"/>
              </w:rPr>
            </w:pPr>
            <w:r w:rsidRPr="003C712D">
              <w:rPr>
                <w:rFonts w:cs="Times New Roman"/>
                <w:color w:val="FF0000"/>
                <w:sz w:val="26"/>
                <w:szCs w:val="26"/>
              </w:rPr>
              <w:t>9603 50 000 1,</w:t>
            </w:r>
          </w:p>
          <w:p w:rsidR="00E171E0" w:rsidRPr="003C712D" w:rsidRDefault="00E171E0" w:rsidP="00E171E0">
            <w:pPr>
              <w:contextualSpacing/>
              <w:rPr>
                <w:rFonts w:cs="Times New Roman"/>
                <w:color w:val="FF0000"/>
                <w:sz w:val="26"/>
                <w:szCs w:val="26"/>
              </w:rPr>
            </w:pPr>
            <w:r w:rsidRPr="003C712D">
              <w:rPr>
                <w:rFonts w:cs="Times New Roman"/>
                <w:color w:val="FF0000"/>
                <w:sz w:val="26"/>
                <w:szCs w:val="26"/>
              </w:rPr>
              <w:t>9603 90 990 0,</w:t>
            </w:r>
          </w:p>
          <w:p w:rsidR="00E171E0" w:rsidRPr="003C712D" w:rsidRDefault="00E171E0" w:rsidP="00E171E0">
            <w:pPr>
              <w:contextualSpacing/>
              <w:rPr>
                <w:rFonts w:cs="Times New Roman"/>
                <w:color w:val="FF0000"/>
                <w:sz w:val="26"/>
                <w:szCs w:val="26"/>
              </w:rPr>
            </w:pPr>
            <w:r w:rsidRPr="003C712D">
              <w:rPr>
                <w:rFonts w:cs="Times New Roman"/>
                <w:color w:val="FF0000"/>
                <w:sz w:val="26"/>
                <w:szCs w:val="26"/>
              </w:rPr>
              <w:t>9613 80 000 0,</w:t>
            </w:r>
          </w:p>
          <w:p w:rsidR="00E171E0" w:rsidRPr="003C712D" w:rsidRDefault="00E171E0" w:rsidP="00E171E0">
            <w:pPr>
              <w:contextualSpacing/>
              <w:rPr>
                <w:rFonts w:cs="Times New Roman"/>
                <w:color w:val="FF0000"/>
                <w:sz w:val="26"/>
                <w:szCs w:val="26"/>
                <w:highlight w:val="yellow"/>
              </w:rPr>
            </w:pPr>
            <w:r w:rsidRPr="003C712D">
              <w:rPr>
                <w:rFonts w:cs="Times New Roman"/>
                <w:color w:val="FF0000"/>
                <w:sz w:val="26"/>
                <w:szCs w:val="26"/>
              </w:rPr>
              <w:t>9613 90 000 0.</w:t>
            </w:r>
          </w:p>
        </w:tc>
        <w:tc>
          <w:tcPr>
            <w:tcW w:w="1708" w:type="dxa"/>
            <w:shd w:val="clear" w:color="auto" w:fill="FFFFFF" w:themeFill="background1"/>
          </w:tcPr>
          <w:p w:rsidR="00E171E0" w:rsidRDefault="00E171E0" w:rsidP="00E171E0">
            <w:r w:rsidRPr="00AD156C">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02BCE">
              <w:rPr>
                <w:rFonts w:cs="Times New Roman"/>
                <w:color w:val="00B050"/>
                <w:sz w:val="26"/>
                <w:szCs w:val="26"/>
              </w:rPr>
              <w:t>дополнить</w:t>
            </w:r>
          </w:p>
        </w:tc>
      </w:tr>
      <w:tr w:rsidR="00E171E0" w:rsidTr="000F2BF2">
        <w:tc>
          <w:tcPr>
            <w:tcW w:w="2127" w:type="dxa"/>
            <w:shd w:val="clear" w:color="auto" w:fill="auto"/>
          </w:tcPr>
          <w:p w:rsidR="00E171E0" w:rsidRDefault="00E171E0" w:rsidP="00E171E0">
            <w:pPr>
              <w:contextualSpacing/>
              <w:rPr>
                <w:rFonts w:cs="Times New Roman"/>
                <w:color w:val="00B050"/>
                <w:sz w:val="26"/>
                <w:szCs w:val="26"/>
              </w:rPr>
            </w:pPr>
            <w:r w:rsidRPr="00DF2E9D">
              <w:rPr>
                <w:rFonts w:cs="Times New Roman"/>
                <w:color w:val="00B050"/>
                <w:sz w:val="26"/>
                <w:szCs w:val="26"/>
              </w:rPr>
              <w:t>97</w:t>
            </w:r>
            <w:r>
              <w:rPr>
                <w:rFonts w:cs="Times New Roman"/>
                <w:color w:val="00B050"/>
                <w:sz w:val="26"/>
                <w:szCs w:val="26"/>
              </w:rPr>
              <w:t>01 –</w:t>
            </w:r>
          </w:p>
          <w:p w:rsidR="00E171E0" w:rsidRPr="00DF2E9D" w:rsidRDefault="00E171E0" w:rsidP="00E171E0">
            <w:pPr>
              <w:contextualSpacing/>
              <w:rPr>
                <w:rFonts w:cs="Times New Roman"/>
                <w:color w:val="00B050"/>
                <w:sz w:val="26"/>
                <w:szCs w:val="26"/>
              </w:rPr>
            </w:pPr>
            <w:r>
              <w:rPr>
                <w:rFonts w:cs="Times New Roman"/>
                <w:color w:val="00B050"/>
                <w:sz w:val="26"/>
                <w:szCs w:val="26"/>
              </w:rPr>
              <w:t>9706 00 000 0</w:t>
            </w:r>
          </w:p>
        </w:tc>
        <w:tc>
          <w:tcPr>
            <w:tcW w:w="3667" w:type="dxa"/>
            <w:shd w:val="clear" w:color="auto" w:fill="FFFFFF" w:themeFill="background1"/>
          </w:tcPr>
          <w:p w:rsidR="00E171E0" w:rsidRPr="00DF2E9D" w:rsidRDefault="00E171E0" w:rsidP="00E171E0">
            <w:pPr>
              <w:contextualSpacing/>
              <w:jc w:val="both"/>
              <w:rPr>
                <w:rFonts w:cs="Times New Roman"/>
                <w:color w:val="00B050"/>
                <w:sz w:val="26"/>
                <w:szCs w:val="26"/>
              </w:rPr>
            </w:pPr>
            <w:r w:rsidRPr="00DF2E9D">
              <w:rPr>
                <w:rFonts w:cs="Times New Roman"/>
                <w:color w:val="00B050"/>
                <w:sz w:val="26"/>
                <w:szCs w:val="26"/>
              </w:rPr>
              <w:t xml:space="preserve">Произведения искусства, </w:t>
            </w:r>
            <w:r>
              <w:rPr>
                <w:rFonts w:cs="Times New Roman"/>
                <w:color w:val="00B050"/>
                <w:sz w:val="26"/>
                <w:szCs w:val="26"/>
              </w:rPr>
              <w:t xml:space="preserve">предметы коллекционирования и </w:t>
            </w:r>
            <w:r w:rsidRPr="00DF2E9D">
              <w:rPr>
                <w:rFonts w:cs="Times New Roman"/>
                <w:color w:val="00B050"/>
                <w:sz w:val="26"/>
                <w:szCs w:val="26"/>
              </w:rPr>
              <w:t>антиквариат</w:t>
            </w:r>
          </w:p>
        </w:tc>
        <w:tc>
          <w:tcPr>
            <w:tcW w:w="1842" w:type="dxa"/>
            <w:shd w:val="clear" w:color="auto" w:fill="FFFFFF" w:themeFill="background1"/>
          </w:tcPr>
          <w:p w:rsidR="00E171E0" w:rsidRDefault="00E171E0" w:rsidP="00E171E0">
            <w:r w:rsidRPr="00CB476E">
              <w:rPr>
                <w:rFonts w:eastAsia="Times New Roman" w:cs="Times New Roman"/>
                <w:sz w:val="26"/>
                <w:szCs w:val="26"/>
              </w:rPr>
              <w:t>резерв</w:t>
            </w:r>
          </w:p>
        </w:tc>
        <w:tc>
          <w:tcPr>
            <w:tcW w:w="1857" w:type="dxa"/>
            <w:gridSpan w:val="2"/>
            <w:shd w:val="clear" w:color="auto" w:fill="FFFFFF" w:themeFill="background1"/>
          </w:tcPr>
          <w:p w:rsidR="00E171E0" w:rsidRDefault="00E171E0" w:rsidP="00E171E0">
            <w:r w:rsidRPr="005E60BF">
              <w:rPr>
                <w:rFonts w:eastAsia="Times New Roman" w:cs="Times New Roman"/>
                <w:sz w:val="26"/>
                <w:szCs w:val="26"/>
              </w:rPr>
              <w:t>резерв</w:t>
            </w:r>
          </w:p>
        </w:tc>
        <w:tc>
          <w:tcPr>
            <w:tcW w:w="1982" w:type="dxa"/>
            <w:shd w:val="clear" w:color="auto" w:fill="FFFFFF" w:themeFill="background1"/>
          </w:tcPr>
          <w:p w:rsidR="00E171E0" w:rsidRPr="003C712D" w:rsidRDefault="000F2BF2" w:rsidP="00E171E0">
            <w:pPr>
              <w:contextualSpacing/>
              <w:rPr>
                <w:rFonts w:cs="Times New Roman"/>
                <w:color w:val="FF0000"/>
                <w:sz w:val="26"/>
                <w:szCs w:val="26"/>
                <w:highlight w:val="yellow"/>
              </w:rPr>
            </w:pPr>
            <w:r>
              <w:rPr>
                <w:rFonts w:eastAsia="Times New Roman" w:cs="Times New Roman"/>
                <w:sz w:val="26"/>
                <w:szCs w:val="26"/>
              </w:rPr>
              <w:t>с</w:t>
            </w:r>
            <w:r w:rsidR="00E171E0" w:rsidRPr="007B69D6">
              <w:rPr>
                <w:rFonts w:eastAsia="Times New Roman" w:cs="Times New Roman"/>
                <w:sz w:val="26"/>
                <w:szCs w:val="26"/>
              </w:rPr>
              <w:t>огласовано</w:t>
            </w:r>
          </w:p>
        </w:tc>
        <w:tc>
          <w:tcPr>
            <w:tcW w:w="1708" w:type="dxa"/>
            <w:shd w:val="clear" w:color="auto" w:fill="FFFFFF" w:themeFill="background1"/>
          </w:tcPr>
          <w:p w:rsidR="00E171E0" w:rsidRDefault="00E171E0" w:rsidP="00E171E0">
            <w:r w:rsidRPr="00AD156C">
              <w:rPr>
                <w:rFonts w:eastAsia="Times New Roman" w:cs="Times New Roman"/>
                <w:sz w:val="26"/>
                <w:szCs w:val="26"/>
              </w:rPr>
              <w:t>резерв</w:t>
            </w:r>
          </w:p>
        </w:tc>
        <w:tc>
          <w:tcPr>
            <w:tcW w:w="1985" w:type="dxa"/>
            <w:shd w:val="clear" w:color="auto" w:fill="FFFFFF" w:themeFill="background1"/>
          </w:tcPr>
          <w:p w:rsidR="00E171E0" w:rsidRDefault="00E171E0" w:rsidP="00E171E0">
            <w:r w:rsidRPr="00202BCE">
              <w:rPr>
                <w:rFonts w:cs="Times New Roman"/>
                <w:color w:val="00B050"/>
                <w:sz w:val="26"/>
                <w:szCs w:val="26"/>
              </w:rPr>
              <w:t>дополнить</w:t>
            </w:r>
          </w:p>
        </w:tc>
      </w:tr>
    </w:tbl>
    <w:p w:rsidR="00660069" w:rsidRDefault="00660069" w:rsidP="00DF00F4">
      <w:pPr>
        <w:spacing w:after="0" w:line="240" w:lineRule="auto"/>
        <w:rPr>
          <w:rFonts w:ascii="Times New Roman" w:hAnsi="Times New Roman" w:cs="Times New Roman"/>
          <w:sz w:val="16"/>
          <w:szCs w:val="28"/>
        </w:rPr>
      </w:pPr>
    </w:p>
    <w:p w:rsidR="00930640" w:rsidRDefault="002477E4" w:rsidP="00DF4C0F">
      <w:pPr>
        <w:autoSpaceDE w:val="0"/>
        <w:autoSpaceDN w:val="0"/>
        <w:adjustRightInd w:val="0"/>
        <w:spacing w:after="0" w:line="240" w:lineRule="auto"/>
        <w:ind w:left="624" w:hanging="340"/>
        <w:rPr>
          <w:rFonts w:ascii="Times New Roman" w:hAnsi="Times New Roman" w:cs="Times New Roman"/>
          <w:sz w:val="26"/>
          <w:szCs w:val="26"/>
        </w:rPr>
      </w:pPr>
      <w:r w:rsidRPr="002477E4">
        <w:rPr>
          <w:rFonts w:ascii="Times New Roman" w:hAnsi="Times New Roman" w:cs="Times New Roman"/>
          <w:sz w:val="26"/>
          <w:szCs w:val="26"/>
        </w:rPr>
        <w:t xml:space="preserve">* - Для целей настоящего </w:t>
      </w:r>
      <w:r w:rsidR="002A4AC6">
        <w:rPr>
          <w:rFonts w:ascii="Times New Roman" w:hAnsi="Times New Roman" w:cs="Times New Roman"/>
          <w:sz w:val="26"/>
          <w:szCs w:val="26"/>
        </w:rPr>
        <w:t>П</w:t>
      </w:r>
      <w:r w:rsidRPr="002477E4">
        <w:rPr>
          <w:rFonts w:ascii="Times New Roman" w:hAnsi="Times New Roman" w:cs="Times New Roman"/>
          <w:sz w:val="26"/>
          <w:szCs w:val="26"/>
        </w:rPr>
        <w:t xml:space="preserve">еречня необходимо руководствоваться как наименованием товара, так и кодом в соответствии с </w:t>
      </w:r>
      <w:r w:rsidR="00D94893">
        <w:rPr>
          <w:rFonts w:ascii="Times New Roman" w:hAnsi="Times New Roman" w:cs="Times New Roman"/>
          <w:sz w:val="26"/>
          <w:szCs w:val="26"/>
        </w:rPr>
        <w:br/>
      </w:r>
      <w:r w:rsidRPr="002477E4">
        <w:rPr>
          <w:rFonts w:ascii="Times New Roman" w:hAnsi="Times New Roman" w:cs="Times New Roman"/>
          <w:sz w:val="26"/>
          <w:szCs w:val="26"/>
        </w:rPr>
        <w:t>ТН ВЭД ЕАЭС</w:t>
      </w:r>
      <w:r w:rsidR="00DF4C0F">
        <w:rPr>
          <w:rFonts w:ascii="Times New Roman" w:hAnsi="Times New Roman" w:cs="Times New Roman"/>
          <w:sz w:val="26"/>
          <w:szCs w:val="26"/>
        </w:rPr>
        <w:t>.</w:t>
      </w:r>
    </w:p>
    <w:p w:rsidR="00DF00F4" w:rsidRPr="00A25EBD" w:rsidRDefault="00930640" w:rsidP="00A25EBD">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__________________</w:t>
      </w:r>
    </w:p>
    <w:sectPr w:rsidR="00DF00F4" w:rsidRPr="00A25EBD" w:rsidSect="00007271">
      <w:headerReference w:type="default" r:id="rId10"/>
      <w:pgSz w:w="16838" w:h="11906" w:orient="landscape"/>
      <w:pgMar w:top="624" w:right="73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DA6" w:rsidRDefault="005B2DA6" w:rsidP="00FE1075">
      <w:pPr>
        <w:spacing w:after="0" w:line="240" w:lineRule="auto"/>
      </w:pPr>
      <w:r>
        <w:separator/>
      </w:r>
    </w:p>
  </w:endnote>
  <w:endnote w:type="continuationSeparator" w:id="0">
    <w:p w:rsidR="005B2DA6" w:rsidRDefault="005B2DA6" w:rsidP="00FE1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DA6" w:rsidRDefault="005B2DA6" w:rsidP="00FE1075">
      <w:pPr>
        <w:spacing w:after="0" w:line="240" w:lineRule="auto"/>
      </w:pPr>
      <w:r>
        <w:separator/>
      </w:r>
    </w:p>
  </w:footnote>
  <w:footnote w:type="continuationSeparator" w:id="0">
    <w:p w:rsidR="005B2DA6" w:rsidRDefault="005B2DA6" w:rsidP="00FE10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9520594"/>
      <w:docPartObj>
        <w:docPartGallery w:val="Page Numbers (Top of Page)"/>
        <w:docPartUnique/>
      </w:docPartObj>
    </w:sdtPr>
    <w:sdtEndPr>
      <w:rPr>
        <w:rFonts w:ascii="Times New Roman" w:hAnsi="Times New Roman" w:cs="Times New Roman"/>
        <w:sz w:val="28"/>
        <w:szCs w:val="28"/>
      </w:rPr>
    </w:sdtEndPr>
    <w:sdtContent>
      <w:p w:rsidR="000A6289" w:rsidRPr="001801F4" w:rsidRDefault="000A6289" w:rsidP="001801F4">
        <w:pPr>
          <w:pStyle w:val="a7"/>
          <w:jc w:val="center"/>
          <w:rPr>
            <w:rFonts w:ascii="Times New Roman" w:hAnsi="Times New Roman" w:cs="Times New Roman"/>
            <w:sz w:val="28"/>
            <w:szCs w:val="28"/>
          </w:rPr>
        </w:pPr>
        <w:r w:rsidRPr="00037378">
          <w:rPr>
            <w:rFonts w:ascii="Times New Roman" w:hAnsi="Times New Roman" w:cs="Times New Roman"/>
            <w:sz w:val="30"/>
            <w:szCs w:val="30"/>
          </w:rPr>
          <w:fldChar w:fldCharType="begin"/>
        </w:r>
        <w:r w:rsidRPr="00037378">
          <w:rPr>
            <w:rFonts w:ascii="Times New Roman" w:hAnsi="Times New Roman" w:cs="Times New Roman"/>
            <w:sz w:val="30"/>
            <w:szCs w:val="30"/>
          </w:rPr>
          <w:instrText>PAGE   \* MERGEFORMAT</w:instrText>
        </w:r>
        <w:r w:rsidRPr="00037378">
          <w:rPr>
            <w:rFonts w:ascii="Times New Roman" w:hAnsi="Times New Roman" w:cs="Times New Roman"/>
            <w:sz w:val="30"/>
            <w:szCs w:val="30"/>
          </w:rPr>
          <w:fldChar w:fldCharType="separate"/>
        </w:r>
        <w:r w:rsidR="009F3E76">
          <w:rPr>
            <w:rFonts w:ascii="Times New Roman" w:hAnsi="Times New Roman" w:cs="Times New Roman"/>
            <w:noProof/>
            <w:sz w:val="30"/>
            <w:szCs w:val="30"/>
          </w:rPr>
          <w:t>52</w:t>
        </w:r>
        <w:r w:rsidRPr="00037378">
          <w:rPr>
            <w:rFonts w:ascii="Times New Roman" w:hAnsi="Times New Roman" w:cs="Times New Roman"/>
            <w:sz w:val="30"/>
            <w:szCs w:val="3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25289"/>
    <w:multiLevelType w:val="hybridMultilevel"/>
    <w:tmpl w:val="539CE1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6A7C5C"/>
    <w:multiLevelType w:val="hybridMultilevel"/>
    <w:tmpl w:val="D266522A"/>
    <w:lvl w:ilvl="0" w:tplc="0BAE657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31D6CC9"/>
    <w:multiLevelType w:val="hybridMultilevel"/>
    <w:tmpl w:val="640C8C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596E91"/>
    <w:multiLevelType w:val="hybridMultilevel"/>
    <w:tmpl w:val="F170D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F95727"/>
    <w:multiLevelType w:val="hybridMultilevel"/>
    <w:tmpl w:val="391A1D16"/>
    <w:lvl w:ilvl="0" w:tplc="15360A66">
      <w:numFmt w:val="bullet"/>
      <w:lvlText w:val=""/>
      <w:lvlJc w:val="left"/>
      <w:pPr>
        <w:ind w:left="1069" w:hanging="360"/>
      </w:pPr>
      <w:rPr>
        <w:rFonts w:ascii="Symbol" w:eastAsiaTheme="minorHAnsi" w:hAnsi="Symbol" w:cstheme="minorBidi"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F20"/>
    <w:rsid w:val="00000C50"/>
    <w:rsid w:val="00002908"/>
    <w:rsid w:val="00004195"/>
    <w:rsid w:val="00005B3D"/>
    <w:rsid w:val="000061EF"/>
    <w:rsid w:val="00006893"/>
    <w:rsid w:val="00007271"/>
    <w:rsid w:val="00010688"/>
    <w:rsid w:val="00010B2A"/>
    <w:rsid w:val="000123D2"/>
    <w:rsid w:val="0001597B"/>
    <w:rsid w:val="00016432"/>
    <w:rsid w:val="00017BC7"/>
    <w:rsid w:val="000213A0"/>
    <w:rsid w:val="000218B0"/>
    <w:rsid w:val="00021E6F"/>
    <w:rsid w:val="00026533"/>
    <w:rsid w:val="00027308"/>
    <w:rsid w:val="00027602"/>
    <w:rsid w:val="00030625"/>
    <w:rsid w:val="00030A15"/>
    <w:rsid w:val="00031A43"/>
    <w:rsid w:val="00033ACF"/>
    <w:rsid w:val="00037378"/>
    <w:rsid w:val="00040DC2"/>
    <w:rsid w:val="00042D9D"/>
    <w:rsid w:val="00044E3B"/>
    <w:rsid w:val="00051943"/>
    <w:rsid w:val="00051CA7"/>
    <w:rsid w:val="0005206E"/>
    <w:rsid w:val="0005604E"/>
    <w:rsid w:val="00061E44"/>
    <w:rsid w:val="000646F6"/>
    <w:rsid w:val="0006480A"/>
    <w:rsid w:val="00065899"/>
    <w:rsid w:val="000663D0"/>
    <w:rsid w:val="00076150"/>
    <w:rsid w:val="00077ADD"/>
    <w:rsid w:val="000868C1"/>
    <w:rsid w:val="00087F2A"/>
    <w:rsid w:val="0009095A"/>
    <w:rsid w:val="000933DF"/>
    <w:rsid w:val="0009446E"/>
    <w:rsid w:val="00094C91"/>
    <w:rsid w:val="000A1204"/>
    <w:rsid w:val="000A3150"/>
    <w:rsid w:val="000A32B0"/>
    <w:rsid w:val="000A5F89"/>
    <w:rsid w:val="000A6289"/>
    <w:rsid w:val="000B4C47"/>
    <w:rsid w:val="000C1BEC"/>
    <w:rsid w:val="000C448E"/>
    <w:rsid w:val="000C5D1F"/>
    <w:rsid w:val="000C6117"/>
    <w:rsid w:val="000D4273"/>
    <w:rsid w:val="000D61AF"/>
    <w:rsid w:val="000D65A4"/>
    <w:rsid w:val="000E1D82"/>
    <w:rsid w:val="000E3216"/>
    <w:rsid w:val="000E3BC5"/>
    <w:rsid w:val="000E66DE"/>
    <w:rsid w:val="000F2283"/>
    <w:rsid w:val="000F2BF2"/>
    <w:rsid w:val="00104A48"/>
    <w:rsid w:val="00106151"/>
    <w:rsid w:val="00106531"/>
    <w:rsid w:val="00110603"/>
    <w:rsid w:val="00110770"/>
    <w:rsid w:val="00111699"/>
    <w:rsid w:val="001216EC"/>
    <w:rsid w:val="00122235"/>
    <w:rsid w:val="00123628"/>
    <w:rsid w:val="00130EB8"/>
    <w:rsid w:val="00133967"/>
    <w:rsid w:val="00137D83"/>
    <w:rsid w:val="00142C73"/>
    <w:rsid w:val="00144F8F"/>
    <w:rsid w:val="00151329"/>
    <w:rsid w:val="00151E0F"/>
    <w:rsid w:val="001520C4"/>
    <w:rsid w:val="00157243"/>
    <w:rsid w:val="001573F9"/>
    <w:rsid w:val="00160EF2"/>
    <w:rsid w:val="00163089"/>
    <w:rsid w:val="00164B09"/>
    <w:rsid w:val="00172251"/>
    <w:rsid w:val="00177AB9"/>
    <w:rsid w:val="001801F4"/>
    <w:rsid w:val="00180C45"/>
    <w:rsid w:val="00181FA7"/>
    <w:rsid w:val="001821F3"/>
    <w:rsid w:val="00185048"/>
    <w:rsid w:val="00190A9E"/>
    <w:rsid w:val="001924E6"/>
    <w:rsid w:val="001960B2"/>
    <w:rsid w:val="00197D46"/>
    <w:rsid w:val="001A3891"/>
    <w:rsid w:val="001A4739"/>
    <w:rsid w:val="001A5CF6"/>
    <w:rsid w:val="001B15B6"/>
    <w:rsid w:val="001B5AE5"/>
    <w:rsid w:val="001B7372"/>
    <w:rsid w:val="001C4AB6"/>
    <w:rsid w:val="001D4FBE"/>
    <w:rsid w:val="001E14AB"/>
    <w:rsid w:val="001E778C"/>
    <w:rsid w:val="001F12A5"/>
    <w:rsid w:val="001F3169"/>
    <w:rsid w:val="00201AD1"/>
    <w:rsid w:val="002050C9"/>
    <w:rsid w:val="00206ACB"/>
    <w:rsid w:val="00212456"/>
    <w:rsid w:val="00212A82"/>
    <w:rsid w:val="00212DF9"/>
    <w:rsid w:val="00216DCD"/>
    <w:rsid w:val="00216F2A"/>
    <w:rsid w:val="0021766C"/>
    <w:rsid w:val="00217A5A"/>
    <w:rsid w:val="00225B04"/>
    <w:rsid w:val="002303B9"/>
    <w:rsid w:val="00230EA6"/>
    <w:rsid w:val="00231E64"/>
    <w:rsid w:val="00234EEE"/>
    <w:rsid w:val="0023516D"/>
    <w:rsid w:val="00243A85"/>
    <w:rsid w:val="00245917"/>
    <w:rsid w:val="002477E4"/>
    <w:rsid w:val="00251CC5"/>
    <w:rsid w:val="0026220D"/>
    <w:rsid w:val="00276120"/>
    <w:rsid w:val="00281C14"/>
    <w:rsid w:val="00284D09"/>
    <w:rsid w:val="00285972"/>
    <w:rsid w:val="002919FB"/>
    <w:rsid w:val="00291DA2"/>
    <w:rsid w:val="00295169"/>
    <w:rsid w:val="002965D4"/>
    <w:rsid w:val="00296BB1"/>
    <w:rsid w:val="00296F4D"/>
    <w:rsid w:val="002A0401"/>
    <w:rsid w:val="002A1355"/>
    <w:rsid w:val="002A4AC6"/>
    <w:rsid w:val="002A5C32"/>
    <w:rsid w:val="002B0369"/>
    <w:rsid w:val="002C3D28"/>
    <w:rsid w:val="002C6BE0"/>
    <w:rsid w:val="002C6CB1"/>
    <w:rsid w:val="002C77E1"/>
    <w:rsid w:val="002D1341"/>
    <w:rsid w:val="002D3153"/>
    <w:rsid w:val="002D5364"/>
    <w:rsid w:val="002E1396"/>
    <w:rsid w:val="002E5960"/>
    <w:rsid w:val="002F0785"/>
    <w:rsid w:val="002F1D29"/>
    <w:rsid w:val="002F480E"/>
    <w:rsid w:val="00301584"/>
    <w:rsid w:val="00302B4B"/>
    <w:rsid w:val="00302F45"/>
    <w:rsid w:val="00302F9A"/>
    <w:rsid w:val="00307732"/>
    <w:rsid w:val="003115CD"/>
    <w:rsid w:val="00316FA2"/>
    <w:rsid w:val="00320ECF"/>
    <w:rsid w:val="00321F92"/>
    <w:rsid w:val="00322E55"/>
    <w:rsid w:val="00323562"/>
    <w:rsid w:val="00323642"/>
    <w:rsid w:val="00335010"/>
    <w:rsid w:val="003350E4"/>
    <w:rsid w:val="00335573"/>
    <w:rsid w:val="003355C5"/>
    <w:rsid w:val="003365FF"/>
    <w:rsid w:val="0034492A"/>
    <w:rsid w:val="00344FB8"/>
    <w:rsid w:val="00350CE9"/>
    <w:rsid w:val="00353D47"/>
    <w:rsid w:val="00355987"/>
    <w:rsid w:val="00357ECF"/>
    <w:rsid w:val="00361E11"/>
    <w:rsid w:val="00364F3A"/>
    <w:rsid w:val="00367ED3"/>
    <w:rsid w:val="00371029"/>
    <w:rsid w:val="00380738"/>
    <w:rsid w:val="0038781C"/>
    <w:rsid w:val="00396957"/>
    <w:rsid w:val="003A2D3F"/>
    <w:rsid w:val="003A34BE"/>
    <w:rsid w:val="003A6631"/>
    <w:rsid w:val="003B1B38"/>
    <w:rsid w:val="003B1C4E"/>
    <w:rsid w:val="003C0107"/>
    <w:rsid w:val="003C047E"/>
    <w:rsid w:val="003C0B51"/>
    <w:rsid w:val="003C0FFC"/>
    <w:rsid w:val="003C2A5D"/>
    <w:rsid w:val="003C5CC8"/>
    <w:rsid w:val="003C62DF"/>
    <w:rsid w:val="003C712D"/>
    <w:rsid w:val="003D076B"/>
    <w:rsid w:val="003D48A5"/>
    <w:rsid w:val="003E53DF"/>
    <w:rsid w:val="003E676D"/>
    <w:rsid w:val="003F2613"/>
    <w:rsid w:val="003F291D"/>
    <w:rsid w:val="003F5582"/>
    <w:rsid w:val="003F5BE0"/>
    <w:rsid w:val="003F7F20"/>
    <w:rsid w:val="004006FA"/>
    <w:rsid w:val="00403D08"/>
    <w:rsid w:val="00403DF4"/>
    <w:rsid w:val="00404168"/>
    <w:rsid w:val="00405A46"/>
    <w:rsid w:val="00405DDA"/>
    <w:rsid w:val="00407690"/>
    <w:rsid w:val="0041799F"/>
    <w:rsid w:val="004217DB"/>
    <w:rsid w:val="00424661"/>
    <w:rsid w:val="00425F67"/>
    <w:rsid w:val="00426035"/>
    <w:rsid w:val="004321D0"/>
    <w:rsid w:val="00433496"/>
    <w:rsid w:val="00436C41"/>
    <w:rsid w:val="00443497"/>
    <w:rsid w:val="00445D61"/>
    <w:rsid w:val="00455446"/>
    <w:rsid w:val="00456C1C"/>
    <w:rsid w:val="00460194"/>
    <w:rsid w:val="00463CBE"/>
    <w:rsid w:val="00463FDB"/>
    <w:rsid w:val="00472961"/>
    <w:rsid w:val="00476091"/>
    <w:rsid w:val="00481F53"/>
    <w:rsid w:val="004845FC"/>
    <w:rsid w:val="00492A56"/>
    <w:rsid w:val="00493A1A"/>
    <w:rsid w:val="00493DF2"/>
    <w:rsid w:val="0049433D"/>
    <w:rsid w:val="00494C49"/>
    <w:rsid w:val="0049564D"/>
    <w:rsid w:val="00496963"/>
    <w:rsid w:val="00497D58"/>
    <w:rsid w:val="004A290E"/>
    <w:rsid w:val="004A37A8"/>
    <w:rsid w:val="004A4E8D"/>
    <w:rsid w:val="004A62E1"/>
    <w:rsid w:val="004B4DB9"/>
    <w:rsid w:val="004C33F0"/>
    <w:rsid w:val="004C5071"/>
    <w:rsid w:val="004C6DC8"/>
    <w:rsid w:val="004D1019"/>
    <w:rsid w:val="004D19BB"/>
    <w:rsid w:val="004D3E6D"/>
    <w:rsid w:val="004D498B"/>
    <w:rsid w:val="004D4A49"/>
    <w:rsid w:val="004D4BCF"/>
    <w:rsid w:val="004E37DE"/>
    <w:rsid w:val="004E3DB8"/>
    <w:rsid w:val="004F09EF"/>
    <w:rsid w:val="004F28B1"/>
    <w:rsid w:val="004F7D28"/>
    <w:rsid w:val="005001FF"/>
    <w:rsid w:val="005050BC"/>
    <w:rsid w:val="00513016"/>
    <w:rsid w:val="0051390C"/>
    <w:rsid w:val="00513F3B"/>
    <w:rsid w:val="005166A7"/>
    <w:rsid w:val="0052551A"/>
    <w:rsid w:val="0053089A"/>
    <w:rsid w:val="005345BD"/>
    <w:rsid w:val="00534E9D"/>
    <w:rsid w:val="00535DB5"/>
    <w:rsid w:val="005360E3"/>
    <w:rsid w:val="0054320E"/>
    <w:rsid w:val="00545CB5"/>
    <w:rsid w:val="00547BA4"/>
    <w:rsid w:val="00550CE4"/>
    <w:rsid w:val="00551146"/>
    <w:rsid w:val="00564EE3"/>
    <w:rsid w:val="00570E6F"/>
    <w:rsid w:val="0057170F"/>
    <w:rsid w:val="00572978"/>
    <w:rsid w:val="00573AEC"/>
    <w:rsid w:val="00577164"/>
    <w:rsid w:val="00581470"/>
    <w:rsid w:val="005816D4"/>
    <w:rsid w:val="0058535A"/>
    <w:rsid w:val="00595E0A"/>
    <w:rsid w:val="00597CC5"/>
    <w:rsid w:val="005A2375"/>
    <w:rsid w:val="005A38F1"/>
    <w:rsid w:val="005A4304"/>
    <w:rsid w:val="005A71FB"/>
    <w:rsid w:val="005B21E9"/>
    <w:rsid w:val="005B2DA6"/>
    <w:rsid w:val="005B5170"/>
    <w:rsid w:val="005B60BC"/>
    <w:rsid w:val="005D1EA6"/>
    <w:rsid w:val="005D228B"/>
    <w:rsid w:val="005E746B"/>
    <w:rsid w:val="005F07F5"/>
    <w:rsid w:val="005F4237"/>
    <w:rsid w:val="005F4E2B"/>
    <w:rsid w:val="005F5742"/>
    <w:rsid w:val="005F6DE3"/>
    <w:rsid w:val="00600249"/>
    <w:rsid w:val="00602B6E"/>
    <w:rsid w:val="00603132"/>
    <w:rsid w:val="00603B39"/>
    <w:rsid w:val="006070A7"/>
    <w:rsid w:val="0061017D"/>
    <w:rsid w:val="00612C6C"/>
    <w:rsid w:val="00616162"/>
    <w:rsid w:val="006245C9"/>
    <w:rsid w:val="00627FCF"/>
    <w:rsid w:val="00637AD0"/>
    <w:rsid w:val="006415ED"/>
    <w:rsid w:val="006423B5"/>
    <w:rsid w:val="00644948"/>
    <w:rsid w:val="00646BBA"/>
    <w:rsid w:val="006511DD"/>
    <w:rsid w:val="00652CFA"/>
    <w:rsid w:val="0065639E"/>
    <w:rsid w:val="00660069"/>
    <w:rsid w:val="00660898"/>
    <w:rsid w:val="006615CF"/>
    <w:rsid w:val="0066303D"/>
    <w:rsid w:val="0067032B"/>
    <w:rsid w:val="006723B5"/>
    <w:rsid w:val="00680965"/>
    <w:rsid w:val="00684B42"/>
    <w:rsid w:val="00684EB3"/>
    <w:rsid w:val="006857ED"/>
    <w:rsid w:val="006A6395"/>
    <w:rsid w:val="006B1C37"/>
    <w:rsid w:val="006B2E5D"/>
    <w:rsid w:val="006B3D62"/>
    <w:rsid w:val="006B5BB6"/>
    <w:rsid w:val="006B7DEE"/>
    <w:rsid w:val="006C0909"/>
    <w:rsid w:val="006C5156"/>
    <w:rsid w:val="006D24F5"/>
    <w:rsid w:val="006D37C8"/>
    <w:rsid w:val="006D3EF0"/>
    <w:rsid w:val="006E15D3"/>
    <w:rsid w:val="006E46E6"/>
    <w:rsid w:val="006F142F"/>
    <w:rsid w:val="006F1790"/>
    <w:rsid w:val="006F33B8"/>
    <w:rsid w:val="006F42C1"/>
    <w:rsid w:val="00701E20"/>
    <w:rsid w:val="00702EE2"/>
    <w:rsid w:val="00704BBA"/>
    <w:rsid w:val="00714DB6"/>
    <w:rsid w:val="0071563A"/>
    <w:rsid w:val="0071620B"/>
    <w:rsid w:val="00716DD0"/>
    <w:rsid w:val="00721DED"/>
    <w:rsid w:val="00722B32"/>
    <w:rsid w:val="00725100"/>
    <w:rsid w:val="007258CB"/>
    <w:rsid w:val="007266B3"/>
    <w:rsid w:val="0073095F"/>
    <w:rsid w:val="00730D6C"/>
    <w:rsid w:val="007311B5"/>
    <w:rsid w:val="00732499"/>
    <w:rsid w:val="00733228"/>
    <w:rsid w:val="00740528"/>
    <w:rsid w:val="00750DB6"/>
    <w:rsid w:val="00751255"/>
    <w:rsid w:val="0075397A"/>
    <w:rsid w:val="00756F80"/>
    <w:rsid w:val="00766191"/>
    <w:rsid w:val="0077066A"/>
    <w:rsid w:val="00774415"/>
    <w:rsid w:val="007829BF"/>
    <w:rsid w:val="00782A7E"/>
    <w:rsid w:val="00782D19"/>
    <w:rsid w:val="0078617F"/>
    <w:rsid w:val="00787EEA"/>
    <w:rsid w:val="00793019"/>
    <w:rsid w:val="00793CC6"/>
    <w:rsid w:val="007A0AF3"/>
    <w:rsid w:val="007A4612"/>
    <w:rsid w:val="007A76BC"/>
    <w:rsid w:val="007B507B"/>
    <w:rsid w:val="007B69D6"/>
    <w:rsid w:val="007C07B1"/>
    <w:rsid w:val="007C1D2B"/>
    <w:rsid w:val="007C2E01"/>
    <w:rsid w:val="007C7B69"/>
    <w:rsid w:val="007D0554"/>
    <w:rsid w:val="007D2B98"/>
    <w:rsid w:val="007D49DA"/>
    <w:rsid w:val="007E18A5"/>
    <w:rsid w:val="007E5825"/>
    <w:rsid w:val="007F19E1"/>
    <w:rsid w:val="007F1AAB"/>
    <w:rsid w:val="007F1FB1"/>
    <w:rsid w:val="007F644B"/>
    <w:rsid w:val="007F7BAE"/>
    <w:rsid w:val="008040F8"/>
    <w:rsid w:val="00804F8D"/>
    <w:rsid w:val="00805796"/>
    <w:rsid w:val="0081015F"/>
    <w:rsid w:val="0081768B"/>
    <w:rsid w:val="008214D2"/>
    <w:rsid w:val="008224EA"/>
    <w:rsid w:val="00825163"/>
    <w:rsid w:val="00826542"/>
    <w:rsid w:val="008266CD"/>
    <w:rsid w:val="008270BE"/>
    <w:rsid w:val="00833389"/>
    <w:rsid w:val="008361AD"/>
    <w:rsid w:val="008374F8"/>
    <w:rsid w:val="008408D8"/>
    <w:rsid w:val="00840B87"/>
    <w:rsid w:val="00846242"/>
    <w:rsid w:val="00846539"/>
    <w:rsid w:val="008479C1"/>
    <w:rsid w:val="00852AA6"/>
    <w:rsid w:val="00852EE7"/>
    <w:rsid w:val="00855CA4"/>
    <w:rsid w:val="00856CDA"/>
    <w:rsid w:val="00857CC5"/>
    <w:rsid w:val="00860A08"/>
    <w:rsid w:val="00860A90"/>
    <w:rsid w:val="008626F2"/>
    <w:rsid w:val="00866002"/>
    <w:rsid w:val="00870D2A"/>
    <w:rsid w:val="008714A8"/>
    <w:rsid w:val="0087258D"/>
    <w:rsid w:val="00872B70"/>
    <w:rsid w:val="00873CFD"/>
    <w:rsid w:val="00875D49"/>
    <w:rsid w:val="008771C1"/>
    <w:rsid w:val="00880F02"/>
    <w:rsid w:val="00881B1A"/>
    <w:rsid w:val="00881CE9"/>
    <w:rsid w:val="00881F30"/>
    <w:rsid w:val="0089259B"/>
    <w:rsid w:val="0089748B"/>
    <w:rsid w:val="00897640"/>
    <w:rsid w:val="008A027C"/>
    <w:rsid w:val="008A1112"/>
    <w:rsid w:val="008A339C"/>
    <w:rsid w:val="008A3AD9"/>
    <w:rsid w:val="008A5893"/>
    <w:rsid w:val="008B5BC7"/>
    <w:rsid w:val="008B66EA"/>
    <w:rsid w:val="008C0625"/>
    <w:rsid w:val="008C3D40"/>
    <w:rsid w:val="008D1017"/>
    <w:rsid w:val="008D10E7"/>
    <w:rsid w:val="008D63A0"/>
    <w:rsid w:val="008D6FA8"/>
    <w:rsid w:val="008E17C4"/>
    <w:rsid w:val="008E3FD3"/>
    <w:rsid w:val="008E5085"/>
    <w:rsid w:val="008E691A"/>
    <w:rsid w:val="008E7A6F"/>
    <w:rsid w:val="008F02B6"/>
    <w:rsid w:val="008F11F5"/>
    <w:rsid w:val="008F1BF9"/>
    <w:rsid w:val="008F361E"/>
    <w:rsid w:val="008F4C67"/>
    <w:rsid w:val="00902E69"/>
    <w:rsid w:val="00904334"/>
    <w:rsid w:val="00906C0B"/>
    <w:rsid w:val="009071A0"/>
    <w:rsid w:val="0091095A"/>
    <w:rsid w:val="00912072"/>
    <w:rsid w:val="00916288"/>
    <w:rsid w:val="00920D18"/>
    <w:rsid w:val="009227DD"/>
    <w:rsid w:val="00922AC6"/>
    <w:rsid w:val="00923C95"/>
    <w:rsid w:val="00927DC7"/>
    <w:rsid w:val="00930640"/>
    <w:rsid w:val="0093286E"/>
    <w:rsid w:val="0093347D"/>
    <w:rsid w:val="00933BDD"/>
    <w:rsid w:val="00934C52"/>
    <w:rsid w:val="00934E68"/>
    <w:rsid w:val="00946B7F"/>
    <w:rsid w:val="00947EE1"/>
    <w:rsid w:val="0095675F"/>
    <w:rsid w:val="0096081B"/>
    <w:rsid w:val="0096105C"/>
    <w:rsid w:val="009667A6"/>
    <w:rsid w:val="009715DE"/>
    <w:rsid w:val="0097277D"/>
    <w:rsid w:val="00972C65"/>
    <w:rsid w:val="0097355A"/>
    <w:rsid w:val="00974237"/>
    <w:rsid w:val="00974B1D"/>
    <w:rsid w:val="00975048"/>
    <w:rsid w:val="0098714D"/>
    <w:rsid w:val="00991665"/>
    <w:rsid w:val="009947A9"/>
    <w:rsid w:val="0099798F"/>
    <w:rsid w:val="009A5289"/>
    <w:rsid w:val="009A66FE"/>
    <w:rsid w:val="009B3F78"/>
    <w:rsid w:val="009C114B"/>
    <w:rsid w:val="009C68D0"/>
    <w:rsid w:val="009C6EF6"/>
    <w:rsid w:val="009D0FA0"/>
    <w:rsid w:val="009D25E9"/>
    <w:rsid w:val="009D2672"/>
    <w:rsid w:val="009D4665"/>
    <w:rsid w:val="009E3394"/>
    <w:rsid w:val="009E40C5"/>
    <w:rsid w:val="009F1541"/>
    <w:rsid w:val="009F1F03"/>
    <w:rsid w:val="009F3D81"/>
    <w:rsid w:val="009F3E76"/>
    <w:rsid w:val="009F58DB"/>
    <w:rsid w:val="009F687C"/>
    <w:rsid w:val="00A05F75"/>
    <w:rsid w:val="00A14651"/>
    <w:rsid w:val="00A1763D"/>
    <w:rsid w:val="00A20474"/>
    <w:rsid w:val="00A25EBD"/>
    <w:rsid w:val="00A318BF"/>
    <w:rsid w:val="00A324C0"/>
    <w:rsid w:val="00A35DD2"/>
    <w:rsid w:val="00A45CED"/>
    <w:rsid w:val="00A5077A"/>
    <w:rsid w:val="00A52789"/>
    <w:rsid w:val="00A55037"/>
    <w:rsid w:val="00A62B0F"/>
    <w:rsid w:val="00A62E95"/>
    <w:rsid w:val="00A636FB"/>
    <w:rsid w:val="00A65B4F"/>
    <w:rsid w:val="00A7055E"/>
    <w:rsid w:val="00A70955"/>
    <w:rsid w:val="00A724F3"/>
    <w:rsid w:val="00A808D7"/>
    <w:rsid w:val="00A80ACB"/>
    <w:rsid w:val="00AA2A83"/>
    <w:rsid w:val="00AA3AB3"/>
    <w:rsid w:val="00AA671D"/>
    <w:rsid w:val="00AA73AA"/>
    <w:rsid w:val="00AB117F"/>
    <w:rsid w:val="00AB23E1"/>
    <w:rsid w:val="00AB670E"/>
    <w:rsid w:val="00AC0E38"/>
    <w:rsid w:val="00AC0FC3"/>
    <w:rsid w:val="00AC5B90"/>
    <w:rsid w:val="00AC65BD"/>
    <w:rsid w:val="00AD1BF2"/>
    <w:rsid w:val="00AE1C7D"/>
    <w:rsid w:val="00AE7899"/>
    <w:rsid w:val="00AF0A59"/>
    <w:rsid w:val="00AF1223"/>
    <w:rsid w:val="00AF2EC4"/>
    <w:rsid w:val="00AF4933"/>
    <w:rsid w:val="00AF5E60"/>
    <w:rsid w:val="00AF6374"/>
    <w:rsid w:val="00B008EB"/>
    <w:rsid w:val="00B02D42"/>
    <w:rsid w:val="00B03635"/>
    <w:rsid w:val="00B03A3D"/>
    <w:rsid w:val="00B04099"/>
    <w:rsid w:val="00B053A9"/>
    <w:rsid w:val="00B0628D"/>
    <w:rsid w:val="00B07FAC"/>
    <w:rsid w:val="00B12B9F"/>
    <w:rsid w:val="00B1356C"/>
    <w:rsid w:val="00B16BFF"/>
    <w:rsid w:val="00B16E73"/>
    <w:rsid w:val="00B208D8"/>
    <w:rsid w:val="00B2238B"/>
    <w:rsid w:val="00B230AA"/>
    <w:rsid w:val="00B30550"/>
    <w:rsid w:val="00B3176E"/>
    <w:rsid w:val="00B32DEB"/>
    <w:rsid w:val="00B334D7"/>
    <w:rsid w:val="00B351B7"/>
    <w:rsid w:val="00B35558"/>
    <w:rsid w:val="00B471D9"/>
    <w:rsid w:val="00B6075D"/>
    <w:rsid w:val="00B621AA"/>
    <w:rsid w:val="00B629A3"/>
    <w:rsid w:val="00B63842"/>
    <w:rsid w:val="00B6437D"/>
    <w:rsid w:val="00B6564B"/>
    <w:rsid w:val="00B7096C"/>
    <w:rsid w:val="00B710C4"/>
    <w:rsid w:val="00B7122A"/>
    <w:rsid w:val="00B71B91"/>
    <w:rsid w:val="00B87E7E"/>
    <w:rsid w:val="00B94D02"/>
    <w:rsid w:val="00BA233C"/>
    <w:rsid w:val="00BA2E73"/>
    <w:rsid w:val="00BB3F47"/>
    <w:rsid w:val="00BB520D"/>
    <w:rsid w:val="00BB6DF2"/>
    <w:rsid w:val="00BC2E19"/>
    <w:rsid w:val="00BC75AA"/>
    <w:rsid w:val="00BD154B"/>
    <w:rsid w:val="00BD19EC"/>
    <w:rsid w:val="00BD22DD"/>
    <w:rsid w:val="00BD3904"/>
    <w:rsid w:val="00BD7C79"/>
    <w:rsid w:val="00BE13D0"/>
    <w:rsid w:val="00BE3040"/>
    <w:rsid w:val="00BE5DEA"/>
    <w:rsid w:val="00BE6527"/>
    <w:rsid w:val="00BF0028"/>
    <w:rsid w:val="00BF28E8"/>
    <w:rsid w:val="00BF5F66"/>
    <w:rsid w:val="00BF7FED"/>
    <w:rsid w:val="00C02914"/>
    <w:rsid w:val="00C164AF"/>
    <w:rsid w:val="00C22C02"/>
    <w:rsid w:val="00C22F87"/>
    <w:rsid w:val="00C23C60"/>
    <w:rsid w:val="00C255EC"/>
    <w:rsid w:val="00C31356"/>
    <w:rsid w:val="00C32DAD"/>
    <w:rsid w:val="00C347D1"/>
    <w:rsid w:val="00C35CD3"/>
    <w:rsid w:val="00C54006"/>
    <w:rsid w:val="00C5482A"/>
    <w:rsid w:val="00C561EA"/>
    <w:rsid w:val="00C5755B"/>
    <w:rsid w:val="00C617C8"/>
    <w:rsid w:val="00C61F23"/>
    <w:rsid w:val="00C624D3"/>
    <w:rsid w:val="00C62DBE"/>
    <w:rsid w:val="00C80ED7"/>
    <w:rsid w:val="00C811CB"/>
    <w:rsid w:val="00C848D7"/>
    <w:rsid w:val="00C85629"/>
    <w:rsid w:val="00C8582D"/>
    <w:rsid w:val="00C85C1F"/>
    <w:rsid w:val="00C8710F"/>
    <w:rsid w:val="00C872CD"/>
    <w:rsid w:val="00C90B62"/>
    <w:rsid w:val="00C930B1"/>
    <w:rsid w:val="00CA00B0"/>
    <w:rsid w:val="00CA0E70"/>
    <w:rsid w:val="00CA5BCA"/>
    <w:rsid w:val="00CA5FEA"/>
    <w:rsid w:val="00CB56F6"/>
    <w:rsid w:val="00CC2678"/>
    <w:rsid w:val="00CC4593"/>
    <w:rsid w:val="00CC4BDD"/>
    <w:rsid w:val="00CC60E1"/>
    <w:rsid w:val="00CD0AEA"/>
    <w:rsid w:val="00CD729E"/>
    <w:rsid w:val="00CE0B86"/>
    <w:rsid w:val="00CE1929"/>
    <w:rsid w:val="00CE1B2F"/>
    <w:rsid w:val="00CE44C3"/>
    <w:rsid w:val="00CE4824"/>
    <w:rsid w:val="00CE5122"/>
    <w:rsid w:val="00CE76A5"/>
    <w:rsid w:val="00CE7E44"/>
    <w:rsid w:val="00CF143E"/>
    <w:rsid w:val="00D031CB"/>
    <w:rsid w:val="00D03B27"/>
    <w:rsid w:val="00D042B8"/>
    <w:rsid w:val="00D047E5"/>
    <w:rsid w:val="00D054F7"/>
    <w:rsid w:val="00D055CF"/>
    <w:rsid w:val="00D102E1"/>
    <w:rsid w:val="00D14906"/>
    <w:rsid w:val="00D17BA7"/>
    <w:rsid w:val="00D2276A"/>
    <w:rsid w:val="00D261EB"/>
    <w:rsid w:val="00D313E7"/>
    <w:rsid w:val="00D370EC"/>
    <w:rsid w:val="00D37FA9"/>
    <w:rsid w:val="00D445B6"/>
    <w:rsid w:val="00D45528"/>
    <w:rsid w:val="00D4646B"/>
    <w:rsid w:val="00D50685"/>
    <w:rsid w:val="00D517F9"/>
    <w:rsid w:val="00D51D8A"/>
    <w:rsid w:val="00D52320"/>
    <w:rsid w:val="00D53617"/>
    <w:rsid w:val="00D55665"/>
    <w:rsid w:val="00D56FB0"/>
    <w:rsid w:val="00D60254"/>
    <w:rsid w:val="00D64562"/>
    <w:rsid w:val="00D64C8A"/>
    <w:rsid w:val="00D71EE3"/>
    <w:rsid w:val="00D74CB9"/>
    <w:rsid w:val="00D771E1"/>
    <w:rsid w:val="00D80BDC"/>
    <w:rsid w:val="00D814DF"/>
    <w:rsid w:val="00D82E80"/>
    <w:rsid w:val="00D86B31"/>
    <w:rsid w:val="00D87823"/>
    <w:rsid w:val="00D90839"/>
    <w:rsid w:val="00D9112A"/>
    <w:rsid w:val="00D91727"/>
    <w:rsid w:val="00D9388B"/>
    <w:rsid w:val="00D94893"/>
    <w:rsid w:val="00D9713B"/>
    <w:rsid w:val="00DA1424"/>
    <w:rsid w:val="00DA76CC"/>
    <w:rsid w:val="00DB3A2F"/>
    <w:rsid w:val="00DC4022"/>
    <w:rsid w:val="00DC5838"/>
    <w:rsid w:val="00DD143F"/>
    <w:rsid w:val="00DD3ED3"/>
    <w:rsid w:val="00DD5120"/>
    <w:rsid w:val="00DE0C24"/>
    <w:rsid w:val="00DE172F"/>
    <w:rsid w:val="00DE24B4"/>
    <w:rsid w:val="00DF00F4"/>
    <w:rsid w:val="00DF1FE2"/>
    <w:rsid w:val="00DF2E9D"/>
    <w:rsid w:val="00DF4C0F"/>
    <w:rsid w:val="00E0712A"/>
    <w:rsid w:val="00E10160"/>
    <w:rsid w:val="00E12BEF"/>
    <w:rsid w:val="00E1330D"/>
    <w:rsid w:val="00E13701"/>
    <w:rsid w:val="00E1530B"/>
    <w:rsid w:val="00E16A31"/>
    <w:rsid w:val="00E16E8B"/>
    <w:rsid w:val="00E171E0"/>
    <w:rsid w:val="00E176C9"/>
    <w:rsid w:val="00E21F2B"/>
    <w:rsid w:val="00E235D9"/>
    <w:rsid w:val="00E241F5"/>
    <w:rsid w:val="00E24D84"/>
    <w:rsid w:val="00E25FF7"/>
    <w:rsid w:val="00E27A49"/>
    <w:rsid w:val="00E3324A"/>
    <w:rsid w:val="00E363E5"/>
    <w:rsid w:val="00E40C93"/>
    <w:rsid w:val="00E40F3E"/>
    <w:rsid w:val="00E46173"/>
    <w:rsid w:val="00E4772A"/>
    <w:rsid w:val="00E51876"/>
    <w:rsid w:val="00E51CC7"/>
    <w:rsid w:val="00E52008"/>
    <w:rsid w:val="00E536AE"/>
    <w:rsid w:val="00E6013C"/>
    <w:rsid w:val="00E61C7F"/>
    <w:rsid w:val="00E637D7"/>
    <w:rsid w:val="00E64B48"/>
    <w:rsid w:val="00E70BF1"/>
    <w:rsid w:val="00E71724"/>
    <w:rsid w:val="00E75375"/>
    <w:rsid w:val="00E776A5"/>
    <w:rsid w:val="00E80D23"/>
    <w:rsid w:val="00E83429"/>
    <w:rsid w:val="00E92092"/>
    <w:rsid w:val="00E974CC"/>
    <w:rsid w:val="00EA07CD"/>
    <w:rsid w:val="00EA0B69"/>
    <w:rsid w:val="00EA3E1B"/>
    <w:rsid w:val="00EA5DF8"/>
    <w:rsid w:val="00EA6142"/>
    <w:rsid w:val="00EB32C4"/>
    <w:rsid w:val="00EB480E"/>
    <w:rsid w:val="00EB50BE"/>
    <w:rsid w:val="00EB514D"/>
    <w:rsid w:val="00EC1B72"/>
    <w:rsid w:val="00EC58B8"/>
    <w:rsid w:val="00EC5CCD"/>
    <w:rsid w:val="00EC639E"/>
    <w:rsid w:val="00ED0B91"/>
    <w:rsid w:val="00ED1CEC"/>
    <w:rsid w:val="00ED2657"/>
    <w:rsid w:val="00ED28CE"/>
    <w:rsid w:val="00ED460A"/>
    <w:rsid w:val="00ED568B"/>
    <w:rsid w:val="00ED5A62"/>
    <w:rsid w:val="00ED66D3"/>
    <w:rsid w:val="00ED75E0"/>
    <w:rsid w:val="00EF03EA"/>
    <w:rsid w:val="00EF223D"/>
    <w:rsid w:val="00EF271D"/>
    <w:rsid w:val="00EF467C"/>
    <w:rsid w:val="00EF7495"/>
    <w:rsid w:val="00EF7BB8"/>
    <w:rsid w:val="00F0573F"/>
    <w:rsid w:val="00F059F4"/>
    <w:rsid w:val="00F06B95"/>
    <w:rsid w:val="00F10EFA"/>
    <w:rsid w:val="00F117E7"/>
    <w:rsid w:val="00F11B84"/>
    <w:rsid w:val="00F1265B"/>
    <w:rsid w:val="00F20387"/>
    <w:rsid w:val="00F250C3"/>
    <w:rsid w:val="00F41CDC"/>
    <w:rsid w:val="00F4251D"/>
    <w:rsid w:val="00F51130"/>
    <w:rsid w:val="00F52921"/>
    <w:rsid w:val="00F53495"/>
    <w:rsid w:val="00F545F4"/>
    <w:rsid w:val="00F55C82"/>
    <w:rsid w:val="00F56999"/>
    <w:rsid w:val="00F61B3F"/>
    <w:rsid w:val="00F62917"/>
    <w:rsid w:val="00F64FAF"/>
    <w:rsid w:val="00F66A9C"/>
    <w:rsid w:val="00F70230"/>
    <w:rsid w:val="00F750E8"/>
    <w:rsid w:val="00F80472"/>
    <w:rsid w:val="00F8633E"/>
    <w:rsid w:val="00F9040A"/>
    <w:rsid w:val="00F905BF"/>
    <w:rsid w:val="00F914B7"/>
    <w:rsid w:val="00F919A6"/>
    <w:rsid w:val="00F91BF5"/>
    <w:rsid w:val="00F957E8"/>
    <w:rsid w:val="00F95F66"/>
    <w:rsid w:val="00F96ACD"/>
    <w:rsid w:val="00FA2645"/>
    <w:rsid w:val="00FB14A1"/>
    <w:rsid w:val="00FB1917"/>
    <w:rsid w:val="00FB24EB"/>
    <w:rsid w:val="00FB2FA1"/>
    <w:rsid w:val="00FC6D65"/>
    <w:rsid w:val="00FC752D"/>
    <w:rsid w:val="00FC788D"/>
    <w:rsid w:val="00FD037F"/>
    <w:rsid w:val="00FD3C95"/>
    <w:rsid w:val="00FD3F54"/>
    <w:rsid w:val="00FD4888"/>
    <w:rsid w:val="00FD59BB"/>
    <w:rsid w:val="00FD5BB9"/>
    <w:rsid w:val="00FE0C84"/>
    <w:rsid w:val="00FE1075"/>
    <w:rsid w:val="00FE2BBF"/>
    <w:rsid w:val="00FE3112"/>
    <w:rsid w:val="00FE7814"/>
    <w:rsid w:val="00FF1F29"/>
    <w:rsid w:val="00FF443E"/>
    <w:rsid w:val="00FF7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0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7F20"/>
    <w:pPr>
      <w:spacing w:after="0" w:line="240" w:lineRule="auto"/>
      <w:ind w:left="720"/>
      <w:contextualSpacing/>
    </w:pPr>
    <w:rPr>
      <w:rFonts w:ascii="Times New Roman" w:eastAsia="Times New Roman" w:hAnsi="Times New Roman" w:cs="Times New Roman"/>
      <w:sz w:val="28"/>
      <w:szCs w:val="24"/>
      <w:lang w:eastAsia="ru-RU"/>
    </w:rPr>
  </w:style>
  <w:style w:type="table" w:styleId="a4">
    <w:name w:val="Table Grid"/>
    <w:basedOn w:val="a1"/>
    <w:uiPriority w:val="59"/>
    <w:rsid w:val="003F7F2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8047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0472"/>
    <w:rPr>
      <w:rFonts w:ascii="Tahoma" w:hAnsi="Tahoma" w:cs="Tahoma"/>
      <w:sz w:val="16"/>
      <w:szCs w:val="16"/>
    </w:rPr>
  </w:style>
  <w:style w:type="paragraph" w:customStyle="1" w:styleId="ConsPlusNormal">
    <w:name w:val="ConsPlusNormal"/>
    <w:rsid w:val="00B334D7"/>
    <w:pPr>
      <w:autoSpaceDE w:val="0"/>
      <w:autoSpaceDN w:val="0"/>
      <w:adjustRightInd w:val="0"/>
      <w:spacing w:after="0" w:line="240" w:lineRule="auto"/>
    </w:pPr>
    <w:rPr>
      <w:rFonts w:ascii="Arial" w:hAnsi="Arial" w:cs="Arial"/>
      <w:sz w:val="20"/>
      <w:szCs w:val="20"/>
    </w:rPr>
  </w:style>
  <w:style w:type="paragraph" w:styleId="a7">
    <w:name w:val="header"/>
    <w:basedOn w:val="a"/>
    <w:link w:val="a8"/>
    <w:uiPriority w:val="99"/>
    <w:unhideWhenUsed/>
    <w:rsid w:val="00FE107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E1075"/>
  </w:style>
  <w:style w:type="paragraph" w:styleId="a9">
    <w:name w:val="footer"/>
    <w:basedOn w:val="a"/>
    <w:link w:val="aa"/>
    <w:uiPriority w:val="99"/>
    <w:unhideWhenUsed/>
    <w:rsid w:val="00FE10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E1075"/>
  </w:style>
  <w:style w:type="paragraph" w:customStyle="1" w:styleId="ConsPlusNonformat">
    <w:name w:val="ConsPlusNonformat"/>
    <w:uiPriority w:val="99"/>
    <w:rsid w:val="00E51CC7"/>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rsid w:val="00BD7C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Default">
    <w:name w:val="Default"/>
    <w:rsid w:val="009A5289"/>
    <w:pPr>
      <w:autoSpaceDE w:val="0"/>
      <w:autoSpaceDN w:val="0"/>
      <w:adjustRightInd w:val="0"/>
      <w:spacing w:after="0" w:line="240" w:lineRule="auto"/>
    </w:pPr>
    <w:rPr>
      <w:rFonts w:ascii="Times New Roman" w:hAnsi="Times New Roman" w:cs="Times New Roman"/>
      <w:color w:val="000000"/>
      <w:sz w:val="24"/>
      <w:szCs w:val="24"/>
    </w:rPr>
  </w:style>
  <w:style w:type="character" w:styleId="ab">
    <w:name w:val="Hyperlink"/>
    <w:basedOn w:val="a0"/>
    <w:uiPriority w:val="99"/>
    <w:semiHidden/>
    <w:unhideWhenUsed/>
    <w:rsid w:val="002303B9"/>
    <w:rPr>
      <w:rFonts w:ascii="Arial" w:hAnsi="Arial" w:cs="Arial" w:hint="default"/>
      <w:strike w:val="0"/>
      <w:dstrike w:val="0"/>
      <w:color w:val="0072BC"/>
      <w:u w:val="none"/>
      <w:effect w:val="none"/>
    </w:rPr>
  </w:style>
  <w:style w:type="character" w:styleId="ac">
    <w:name w:val="Strong"/>
    <w:basedOn w:val="a0"/>
    <w:uiPriority w:val="22"/>
    <w:qFormat/>
    <w:rsid w:val="002303B9"/>
    <w:rPr>
      <w:b/>
      <w:bCs/>
    </w:rPr>
  </w:style>
  <w:style w:type="paragraph" w:customStyle="1" w:styleId="noeeu1">
    <w:name w:val="noeeu1"/>
    <w:basedOn w:val="a"/>
    <w:rsid w:val="002303B9"/>
    <w:pPr>
      <w:spacing w:before="240" w:after="24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0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7F20"/>
    <w:pPr>
      <w:spacing w:after="0" w:line="240" w:lineRule="auto"/>
      <w:ind w:left="720"/>
      <w:contextualSpacing/>
    </w:pPr>
    <w:rPr>
      <w:rFonts w:ascii="Times New Roman" w:eastAsia="Times New Roman" w:hAnsi="Times New Roman" w:cs="Times New Roman"/>
      <w:sz w:val="28"/>
      <w:szCs w:val="24"/>
      <w:lang w:eastAsia="ru-RU"/>
    </w:rPr>
  </w:style>
  <w:style w:type="table" w:styleId="a4">
    <w:name w:val="Table Grid"/>
    <w:basedOn w:val="a1"/>
    <w:uiPriority w:val="59"/>
    <w:rsid w:val="003F7F2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8047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0472"/>
    <w:rPr>
      <w:rFonts w:ascii="Tahoma" w:hAnsi="Tahoma" w:cs="Tahoma"/>
      <w:sz w:val="16"/>
      <w:szCs w:val="16"/>
    </w:rPr>
  </w:style>
  <w:style w:type="paragraph" w:customStyle="1" w:styleId="ConsPlusNormal">
    <w:name w:val="ConsPlusNormal"/>
    <w:rsid w:val="00B334D7"/>
    <w:pPr>
      <w:autoSpaceDE w:val="0"/>
      <w:autoSpaceDN w:val="0"/>
      <w:adjustRightInd w:val="0"/>
      <w:spacing w:after="0" w:line="240" w:lineRule="auto"/>
    </w:pPr>
    <w:rPr>
      <w:rFonts w:ascii="Arial" w:hAnsi="Arial" w:cs="Arial"/>
      <w:sz w:val="20"/>
      <w:szCs w:val="20"/>
    </w:rPr>
  </w:style>
  <w:style w:type="paragraph" w:styleId="a7">
    <w:name w:val="header"/>
    <w:basedOn w:val="a"/>
    <w:link w:val="a8"/>
    <w:uiPriority w:val="99"/>
    <w:unhideWhenUsed/>
    <w:rsid w:val="00FE107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E1075"/>
  </w:style>
  <w:style w:type="paragraph" w:styleId="a9">
    <w:name w:val="footer"/>
    <w:basedOn w:val="a"/>
    <w:link w:val="aa"/>
    <w:uiPriority w:val="99"/>
    <w:unhideWhenUsed/>
    <w:rsid w:val="00FE10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E1075"/>
  </w:style>
  <w:style w:type="paragraph" w:customStyle="1" w:styleId="ConsPlusNonformat">
    <w:name w:val="ConsPlusNonformat"/>
    <w:uiPriority w:val="99"/>
    <w:rsid w:val="00E51CC7"/>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rsid w:val="00BD7C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Default">
    <w:name w:val="Default"/>
    <w:rsid w:val="009A5289"/>
    <w:pPr>
      <w:autoSpaceDE w:val="0"/>
      <w:autoSpaceDN w:val="0"/>
      <w:adjustRightInd w:val="0"/>
      <w:spacing w:after="0" w:line="240" w:lineRule="auto"/>
    </w:pPr>
    <w:rPr>
      <w:rFonts w:ascii="Times New Roman" w:hAnsi="Times New Roman" w:cs="Times New Roman"/>
      <w:color w:val="000000"/>
      <w:sz w:val="24"/>
      <w:szCs w:val="24"/>
    </w:rPr>
  </w:style>
  <w:style w:type="character" w:styleId="ab">
    <w:name w:val="Hyperlink"/>
    <w:basedOn w:val="a0"/>
    <w:uiPriority w:val="99"/>
    <w:semiHidden/>
    <w:unhideWhenUsed/>
    <w:rsid w:val="002303B9"/>
    <w:rPr>
      <w:rFonts w:ascii="Arial" w:hAnsi="Arial" w:cs="Arial" w:hint="default"/>
      <w:strike w:val="0"/>
      <w:dstrike w:val="0"/>
      <w:color w:val="0072BC"/>
      <w:u w:val="none"/>
      <w:effect w:val="none"/>
    </w:rPr>
  </w:style>
  <w:style w:type="character" w:styleId="ac">
    <w:name w:val="Strong"/>
    <w:basedOn w:val="a0"/>
    <w:uiPriority w:val="22"/>
    <w:qFormat/>
    <w:rsid w:val="002303B9"/>
    <w:rPr>
      <w:b/>
      <w:bCs/>
    </w:rPr>
  </w:style>
  <w:style w:type="paragraph" w:customStyle="1" w:styleId="noeeu1">
    <w:name w:val="noeeu1"/>
    <w:basedOn w:val="a"/>
    <w:rsid w:val="002303B9"/>
    <w:pPr>
      <w:spacing w:before="240" w:after="24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252281">
      <w:bodyDiv w:val="1"/>
      <w:marLeft w:val="0"/>
      <w:marRight w:val="0"/>
      <w:marTop w:val="0"/>
      <w:marBottom w:val="0"/>
      <w:divBdr>
        <w:top w:val="none" w:sz="0" w:space="0" w:color="auto"/>
        <w:left w:val="none" w:sz="0" w:space="0" w:color="auto"/>
        <w:bottom w:val="none" w:sz="0" w:space="0" w:color="auto"/>
        <w:right w:val="none" w:sz="0" w:space="0" w:color="auto"/>
      </w:divBdr>
    </w:div>
    <w:div w:id="147509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eurasiancommission.org/ru/act/trade/catr/ett/Documents/ru.cct.eaeu.42_01.09.2017.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6C6ED-BABE-43C0-B400-7F85DE82F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53</Pages>
  <Words>7285</Words>
  <Characters>41526</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Ракович Елена Васильевна</dc:creator>
  <cp:lastModifiedBy>Озерчук Ирина Сергеевна</cp:lastModifiedBy>
  <cp:revision>104</cp:revision>
  <cp:lastPrinted>2018-05-03T11:32:00Z</cp:lastPrinted>
  <dcterms:created xsi:type="dcterms:W3CDTF">2018-05-04T17:33:00Z</dcterms:created>
  <dcterms:modified xsi:type="dcterms:W3CDTF">2018-05-07T06:28:00Z</dcterms:modified>
</cp:coreProperties>
</file>