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99FA13" w14:textId="77777777" w:rsidR="009F64DA" w:rsidRPr="00513BB8" w:rsidRDefault="00B417B8" w:rsidP="005D474A">
      <w:pPr>
        <w:jc w:val="both"/>
        <w:rPr>
          <w:rFonts w:ascii="Cambria" w:hAnsi="Cambria"/>
          <w:b/>
        </w:rPr>
      </w:pPr>
      <w:bookmarkStart w:id="0" w:name="_GoBack"/>
      <w:bookmarkEnd w:id="0"/>
      <w:r w:rsidRPr="00513BB8">
        <w:rPr>
          <w:rFonts w:ascii="Cambria" w:hAnsi="Cambria"/>
          <w:b/>
        </w:rPr>
        <w:t>Уважаемый</w:t>
      </w:r>
      <w:r w:rsidR="009F64DA" w:rsidRPr="00513BB8">
        <w:rPr>
          <w:rFonts w:ascii="Cambria" w:hAnsi="Cambria"/>
          <w:b/>
        </w:rPr>
        <w:t xml:space="preserve"> Эксперт!</w:t>
      </w:r>
    </w:p>
    <w:p w14:paraId="4031AC3C" w14:textId="7F431ACD" w:rsidR="009F64DA" w:rsidRPr="00513BB8" w:rsidRDefault="009F64DA" w:rsidP="005D474A">
      <w:pPr>
        <w:jc w:val="both"/>
        <w:rPr>
          <w:rFonts w:ascii="Cambria" w:hAnsi="Cambria"/>
        </w:rPr>
      </w:pPr>
      <w:r w:rsidRPr="00513BB8">
        <w:rPr>
          <w:rFonts w:ascii="Cambria" w:hAnsi="Cambria"/>
        </w:rPr>
        <w:t xml:space="preserve">Мы просим Вас принять участие в опросе, посвященном исследованию роли региональных интеграционных процессов </w:t>
      </w:r>
      <w:r w:rsidR="00D3225A" w:rsidRPr="00513BB8">
        <w:rPr>
          <w:rFonts w:ascii="Cambria" w:hAnsi="Cambria"/>
        </w:rPr>
        <w:t xml:space="preserve">в промышленном развитии </w:t>
      </w:r>
      <w:r w:rsidR="00D3225A" w:rsidRPr="00513BB8">
        <w:rPr>
          <w:rFonts w:ascii="Cambria" w:hAnsi="Cambria" w:cs="Times New Roman"/>
          <w:bCs/>
        </w:rPr>
        <w:t xml:space="preserve">Кыргызстана. </w:t>
      </w:r>
    </w:p>
    <w:p w14:paraId="78764CB6" w14:textId="3C5EC9E5" w:rsidR="00B417B8" w:rsidRPr="00513BB8" w:rsidRDefault="00B417B8" w:rsidP="005D474A">
      <w:pPr>
        <w:jc w:val="both"/>
        <w:rPr>
          <w:rFonts w:ascii="Cambria" w:hAnsi="Cambria"/>
        </w:rPr>
      </w:pPr>
      <w:r w:rsidRPr="00513BB8">
        <w:rPr>
          <w:rFonts w:ascii="Cambria" w:hAnsi="Cambria"/>
        </w:rPr>
        <w:t xml:space="preserve">Опросы экспертов являются ценным источником для выявления существующих тенденций и потенциальных </w:t>
      </w:r>
      <w:r w:rsidR="00D3225A" w:rsidRPr="00513BB8">
        <w:rPr>
          <w:rFonts w:ascii="Cambria" w:hAnsi="Cambria"/>
        </w:rPr>
        <w:t>рисков. Р</w:t>
      </w:r>
      <w:r w:rsidRPr="00513BB8">
        <w:rPr>
          <w:rFonts w:ascii="Cambria" w:hAnsi="Cambria"/>
        </w:rPr>
        <w:t>езультат</w:t>
      </w:r>
      <w:r w:rsidR="00D3225A" w:rsidRPr="00513BB8">
        <w:rPr>
          <w:rFonts w:ascii="Cambria" w:hAnsi="Cambria"/>
        </w:rPr>
        <w:t>ы нашего исследования буду</w:t>
      </w:r>
      <w:r w:rsidRPr="00513BB8">
        <w:rPr>
          <w:rFonts w:ascii="Cambria" w:hAnsi="Cambria"/>
        </w:rPr>
        <w:t>т представлен</w:t>
      </w:r>
      <w:r w:rsidR="00D3225A" w:rsidRPr="00513BB8">
        <w:rPr>
          <w:rFonts w:ascii="Cambria" w:hAnsi="Cambria"/>
        </w:rPr>
        <w:t>ы</w:t>
      </w:r>
      <w:r w:rsidRPr="00513BB8">
        <w:rPr>
          <w:rFonts w:ascii="Cambria" w:hAnsi="Cambria"/>
        </w:rPr>
        <w:t xml:space="preserve"> </w:t>
      </w:r>
      <w:r w:rsidRPr="00513BB8">
        <w:rPr>
          <w:rFonts w:ascii="Cambria" w:hAnsi="Cambria"/>
          <w:b/>
        </w:rPr>
        <w:t>Государственному комитету промышленности, энергетики и недропользования</w:t>
      </w:r>
      <w:r w:rsidRPr="00513BB8">
        <w:rPr>
          <w:rFonts w:ascii="Cambria" w:hAnsi="Cambria"/>
        </w:rPr>
        <w:t xml:space="preserve"> в </w:t>
      </w:r>
      <w:r w:rsidR="00D3225A" w:rsidRPr="00513BB8">
        <w:rPr>
          <w:rFonts w:ascii="Cambria" w:hAnsi="Cambria"/>
        </w:rPr>
        <w:t xml:space="preserve">рамках </w:t>
      </w:r>
      <w:r w:rsidRPr="00513BB8">
        <w:rPr>
          <w:rFonts w:ascii="Cambria" w:hAnsi="Cambria"/>
          <w:b/>
        </w:rPr>
        <w:t>Программы по развитию промышленности Кыргызстана на 2018-2023 годы</w:t>
      </w:r>
      <w:r w:rsidRPr="00513BB8">
        <w:rPr>
          <w:rFonts w:ascii="Cambria" w:hAnsi="Cambria"/>
        </w:rPr>
        <w:t>.</w:t>
      </w:r>
      <w:r w:rsidR="00A7681F" w:rsidRPr="00513BB8">
        <w:rPr>
          <w:rFonts w:ascii="Cambria" w:hAnsi="Cambria"/>
        </w:rPr>
        <w:t xml:space="preserve"> </w:t>
      </w:r>
      <w:r w:rsidRPr="00513BB8">
        <w:rPr>
          <w:rFonts w:ascii="Cambria" w:hAnsi="Cambria"/>
        </w:rPr>
        <w:t xml:space="preserve">Мы очень заинтересованы в Вашем мнении и поэтому надеемся, что Вы сможете найти несколько минут, чтобы </w:t>
      </w:r>
      <w:r w:rsidR="00D3225A" w:rsidRPr="00513BB8">
        <w:rPr>
          <w:rFonts w:ascii="Cambria" w:hAnsi="Cambria"/>
        </w:rPr>
        <w:t xml:space="preserve">заполнить этот опросник. </w:t>
      </w:r>
    </w:p>
    <w:p w14:paraId="6D69D847" w14:textId="6867CB09" w:rsidR="00B417B8" w:rsidRPr="00513BB8" w:rsidRDefault="00B417B8" w:rsidP="005D474A">
      <w:pPr>
        <w:jc w:val="both"/>
        <w:rPr>
          <w:rFonts w:ascii="Cambria" w:hAnsi="Cambria"/>
        </w:rPr>
      </w:pPr>
      <w:r w:rsidRPr="00513BB8">
        <w:rPr>
          <w:rFonts w:ascii="Cambria" w:hAnsi="Cambria"/>
        </w:rPr>
        <w:t xml:space="preserve">Мы хотели бы заверить Вас, что при проведении опросов мы уделяем </w:t>
      </w:r>
      <w:r w:rsidR="00D3225A" w:rsidRPr="00513BB8">
        <w:rPr>
          <w:rFonts w:ascii="Cambria" w:hAnsi="Cambria"/>
        </w:rPr>
        <w:t xml:space="preserve">большое </w:t>
      </w:r>
      <w:r w:rsidRPr="00513BB8">
        <w:rPr>
          <w:rFonts w:ascii="Cambria" w:hAnsi="Cambria"/>
        </w:rPr>
        <w:t>внимание конфиденциальности участников. Все комментарии, сделанные Вами во время опроса, будут строго анонимными, и никакие ответы не будут приписаны конкретным лицам, только если Вы явно не укажете, что желаете, чтобы на Ваше экспертное мнение была указана ссылка.</w:t>
      </w:r>
    </w:p>
    <w:p w14:paraId="2A77104B" w14:textId="77777777" w:rsidR="00B417B8" w:rsidRPr="00513BB8" w:rsidRDefault="00B417B8" w:rsidP="005D474A">
      <w:pPr>
        <w:jc w:val="both"/>
        <w:rPr>
          <w:rFonts w:ascii="Cambria" w:hAnsi="Cambria"/>
          <w:b/>
        </w:rPr>
      </w:pPr>
      <w:r w:rsidRPr="00513BB8">
        <w:rPr>
          <w:rFonts w:ascii="Cambria" w:hAnsi="Cambria"/>
          <w:b/>
        </w:rPr>
        <w:t>Мы будем очень признательны Вам за участие в опросе.</w:t>
      </w:r>
    </w:p>
    <w:p w14:paraId="03DBAD62" w14:textId="77777777" w:rsidR="00FF6E2E" w:rsidRPr="00513BB8" w:rsidRDefault="00FF6E2E" w:rsidP="00FF6E2E">
      <w:pPr>
        <w:jc w:val="right"/>
        <w:rPr>
          <w:rFonts w:ascii="Cambria" w:hAnsi="Cambria"/>
          <w:i/>
        </w:rPr>
      </w:pPr>
    </w:p>
    <w:p w14:paraId="34B8D507" w14:textId="314D6EEB" w:rsidR="00B417B8" w:rsidRPr="00513BB8" w:rsidRDefault="00B417B8" w:rsidP="00FF6E2E">
      <w:pPr>
        <w:jc w:val="right"/>
        <w:rPr>
          <w:rFonts w:ascii="Cambria" w:hAnsi="Cambria"/>
          <w:i/>
        </w:rPr>
      </w:pPr>
      <w:r w:rsidRPr="00513BB8">
        <w:rPr>
          <w:rFonts w:ascii="Cambria" w:hAnsi="Cambria"/>
          <w:i/>
        </w:rPr>
        <w:t>Международный институт прикладного системного анализа (IIASA),</w:t>
      </w:r>
      <w:r w:rsidR="00DC2A69">
        <w:rPr>
          <w:rFonts w:ascii="Cambria" w:hAnsi="Cambria"/>
          <w:i/>
        </w:rPr>
        <w:br/>
      </w:r>
      <w:proofErr w:type="spellStart"/>
      <w:r w:rsidRPr="00513BB8">
        <w:rPr>
          <w:rFonts w:ascii="Cambria" w:hAnsi="Cambria"/>
          <w:i/>
        </w:rPr>
        <w:t>Лаксенбург</w:t>
      </w:r>
      <w:proofErr w:type="spellEnd"/>
      <w:r w:rsidRPr="00513BB8">
        <w:rPr>
          <w:rFonts w:ascii="Cambria" w:hAnsi="Cambria"/>
          <w:i/>
        </w:rPr>
        <w:t>, Австрия</w:t>
      </w:r>
    </w:p>
    <w:p w14:paraId="70E4F853" w14:textId="77777777" w:rsidR="00D3225A" w:rsidRPr="00513BB8" w:rsidRDefault="00D3225A" w:rsidP="00B417B8"/>
    <w:p w14:paraId="700DA5DB" w14:textId="77777777" w:rsidR="00D3225A" w:rsidRPr="00513BB8" w:rsidRDefault="00D3225A" w:rsidP="00B417B8"/>
    <w:p w14:paraId="56A0B6D9" w14:textId="77777777" w:rsidR="00D3225A" w:rsidRPr="00513BB8" w:rsidRDefault="00D3225A" w:rsidP="00B417B8"/>
    <w:p w14:paraId="37199DA7" w14:textId="77777777" w:rsidR="00B417B8" w:rsidRPr="00513BB8" w:rsidRDefault="00B417B8" w:rsidP="005D20E6">
      <w:pPr>
        <w:spacing w:before="120" w:after="120"/>
        <w:rPr>
          <w:rFonts w:asciiTheme="majorHAnsi" w:hAnsiTheme="majorHAnsi" w:cs="Times New Roman"/>
          <w:b/>
        </w:rPr>
      </w:pPr>
    </w:p>
    <w:p w14:paraId="6CC1D26D" w14:textId="77777777" w:rsidR="00B417B8" w:rsidRPr="00513BB8" w:rsidRDefault="00B417B8" w:rsidP="005D20E6">
      <w:pPr>
        <w:spacing w:before="120" w:after="120"/>
        <w:rPr>
          <w:rFonts w:asciiTheme="majorHAnsi" w:hAnsiTheme="majorHAnsi" w:cs="Times New Roman"/>
        </w:rPr>
      </w:pPr>
    </w:p>
    <w:p w14:paraId="62B299BB" w14:textId="77777777" w:rsidR="00B417B8" w:rsidRPr="00513BB8" w:rsidRDefault="00B417B8" w:rsidP="005D20E6">
      <w:pPr>
        <w:spacing w:before="120" w:after="120"/>
        <w:rPr>
          <w:rFonts w:asciiTheme="majorHAnsi" w:hAnsiTheme="majorHAnsi" w:cs="Times New Roman"/>
        </w:rPr>
      </w:pPr>
    </w:p>
    <w:p w14:paraId="78C077C4" w14:textId="77777777" w:rsidR="00B417B8" w:rsidRPr="00513BB8" w:rsidRDefault="00B417B8" w:rsidP="005D20E6">
      <w:pPr>
        <w:spacing w:before="120" w:after="120"/>
        <w:rPr>
          <w:rFonts w:asciiTheme="majorHAnsi" w:hAnsiTheme="majorHAnsi" w:cs="Times New Roman"/>
        </w:rPr>
      </w:pPr>
    </w:p>
    <w:p w14:paraId="3350D26C" w14:textId="2249429D" w:rsidR="00C73209" w:rsidRPr="00513BB8" w:rsidRDefault="002E6506" w:rsidP="00115429">
      <w:pPr>
        <w:pStyle w:val="af9"/>
        <w:numPr>
          <w:ilvl w:val="0"/>
          <w:numId w:val="2"/>
        </w:numPr>
        <w:spacing w:before="100" w:beforeAutospacing="1" w:after="100" w:afterAutospacing="1"/>
        <w:jc w:val="both"/>
        <w:rPr>
          <w:rFonts w:ascii="Cambria" w:hAnsi="Cambria"/>
        </w:rPr>
      </w:pPr>
      <w:r w:rsidRPr="00513BB8">
        <w:br w:type="page"/>
      </w:r>
    </w:p>
    <w:p w14:paraId="4B2D6CC9" w14:textId="2FA73A24" w:rsidR="0044394B" w:rsidRPr="004A7440" w:rsidRDefault="0034306B" w:rsidP="004A7440">
      <w:pPr>
        <w:pStyle w:val="af9"/>
        <w:spacing w:before="100" w:beforeAutospacing="1" w:after="100" w:afterAutospacing="1" w:line="240" w:lineRule="auto"/>
        <w:jc w:val="center"/>
        <w:rPr>
          <w:rFonts w:ascii="Cambria" w:hAnsi="Cambria"/>
          <w:b/>
          <w:sz w:val="34"/>
          <w:szCs w:val="3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4AE06D" wp14:editId="7F512E8C">
                <wp:simplePos x="0" y="0"/>
                <wp:positionH relativeFrom="margin">
                  <wp:align>right</wp:align>
                </wp:positionH>
                <wp:positionV relativeFrom="paragraph">
                  <wp:posOffset>390525</wp:posOffset>
                </wp:positionV>
                <wp:extent cx="5657850" cy="647700"/>
                <wp:effectExtent l="57150" t="19050" r="76200" b="95250"/>
                <wp:wrapThrough wrapText="bothSides">
                  <wp:wrapPolygon edited="0">
                    <wp:start x="73" y="-635"/>
                    <wp:lineTo x="-218" y="0"/>
                    <wp:lineTo x="-218" y="20329"/>
                    <wp:lineTo x="145" y="24141"/>
                    <wp:lineTo x="21455" y="24141"/>
                    <wp:lineTo x="21527" y="23506"/>
                    <wp:lineTo x="21818" y="20329"/>
                    <wp:lineTo x="21818" y="10165"/>
                    <wp:lineTo x="21527" y="635"/>
                    <wp:lineTo x="21527" y="-635"/>
                    <wp:lineTo x="73" y="-635"/>
                  </wp:wrapPolygon>
                </wp:wrapThrough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7850" cy="64770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00D632" w14:textId="39F3DE0B" w:rsidR="00F22F99" w:rsidRPr="004A7440" w:rsidRDefault="00F22F99" w:rsidP="00534F76">
                            <w:pPr>
                              <w:pStyle w:val="af9"/>
                              <w:spacing w:after="0" w:line="240" w:lineRule="auto"/>
                              <w:jc w:val="both"/>
                              <w:rPr>
                                <w:rFonts w:ascii="Cambria" w:hAnsi="Cambria"/>
                                <w:b/>
                                <w:color w:val="000000" w:themeColor="text1"/>
                              </w:rPr>
                            </w:pPr>
                            <w:r w:rsidRPr="004A7440">
                              <w:rPr>
                                <w:rFonts w:ascii="Cambria" w:hAnsi="Cambria"/>
                                <w:b/>
                                <w:color w:val="000000" w:themeColor="text1"/>
                              </w:rPr>
                              <w:t xml:space="preserve">Ответьте пожалуйста на максимальное количество вопросов; в случае, если какой-либо вопрос выходит за рамки Вашей экспертной области и Вы предпочитаете на него не отвечать, переходите к следующему вопросу  </w:t>
                            </w:r>
                          </w:p>
                          <w:p w14:paraId="4488DD26" w14:textId="77777777" w:rsidR="00F22F99" w:rsidRPr="004A7440" w:rsidRDefault="00F22F99" w:rsidP="00534F76">
                            <w:pPr>
                              <w:pStyle w:val="af9"/>
                              <w:spacing w:after="0" w:line="240" w:lineRule="auto"/>
                              <w:jc w:val="both"/>
                              <w:rPr>
                                <w:rFonts w:ascii="Cambria" w:hAnsi="Cambria"/>
                                <w:b/>
                                <w:color w:val="000000" w:themeColor="text1"/>
                              </w:rPr>
                            </w:pPr>
                          </w:p>
                          <w:p w14:paraId="5198D0BF" w14:textId="77777777" w:rsidR="00F22F99" w:rsidRPr="004A7440" w:rsidRDefault="00F22F99" w:rsidP="00534F76">
                            <w:pPr>
                              <w:pStyle w:val="af9"/>
                              <w:spacing w:after="0" w:line="240" w:lineRule="auto"/>
                              <w:jc w:val="both"/>
                              <w:rPr>
                                <w:rFonts w:ascii="Cambria" w:hAnsi="Cambria"/>
                                <w:b/>
                                <w:color w:val="000000" w:themeColor="text1"/>
                              </w:rPr>
                            </w:pPr>
                            <w:r w:rsidRPr="004A7440">
                              <w:rPr>
                                <w:rFonts w:ascii="Cambria" w:hAnsi="Cambria"/>
                                <w:b/>
                                <w:color w:val="000000" w:themeColor="text1"/>
                              </w:rPr>
                              <w:t xml:space="preserve">Везде, где предлагается оценить какой-либо фактор по шкале от 1 до 10, </w:t>
                            </w:r>
                          </w:p>
                          <w:p w14:paraId="1FBD81F2" w14:textId="1D22D64F" w:rsidR="00F22F99" w:rsidRPr="006A36D4" w:rsidRDefault="00F22F99" w:rsidP="006A36D4">
                            <w:pPr>
                              <w:pStyle w:val="af9"/>
                              <w:spacing w:after="0" w:line="240" w:lineRule="auto"/>
                              <w:jc w:val="both"/>
                              <w:rPr>
                                <w:rFonts w:ascii="Cambria" w:hAnsi="Cambria"/>
                                <w:b/>
                                <w:color w:val="000000" w:themeColor="text1"/>
                              </w:rPr>
                            </w:pPr>
                            <w:r w:rsidRPr="004A7440">
                              <w:rPr>
                                <w:rFonts w:ascii="Cambria" w:hAnsi="Cambria"/>
                                <w:b/>
                                <w:color w:val="000000" w:themeColor="text1"/>
                              </w:rPr>
                              <w:t xml:space="preserve">1 означает минимальное значение, 10 – максимальное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0D4AE06D" id="Rounded Rectangle 1" o:spid="_x0000_s1026" style="position:absolute;left:0;text-align:left;margin-left:394.3pt;margin-top:30.75pt;width:445.5pt;height:51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" fillcolor="#d8d8d8 [2732]" strokecolor="#0d0d0d [3069]">
                <v:shadow on="t" color="black" opacity="22937f" origin=",.5" offset="0,.63889mm"/>
                <v:textbox>
                  <w:txbxContent>
                    <w:p w14:paraId="5600D632" w14:textId="39F3DE0B" w:rsidR="00F22F99" w:rsidRPr="004A7440" w:rsidRDefault="00F22F99" w:rsidP="00534F76">
                      <w:pPr>
                        <w:pStyle w:val="af9"/>
                        <w:spacing w:after="0" w:line="240" w:lineRule="auto"/>
                        <w:jc w:val="both"/>
                        <w:rPr>
                          <w:rFonts w:ascii="Cambria" w:hAnsi="Cambria"/>
                          <w:b/>
                          <w:color w:val="000000" w:themeColor="text1"/>
                        </w:rPr>
                      </w:pPr>
                      <w:r w:rsidRPr="004A7440">
                        <w:rPr>
                          <w:rFonts w:ascii="Cambria" w:hAnsi="Cambria"/>
                          <w:b/>
                          <w:color w:val="000000" w:themeColor="text1"/>
                        </w:rPr>
                        <w:t xml:space="preserve">Ответьте пожалуйста на максимальное количество вопросов; в случае, если какой-либо вопрос выходит за рамки Вашей экспертной области и Вы предпочитаете на него не отвечать, переходите к следующему вопросу  </w:t>
                      </w:r>
                    </w:p>
                    <w:p w14:paraId="4488DD26" w14:textId="77777777" w:rsidR="00F22F99" w:rsidRPr="004A7440" w:rsidRDefault="00F22F99" w:rsidP="00534F76">
                      <w:pPr>
                        <w:pStyle w:val="af9"/>
                        <w:spacing w:after="0" w:line="240" w:lineRule="auto"/>
                        <w:jc w:val="both"/>
                        <w:rPr>
                          <w:rFonts w:ascii="Cambria" w:hAnsi="Cambria"/>
                          <w:b/>
                          <w:color w:val="000000" w:themeColor="text1"/>
                        </w:rPr>
                      </w:pPr>
                    </w:p>
                    <w:p w14:paraId="5198D0BF" w14:textId="77777777" w:rsidR="00F22F99" w:rsidRPr="004A7440" w:rsidRDefault="00F22F99" w:rsidP="00534F76">
                      <w:pPr>
                        <w:pStyle w:val="af9"/>
                        <w:spacing w:after="0" w:line="240" w:lineRule="auto"/>
                        <w:jc w:val="both"/>
                        <w:rPr>
                          <w:rFonts w:ascii="Cambria" w:hAnsi="Cambria"/>
                          <w:b/>
                          <w:color w:val="000000" w:themeColor="text1"/>
                        </w:rPr>
                      </w:pPr>
                      <w:r w:rsidRPr="004A7440">
                        <w:rPr>
                          <w:rFonts w:ascii="Cambria" w:hAnsi="Cambria"/>
                          <w:b/>
                          <w:color w:val="000000" w:themeColor="text1"/>
                        </w:rPr>
                        <w:t xml:space="preserve">Везде, где предлагается оценить какой-либо фактор по шкале от 1 до 10, </w:t>
                      </w:r>
                    </w:p>
                    <w:p w14:paraId="1FBD81F2" w14:textId="1D22D64F" w:rsidR="00F22F99" w:rsidRPr="006A36D4" w:rsidRDefault="00F22F99" w:rsidP="006A36D4">
                      <w:pPr>
                        <w:pStyle w:val="af9"/>
                        <w:spacing w:after="0" w:line="240" w:lineRule="auto"/>
                        <w:jc w:val="both"/>
                        <w:rPr>
                          <w:rFonts w:ascii="Cambria" w:hAnsi="Cambria"/>
                          <w:b/>
                          <w:color w:val="000000" w:themeColor="text1"/>
                        </w:rPr>
                      </w:pPr>
                      <w:r w:rsidRPr="004A7440">
                        <w:rPr>
                          <w:rFonts w:ascii="Cambria" w:hAnsi="Cambria"/>
                          <w:b/>
                          <w:color w:val="000000" w:themeColor="text1"/>
                        </w:rPr>
                        <w:t xml:space="preserve">1 означает минимальное значение, 10 – максимальное 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44394B" w:rsidRPr="005F4ADA">
        <w:rPr>
          <w:rFonts w:ascii="Cambria" w:hAnsi="Cambria"/>
          <w:b/>
          <w:sz w:val="34"/>
          <w:szCs w:val="34"/>
        </w:rPr>
        <w:t>Опросник</w:t>
      </w:r>
    </w:p>
    <w:p w14:paraId="6873B661" w14:textId="77777777" w:rsidR="009F7CDA" w:rsidRDefault="009F7CDA" w:rsidP="00AE02A5">
      <w:pPr>
        <w:spacing w:after="0" w:line="264" w:lineRule="auto"/>
        <w:contextualSpacing/>
        <w:jc w:val="center"/>
        <w:rPr>
          <w:rFonts w:ascii="Cambria" w:eastAsia="Calibri" w:hAnsi="Cambria" w:cs="Times New Roman"/>
          <w:b/>
          <w:sz w:val="24"/>
          <w:szCs w:val="24"/>
        </w:rPr>
      </w:pPr>
    </w:p>
    <w:p w14:paraId="6DD42FF9" w14:textId="77777777" w:rsidR="00F22F99" w:rsidRDefault="00F22F99" w:rsidP="00AE02A5">
      <w:pPr>
        <w:spacing w:after="0" w:line="264" w:lineRule="auto"/>
        <w:contextualSpacing/>
        <w:jc w:val="center"/>
        <w:rPr>
          <w:rFonts w:ascii="Cambria" w:eastAsia="Calibri" w:hAnsi="Cambria" w:cs="Times New Roman"/>
          <w:b/>
          <w:sz w:val="24"/>
          <w:szCs w:val="24"/>
        </w:rPr>
      </w:pPr>
    </w:p>
    <w:p w14:paraId="28B03A60" w14:textId="774F5067" w:rsidR="0034306B" w:rsidRDefault="00AE02A5" w:rsidP="00AE02A5">
      <w:pPr>
        <w:spacing w:after="0" w:line="264" w:lineRule="auto"/>
        <w:contextualSpacing/>
        <w:jc w:val="center"/>
        <w:rPr>
          <w:rFonts w:ascii="Cambria" w:eastAsia="Calibri" w:hAnsi="Cambria" w:cs="Times New Roman"/>
          <w:b/>
          <w:sz w:val="24"/>
          <w:szCs w:val="24"/>
        </w:rPr>
      </w:pPr>
      <w:r w:rsidRPr="00AE02A5">
        <w:rPr>
          <w:rFonts w:ascii="Cambria" w:eastAsia="Calibri" w:hAnsi="Cambria" w:cs="Times New Roman"/>
          <w:b/>
          <w:sz w:val="24"/>
          <w:szCs w:val="24"/>
        </w:rPr>
        <w:t>ВВОДНАЯ ЧАСТЬ</w:t>
      </w:r>
    </w:p>
    <w:p w14:paraId="796DC1BB" w14:textId="77777777" w:rsidR="00F22F99" w:rsidRPr="00AE02A5" w:rsidRDefault="00F22F99" w:rsidP="00AE02A5">
      <w:pPr>
        <w:spacing w:after="0" w:line="264" w:lineRule="auto"/>
        <w:contextualSpacing/>
        <w:jc w:val="center"/>
        <w:rPr>
          <w:rFonts w:ascii="Cambria" w:eastAsia="Calibri" w:hAnsi="Cambria" w:cs="Times New Roman"/>
          <w:b/>
          <w:sz w:val="24"/>
          <w:szCs w:val="24"/>
        </w:rPr>
      </w:pPr>
    </w:p>
    <w:p w14:paraId="0878BC89" w14:textId="4E055E07" w:rsidR="0016379E" w:rsidRPr="00AE02A5" w:rsidRDefault="0016379E" w:rsidP="00AE02A5">
      <w:pPr>
        <w:spacing w:after="0" w:line="264" w:lineRule="auto"/>
        <w:contextualSpacing/>
        <w:jc w:val="both"/>
        <w:rPr>
          <w:rFonts w:ascii="Cambria" w:eastAsia="Calibri" w:hAnsi="Cambria" w:cs="Times New Roman"/>
        </w:rPr>
      </w:pPr>
      <w:r w:rsidRPr="0034306B">
        <w:rPr>
          <w:rFonts w:ascii="Cambria" w:eastAsia="Calibri" w:hAnsi="Cambria" w:cs="Times New Roman"/>
        </w:rPr>
        <w:t>1. К</w:t>
      </w:r>
      <w:r w:rsidRPr="0016379E">
        <w:rPr>
          <w:rFonts w:ascii="Cambria" w:eastAsia="Calibri" w:hAnsi="Cambria" w:cs="Times New Roman"/>
        </w:rPr>
        <w:t>акие факторы будут способствовать повышению инвестиционной привлекательности Кыргызстана</w:t>
      </w:r>
      <w:r w:rsidR="007E3FDD">
        <w:rPr>
          <w:rFonts w:ascii="Cambria" w:eastAsia="Calibri" w:hAnsi="Cambria" w:cs="Times New Roman"/>
        </w:rPr>
        <w:t xml:space="preserve"> в</w:t>
      </w:r>
      <w:r w:rsidR="009500EC">
        <w:rPr>
          <w:rFonts w:ascii="Cambria" w:eastAsia="Calibri" w:hAnsi="Cambria" w:cs="Times New Roman"/>
        </w:rPr>
        <w:t xml:space="preserve"> ближайшие 5 лет</w:t>
      </w:r>
      <w:r w:rsidRPr="0016379E">
        <w:rPr>
          <w:rFonts w:ascii="Cambria" w:eastAsia="Calibri" w:hAnsi="Cambria" w:cs="Times New Roman"/>
        </w:rPr>
        <w:t>?</w:t>
      </w:r>
      <w:r w:rsidR="00AE02A5" w:rsidRPr="00AE02A5">
        <w:rPr>
          <w:rFonts w:ascii="Cambria" w:eastAsia="Calibri" w:hAnsi="Cambria" w:cs="Times New Roman"/>
        </w:rPr>
        <w:t xml:space="preserve"> (1 означает минимальное значение, 10 – максимальное)</w:t>
      </w:r>
    </w:p>
    <w:p w14:paraId="1AE57BB5" w14:textId="77777777" w:rsidR="0016379E" w:rsidRPr="0016379E" w:rsidRDefault="0016379E" w:rsidP="0016379E">
      <w:pPr>
        <w:spacing w:after="0" w:line="264" w:lineRule="auto"/>
        <w:ind w:left="720"/>
        <w:contextualSpacing/>
        <w:jc w:val="both"/>
        <w:rPr>
          <w:rFonts w:ascii="Cambria" w:eastAsia="Calibri" w:hAnsi="Cambria" w:cs="Times New Roman"/>
        </w:rPr>
      </w:pPr>
    </w:p>
    <w:tbl>
      <w:tblPr>
        <w:tblStyle w:val="ae"/>
        <w:tblW w:w="1013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985"/>
        <w:gridCol w:w="6804"/>
        <w:gridCol w:w="1347"/>
      </w:tblGrid>
      <w:tr w:rsidR="0016379E" w:rsidRPr="0016379E" w14:paraId="61C3632D" w14:textId="77777777" w:rsidTr="00F22F99">
        <w:trPr>
          <w:trHeight w:val="908"/>
        </w:trPr>
        <w:tc>
          <w:tcPr>
            <w:tcW w:w="1985" w:type="dxa"/>
            <w:tcBorders>
              <w:bottom w:val="single" w:sz="4" w:space="0" w:color="000000"/>
            </w:tcBorders>
          </w:tcPr>
          <w:p w14:paraId="70C7A179" w14:textId="77777777" w:rsidR="0016379E" w:rsidRPr="0016379E" w:rsidRDefault="0016379E" w:rsidP="0016379E">
            <w:pPr>
              <w:spacing w:line="264" w:lineRule="auto"/>
              <w:ind w:left="34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6379E">
              <w:rPr>
                <w:rFonts w:ascii="Cambria" w:eastAsia="Calibri" w:hAnsi="Cambria" w:cs="Times New Roman"/>
                <w:b/>
              </w:rPr>
              <w:t>Наименование факторов</w:t>
            </w:r>
          </w:p>
        </w:tc>
        <w:tc>
          <w:tcPr>
            <w:tcW w:w="6804" w:type="dxa"/>
            <w:tcBorders>
              <w:bottom w:val="single" w:sz="4" w:space="0" w:color="A6A6A6"/>
            </w:tcBorders>
          </w:tcPr>
          <w:p w14:paraId="358A8D2D" w14:textId="77777777" w:rsidR="0016379E" w:rsidRPr="0016379E" w:rsidRDefault="0016379E" w:rsidP="0016379E">
            <w:pPr>
              <w:spacing w:line="264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6379E">
              <w:rPr>
                <w:rFonts w:ascii="Cambria" w:eastAsia="Calibri" w:hAnsi="Cambria" w:cs="Times New Roman"/>
                <w:b/>
              </w:rPr>
              <w:t>Описание</w:t>
            </w:r>
          </w:p>
        </w:tc>
        <w:tc>
          <w:tcPr>
            <w:tcW w:w="1347" w:type="dxa"/>
            <w:tcBorders>
              <w:bottom w:val="single" w:sz="4" w:space="0" w:color="A6A6A6"/>
            </w:tcBorders>
          </w:tcPr>
          <w:p w14:paraId="1F56D8AF" w14:textId="77777777" w:rsidR="0016379E" w:rsidRPr="0016379E" w:rsidRDefault="0016379E" w:rsidP="0016379E">
            <w:pPr>
              <w:spacing w:line="264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16379E">
              <w:rPr>
                <w:rFonts w:ascii="Cambria" w:eastAsia="Calibri" w:hAnsi="Cambria" w:cs="Times New Roman"/>
                <w:b/>
              </w:rPr>
              <w:t>Степень влияния (от 1-10)</w:t>
            </w:r>
          </w:p>
        </w:tc>
      </w:tr>
      <w:tr w:rsidR="0016379E" w:rsidRPr="0016379E" w14:paraId="48ED0116" w14:textId="77777777" w:rsidTr="00F22F99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1FC098A1" w14:textId="45C4E8E3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34306B">
              <w:rPr>
                <w:rFonts w:ascii="Cambria" w:eastAsia="Times New Roman" w:hAnsi="Cambria" w:cs="Times New Roman"/>
              </w:rPr>
              <w:t>м</w:t>
            </w:r>
            <w:r w:rsidRPr="0016379E">
              <w:rPr>
                <w:rFonts w:ascii="Cambria" w:eastAsia="Times New Roman" w:hAnsi="Cambria" w:cs="Times New Roman"/>
              </w:rPr>
              <w:t>еждународн</w:t>
            </w:r>
            <w:r w:rsidRPr="0034306B">
              <w:rPr>
                <w:rFonts w:ascii="Cambria" w:eastAsia="Times New Roman" w:hAnsi="Cambria" w:cs="Times New Roman"/>
              </w:rPr>
              <w:t xml:space="preserve">ые </w:t>
            </w:r>
            <w:r w:rsidRPr="0016379E">
              <w:rPr>
                <w:rFonts w:ascii="Cambria" w:eastAsia="Times New Roman" w:hAnsi="Cambria" w:cs="Times New Roman"/>
              </w:rPr>
              <w:t>факторы</w:t>
            </w: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AAC25D1" w14:textId="77777777" w:rsidR="0016379E" w:rsidRPr="0016379E" w:rsidRDefault="0016379E" w:rsidP="0016379E">
            <w:pPr>
              <w:numPr>
                <w:ilvl w:val="0"/>
                <w:numId w:val="16"/>
              </w:numPr>
              <w:spacing w:line="264" w:lineRule="auto"/>
              <w:ind w:right="34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уровень кредитного рейтинга государства;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93387C8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213B7910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474F8587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0C27265" w14:textId="74F7B7D0" w:rsidR="0016379E" w:rsidRPr="0016379E" w:rsidRDefault="0016379E" w:rsidP="00771392">
            <w:pPr>
              <w:numPr>
                <w:ilvl w:val="0"/>
                <w:numId w:val="16"/>
              </w:numPr>
              <w:spacing w:line="264" w:lineRule="auto"/>
              <w:ind w:right="34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уровень привлечения прямых иностранных инвестиций</w:t>
            </w:r>
            <w:r w:rsidR="00771392" w:rsidRPr="0034306B">
              <w:rPr>
                <w:rFonts w:ascii="Cambria" w:eastAsia="Times New Roman" w:hAnsi="Cambria" w:cs="Times New Roman"/>
              </w:rPr>
              <w:t>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EAB6B2D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528A00B9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01A01AE1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633E8D3" w14:textId="77777777" w:rsidR="0016379E" w:rsidRPr="0016379E" w:rsidRDefault="0016379E" w:rsidP="0016379E">
            <w:pPr>
              <w:numPr>
                <w:ilvl w:val="0"/>
                <w:numId w:val="16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  <w:lang w:val="en-US"/>
              </w:rPr>
            </w:pPr>
            <w:r w:rsidRPr="0016379E">
              <w:rPr>
                <w:rFonts w:ascii="Cambria" w:eastAsia="Times New Roman" w:hAnsi="Cambria" w:cs="Times New Roman"/>
              </w:rPr>
              <w:t xml:space="preserve">степень развития интеграционных процессов; 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077E49C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38E24203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405D817F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5E3DC69E" w14:textId="77777777" w:rsidR="0016379E" w:rsidRPr="0016379E" w:rsidRDefault="0016379E" w:rsidP="0016379E">
            <w:pPr>
              <w:numPr>
                <w:ilvl w:val="0"/>
                <w:numId w:val="16"/>
              </w:numPr>
              <w:spacing w:line="264" w:lineRule="auto"/>
              <w:ind w:right="34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Calibri" w:hAnsi="Cambria" w:cs="Times New Roman"/>
              </w:rPr>
              <w:t>конкурентоспособность на мировом рынке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02F9814E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439D5AD9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0B3B2B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9B570" w14:textId="77777777" w:rsidR="0016379E" w:rsidRPr="0016379E" w:rsidRDefault="0016379E" w:rsidP="0016379E">
            <w:pPr>
              <w:spacing w:line="264" w:lineRule="auto"/>
              <w:ind w:right="34"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 xml:space="preserve">В целом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27B35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7305D36B" w14:textId="77777777" w:rsidTr="00F22F99">
        <w:trPr>
          <w:trHeight w:val="195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06B31253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политические факторы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ED2A550" w14:textId="77777777" w:rsidR="0016379E" w:rsidRPr="0016379E" w:rsidRDefault="0016379E" w:rsidP="0016379E">
            <w:pPr>
              <w:numPr>
                <w:ilvl w:val="0"/>
                <w:numId w:val="16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  <w:lang w:val="en-US"/>
              </w:rPr>
            </w:pPr>
            <w:r w:rsidRPr="0016379E">
              <w:rPr>
                <w:rFonts w:ascii="Cambria" w:eastAsia="Times New Roman" w:hAnsi="Cambria" w:cs="Times New Roman"/>
              </w:rPr>
              <w:t>политическая стабильность;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21CB985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6C64E5B6" w14:textId="77777777" w:rsidTr="00F22F99">
        <w:trPr>
          <w:trHeight w:val="195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418CA13D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B127441" w14:textId="77777777" w:rsidR="0016379E" w:rsidRPr="0016379E" w:rsidRDefault="0016379E" w:rsidP="0016379E">
            <w:pPr>
              <w:numPr>
                <w:ilvl w:val="0"/>
                <w:numId w:val="16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уровень развития демократических процессов</w:t>
            </w:r>
            <w:r w:rsidRPr="0016379E">
              <w:rPr>
                <w:rFonts w:ascii="Cambria" w:eastAsia="Times New Roman" w:hAnsi="Cambria" w:cs="Times New Roman"/>
                <w:lang w:val="en-US"/>
              </w:rPr>
              <w:t>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E02CC50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02D53100" w14:textId="77777777" w:rsidTr="00F22F99">
        <w:trPr>
          <w:trHeight w:val="311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75CD7059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55C02A3" w14:textId="77777777" w:rsidR="0016379E" w:rsidRPr="0016379E" w:rsidRDefault="0016379E" w:rsidP="0016379E">
            <w:pPr>
              <w:numPr>
                <w:ilvl w:val="0"/>
                <w:numId w:val="16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  <w:lang w:val="en-US"/>
              </w:rPr>
            </w:pPr>
            <w:r w:rsidRPr="0016379E">
              <w:rPr>
                <w:rFonts w:ascii="Cambria" w:eastAsia="Times New Roman" w:hAnsi="Cambria" w:cs="Times New Roman"/>
              </w:rPr>
              <w:t>состояние межнациональных отношений</w:t>
            </w:r>
            <w:r w:rsidRPr="0016379E">
              <w:rPr>
                <w:rFonts w:ascii="Cambria" w:eastAsia="Times New Roman" w:hAnsi="Cambria" w:cs="Times New Roman"/>
                <w:lang w:val="en-US"/>
              </w:rPr>
              <w:t>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5DE0E3F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273FA733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405D59F9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8517A0D" w14:textId="77777777" w:rsidR="0016379E" w:rsidRPr="0016379E" w:rsidRDefault="0016379E" w:rsidP="0016379E">
            <w:pPr>
              <w:numPr>
                <w:ilvl w:val="0"/>
                <w:numId w:val="16"/>
              </w:numPr>
              <w:spacing w:line="264" w:lineRule="auto"/>
              <w:ind w:right="34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Calibri" w:hAnsi="Cambria" w:cs="Times New Roman"/>
              </w:rPr>
              <w:t>форма правления</w:t>
            </w:r>
            <w:r w:rsidRPr="0016379E">
              <w:rPr>
                <w:rFonts w:ascii="Cambria" w:eastAsia="Calibri" w:hAnsi="Cambria" w:cs="Times New Roman"/>
                <w:lang w:val="en-US"/>
              </w:rPr>
              <w:t>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8C42155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0E05ABDC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4FFE29E4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499EBEA" w14:textId="77777777" w:rsidR="0016379E" w:rsidRPr="0016379E" w:rsidRDefault="0016379E" w:rsidP="0016379E">
            <w:pPr>
              <w:numPr>
                <w:ilvl w:val="0"/>
                <w:numId w:val="16"/>
              </w:numPr>
              <w:spacing w:line="264" w:lineRule="auto"/>
              <w:ind w:right="34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Calibri" w:hAnsi="Cambria" w:cs="Times New Roman"/>
              </w:rPr>
              <w:t>административно-территориальное устройство;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FFC52E9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26479EC8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0A9ECA1A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8BBFD3F" w14:textId="77777777" w:rsidR="0016379E" w:rsidRPr="0016379E" w:rsidRDefault="0016379E" w:rsidP="0016379E">
            <w:pPr>
              <w:numPr>
                <w:ilvl w:val="0"/>
                <w:numId w:val="16"/>
              </w:numPr>
              <w:spacing w:line="264" w:lineRule="auto"/>
              <w:ind w:right="34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Calibri" w:hAnsi="Cambria" w:cs="Times New Roman"/>
              </w:rPr>
              <w:t>количество партий;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EEF1D66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162D8E15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24A3387F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24BB31D0" w14:textId="485CF3F4" w:rsidR="0016379E" w:rsidRPr="0016379E" w:rsidRDefault="0016379E" w:rsidP="0016379E">
            <w:pPr>
              <w:numPr>
                <w:ilvl w:val="0"/>
                <w:numId w:val="16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Calibri" w:hAnsi="Cambria" w:cs="Times New Roman"/>
              </w:rPr>
              <w:t>количество</w:t>
            </w:r>
            <w:r w:rsidR="00771392" w:rsidRPr="0034306B">
              <w:rPr>
                <w:rFonts w:ascii="Cambria" w:eastAsia="Calibri" w:hAnsi="Cambria" w:cs="Times New Roman"/>
              </w:rPr>
              <w:t xml:space="preserve"> представленных в стране</w:t>
            </w:r>
            <w:r w:rsidRPr="0016379E">
              <w:rPr>
                <w:rFonts w:ascii="Cambria" w:eastAsia="Calibri" w:hAnsi="Cambria" w:cs="Times New Roman"/>
              </w:rPr>
              <w:t xml:space="preserve"> международных организаций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3C72AB97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5048C091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CB08761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8694" w14:textId="77777777" w:rsidR="0016379E" w:rsidRPr="0016379E" w:rsidRDefault="0016379E" w:rsidP="0016379E">
            <w:pPr>
              <w:spacing w:line="264" w:lineRule="auto"/>
              <w:ind w:right="34"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 xml:space="preserve">В целом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BCCC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2E6EA0ED" w14:textId="77777777" w:rsidTr="00F22F99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1210483B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социальные факторы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5AFB2D6" w14:textId="77777777" w:rsidR="0016379E" w:rsidRPr="0016379E" w:rsidRDefault="0016379E" w:rsidP="0016379E">
            <w:pPr>
              <w:numPr>
                <w:ilvl w:val="0"/>
                <w:numId w:val="17"/>
              </w:num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уровень благосостояния населения</w:t>
            </w:r>
            <w:r w:rsidRPr="0016379E">
              <w:rPr>
                <w:rFonts w:ascii="Cambria" w:eastAsia="Times New Roman" w:hAnsi="Cambria" w:cs="Times New Roman"/>
                <w:lang w:val="en-US"/>
              </w:rPr>
              <w:t>;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06C8673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2F5110D9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652071F2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8C0468E" w14:textId="77777777" w:rsidR="0016379E" w:rsidRPr="0016379E" w:rsidRDefault="0016379E" w:rsidP="0016379E">
            <w:pPr>
              <w:numPr>
                <w:ilvl w:val="0"/>
                <w:numId w:val="17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уровень трудовой миграции;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35F6FCD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2AAB7E66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54001498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222FB2A" w14:textId="77777777" w:rsidR="0016379E" w:rsidRPr="0016379E" w:rsidRDefault="0016379E" w:rsidP="0016379E">
            <w:pPr>
              <w:numPr>
                <w:ilvl w:val="0"/>
                <w:numId w:val="17"/>
              </w:num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 xml:space="preserve">уровень социальной напряженности; 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30A3BF9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E41D7C" w:rsidRPr="0034306B" w14:paraId="1D871871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175A71AE" w14:textId="77777777" w:rsidR="00E41D7C" w:rsidRPr="0034306B" w:rsidRDefault="00E41D7C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3C7DA49" w14:textId="6D458E96" w:rsidR="00E41D7C" w:rsidRPr="0034306B" w:rsidRDefault="00E41D7C" w:rsidP="0016379E">
            <w:pPr>
              <w:numPr>
                <w:ilvl w:val="0"/>
                <w:numId w:val="17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соблюдение прав человека</w:t>
            </w:r>
            <w:r w:rsidRPr="0034306B">
              <w:rPr>
                <w:rFonts w:ascii="Cambria" w:eastAsia="Times New Roman" w:hAnsi="Cambria" w:cs="Times New Roman"/>
              </w:rPr>
              <w:t>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50DCD3B" w14:textId="77777777" w:rsidR="00E41D7C" w:rsidRPr="0034306B" w:rsidRDefault="00E41D7C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250C0447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101CD8B6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3DB286CC" w14:textId="207BF37A" w:rsidR="0016379E" w:rsidRPr="0016379E" w:rsidRDefault="0016379E" w:rsidP="0016379E">
            <w:pPr>
              <w:numPr>
                <w:ilvl w:val="0"/>
                <w:numId w:val="17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развитие социальной инфраструктуры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04EA214C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62740BCD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90CDCF3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4937" w14:textId="77777777" w:rsidR="0016379E" w:rsidRPr="0016379E" w:rsidRDefault="0016379E" w:rsidP="0016379E">
            <w:pPr>
              <w:spacing w:line="264" w:lineRule="auto"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В целом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6B53F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7CAA8EEA" w14:textId="77777777" w:rsidTr="00F22F99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18F5901E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экономические факторы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FA67DCE" w14:textId="77777777" w:rsidR="0016379E" w:rsidRPr="0016379E" w:rsidRDefault="0016379E" w:rsidP="0016379E">
            <w:pPr>
              <w:numPr>
                <w:ilvl w:val="0"/>
                <w:numId w:val="18"/>
              </w:num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уровень инфляции</w:t>
            </w:r>
            <w:r w:rsidRPr="0016379E">
              <w:rPr>
                <w:rFonts w:ascii="Cambria" w:eastAsia="Times New Roman" w:hAnsi="Cambria" w:cs="Times New Roman"/>
                <w:lang w:val="en-US"/>
              </w:rPr>
              <w:t>;</w:t>
            </w:r>
            <w:r w:rsidRPr="0016379E">
              <w:rPr>
                <w:rFonts w:ascii="Cambria" w:eastAsia="Times New Roman" w:hAnsi="Cambria" w:cs="Times New Roman"/>
              </w:rPr>
              <w:t xml:space="preserve">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135166F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63386416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3639AB1B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D660DA3" w14:textId="77777777" w:rsidR="0016379E" w:rsidRPr="0016379E" w:rsidRDefault="0016379E" w:rsidP="0016379E">
            <w:pPr>
              <w:numPr>
                <w:ilvl w:val="0"/>
                <w:numId w:val="18"/>
              </w:num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показатели торгового баланса</w:t>
            </w:r>
            <w:r w:rsidRPr="0016379E">
              <w:rPr>
                <w:rFonts w:ascii="Cambria" w:eastAsia="Times New Roman" w:hAnsi="Cambria" w:cs="Times New Roman"/>
                <w:lang w:val="en-US"/>
              </w:rPr>
              <w:t>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F261675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12886F25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05649B2E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FA1D87F" w14:textId="77777777" w:rsidR="0016379E" w:rsidRPr="0016379E" w:rsidRDefault="0016379E" w:rsidP="0016379E">
            <w:pPr>
              <w:numPr>
                <w:ilvl w:val="0"/>
                <w:numId w:val="18"/>
              </w:num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емкость внутреннего рынка</w:t>
            </w:r>
            <w:r w:rsidRPr="0016379E">
              <w:rPr>
                <w:rFonts w:ascii="Cambria" w:eastAsia="Times New Roman" w:hAnsi="Cambria" w:cs="Times New Roman"/>
                <w:lang w:val="en-US"/>
              </w:rPr>
              <w:t>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EFB8774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5F147C99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171C979D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EF12C37" w14:textId="77777777" w:rsidR="0016379E" w:rsidRPr="0016379E" w:rsidRDefault="0016379E" w:rsidP="0016379E">
            <w:pPr>
              <w:numPr>
                <w:ilvl w:val="0"/>
                <w:numId w:val="18"/>
              </w:num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  <w:lang w:val="en-US"/>
              </w:rPr>
              <w:t>c</w:t>
            </w:r>
            <w:proofErr w:type="spellStart"/>
            <w:r w:rsidRPr="0016379E">
              <w:rPr>
                <w:rFonts w:ascii="Cambria" w:eastAsia="Times New Roman" w:hAnsi="Cambria" w:cs="Times New Roman"/>
              </w:rPr>
              <w:t>труктура</w:t>
            </w:r>
            <w:proofErr w:type="spellEnd"/>
            <w:r w:rsidRPr="0016379E">
              <w:rPr>
                <w:rFonts w:ascii="Cambria" w:eastAsia="Times New Roman" w:hAnsi="Cambria" w:cs="Times New Roman"/>
              </w:rPr>
              <w:t xml:space="preserve"> и динамика спроса и потребления;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53A0D13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717700D6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2FFCEC99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50D7C75" w14:textId="77777777" w:rsidR="0016379E" w:rsidRPr="0016379E" w:rsidRDefault="0016379E" w:rsidP="0016379E">
            <w:pPr>
              <w:numPr>
                <w:ilvl w:val="0"/>
                <w:numId w:val="18"/>
              </w:num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ставка процента</w:t>
            </w:r>
            <w:r w:rsidRPr="0016379E">
              <w:rPr>
                <w:rFonts w:ascii="Cambria" w:eastAsia="Times New Roman" w:hAnsi="Cambria" w:cs="Times New Roman"/>
                <w:lang w:val="en-US"/>
              </w:rPr>
              <w:t>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16C43EF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43C81930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7D6809D9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B4ED0A1" w14:textId="70C2DDB0" w:rsidR="0016379E" w:rsidRPr="0016379E" w:rsidRDefault="0016379E" w:rsidP="0016379E">
            <w:pPr>
              <w:numPr>
                <w:ilvl w:val="0"/>
                <w:numId w:val="18"/>
              </w:num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развитие кредитно-банковской системы;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9A681A3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14E163A0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6E7B3182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72737B9" w14:textId="77777777" w:rsidR="0016379E" w:rsidRPr="0016379E" w:rsidRDefault="0016379E" w:rsidP="0016379E">
            <w:pPr>
              <w:numPr>
                <w:ilvl w:val="0"/>
                <w:numId w:val="18"/>
              </w:num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 xml:space="preserve">развитие систем денежных переводов; 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691727A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5B95188B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25B7B889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42F1738" w14:textId="77777777" w:rsidR="0016379E" w:rsidRPr="0016379E" w:rsidRDefault="0016379E" w:rsidP="0016379E">
            <w:pPr>
              <w:numPr>
                <w:ilvl w:val="0"/>
                <w:numId w:val="18"/>
              </w:num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структура экономики регионов;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D9A82B4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19AE98FF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01DB6EBB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5A33B46E" w14:textId="77777777" w:rsidR="0016379E" w:rsidRPr="0016379E" w:rsidRDefault="0016379E" w:rsidP="0016379E">
            <w:pPr>
              <w:numPr>
                <w:ilvl w:val="0"/>
                <w:numId w:val="18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уровень инвестиционной активности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0C9DB828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70420A21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A302688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1C95" w14:textId="77777777" w:rsidR="0016379E" w:rsidRPr="0016379E" w:rsidRDefault="0016379E" w:rsidP="0016379E">
            <w:pPr>
              <w:spacing w:line="264" w:lineRule="auto"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В целом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C2632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77139B2D" w14:textId="77777777" w:rsidTr="00F22F99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308B7625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lastRenderedPageBreak/>
              <w:t>финансовые факторы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140417B" w14:textId="77777777" w:rsidR="0016379E" w:rsidRPr="0016379E" w:rsidRDefault="0016379E" w:rsidP="0016379E">
            <w:pPr>
              <w:numPr>
                <w:ilvl w:val="0"/>
                <w:numId w:val="19"/>
              </w:num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степень сбалансированности регионального бюджета и финансов предприятий;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91CF5EF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2608993E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463506E2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B55D78D" w14:textId="77777777" w:rsidR="0016379E" w:rsidRPr="0016379E" w:rsidRDefault="0016379E" w:rsidP="0016379E">
            <w:pPr>
              <w:numPr>
                <w:ilvl w:val="0"/>
                <w:numId w:val="19"/>
              </w:num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система налогообложения</w:t>
            </w:r>
            <w:r w:rsidRPr="0016379E">
              <w:rPr>
                <w:rFonts w:ascii="Cambria" w:eastAsia="Times New Roman" w:hAnsi="Cambria" w:cs="Times New Roman"/>
                <w:lang w:val="en-US"/>
              </w:rPr>
              <w:t>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73B390E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41F0DDDD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32EB9A1E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13844C64" w14:textId="253B0C0C" w:rsidR="0016379E" w:rsidRPr="0016379E" w:rsidRDefault="0016379E" w:rsidP="0016379E">
            <w:pPr>
              <w:numPr>
                <w:ilvl w:val="0"/>
                <w:numId w:val="19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состояние платёжного баланса и прибыльность пр</w:t>
            </w:r>
            <w:r w:rsidR="00EF728A">
              <w:rPr>
                <w:rFonts w:ascii="Cambria" w:eastAsia="Times New Roman" w:hAnsi="Cambria" w:cs="Times New Roman"/>
              </w:rPr>
              <w:t>едприятий регионов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5573437C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1471681B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7C3DC0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9E01E" w14:textId="77777777" w:rsidR="0016379E" w:rsidRPr="0016379E" w:rsidRDefault="0016379E" w:rsidP="0016379E">
            <w:pPr>
              <w:spacing w:line="264" w:lineRule="auto"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В целом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7B1EC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1EEE54A6" w14:textId="77777777" w:rsidTr="00F22F99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5DB37E37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ресурсно-сырьевые факторы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FD99D6C" w14:textId="5A8EF54C" w:rsidR="0016379E" w:rsidRPr="0016379E" w:rsidRDefault="0016379E" w:rsidP="00E41D7C">
            <w:pPr>
              <w:numPr>
                <w:ilvl w:val="0"/>
                <w:numId w:val="24"/>
              </w:num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обеспеченность регионов страны природными ресурсами;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A78FF7E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3190D3E0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38322FE8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864BBAF" w14:textId="77777777" w:rsidR="0016379E" w:rsidRPr="0016379E" w:rsidRDefault="0016379E" w:rsidP="0016379E">
            <w:pPr>
              <w:numPr>
                <w:ilvl w:val="0"/>
                <w:numId w:val="24"/>
              </w:num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региональное распределение природных ресурсов</w:t>
            </w:r>
            <w:r w:rsidRPr="0016379E">
              <w:rPr>
                <w:rFonts w:ascii="Cambria" w:eastAsia="Times New Roman" w:hAnsi="Cambria" w:cs="Times New Roman"/>
                <w:lang w:val="en-US"/>
              </w:rPr>
              <w:t>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B8111B3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47BB316C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1C1CF5AB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1E096AEE" w14:textId="77777777" w:rsidR="0016379E" w:rsidRPr="0016379E" w:rsidRDefault="0016379E" w:rsidP="0016379E">
            <w:pPr>
              <w:numPr>
                <w:ilvl w:val="0"/>
                <w:numId w:val="24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степень истощения природных ресурсов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6A57DCB6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55202916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63C703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6A291" w14:textId="77777777" w:rsidR="0016379E" w:rsidRPr="0016379E" w:rsidRDefault="0016379E" w:rsidP="0016379E">
            <w:pPr>
              <w:spacing w:line="264" w:lineRule="auto"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В целом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84D8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0DC81755" w14:textId="77777777" w:rsidTr="00F22F99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4DD509EE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трудовые факторы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0EAE09B" w14:textId="77777777" w:rsidR="0016379E" w:rsidRPr="0016379E" w:rsidRDefault="0016379E" w:rsidP="0016379E">
            <w:pPr>
              <w:numPr>
                <w:ilvl w:val="0"/>
                <w:numId w:val="23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наличие высококвалифицированных кадров;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DB7586C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76219FF9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5033CCA1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E3E1188" w14:textId="77777777" w:rsidR="0016379E" w:rsidRPr="0016379E" w:rsidRDefault="0016379E" w:rsidP="0016379E">
            <w:pPr>
              <w:numPr>
                <w:ilvl w:val="0"/>
                <w:numId w:val="23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наличие квалифицированных кадров;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E336E76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104A0617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0302FE02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24D75198" w14:textId="77777777" w:rsidR="0016379E" w:rsidRPr="0016379E" w:rsidRDefault="0016379E" w:rsidP="0016379E">
            <w:pPr>
              <w:numPr>
                <w:ilvl w:val="0"/>
                <w:numId w:val="23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наличие малоквалифицированных кадров</w:t>
            </w:r>
            <w:r w:rsidRPr="0016379E">
              <w:rPr>
                <w:rFonts w:ascii="Cambria" w:eastAsia="Times New Roman" w:hAnsi="Cambria" w:cs="Times New Roman"/>
                <w:lang w:val="en-US"/>
              </w:rPr>
              <w:t>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361F6E8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1E1B9817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02D851BD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FC467AC" w14:textId="77777777" w:rsidR="0016379E" w:rsidRPr="0016379E" w:rsidRDefault="0016379E" w:rsidP="0016379E">
            <w:pPr>
              <w:numPr>
                <w:ilvl w:val="0"/>
                <w:numId w:val="23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наличие неквалифицированных кадров;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CCA0B2C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1F857585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23A65CA2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03C881F" w14:textId="77777777" w:rsidR="0016379E" w:rsidRPr="0016379E" w:rsidRDefault="0016379E" w:rsidP="0016379E">
            <w:pPr>
              <w:numPr>
                <w:ilvl w:val="0"/>
                <w:numId w:val="23"/>
              </w:num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профессионально-образовательный уровень населения</w:t>
            </w:r>
            <w:r w:rsidRPr="0016379E">
              <w:rPr>
                <w:rFonts w:ascii="Cambria" w:eastAsia="Times New Roman" w:hAnsi="Cambria" w:cs="Times New Roman"/>
                <w:lang w:val="en-US"/>
              </w:rPr>
              <w:t>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D3EDBDC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740FCC1B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5DFA26B0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0AB10B1" w14:textId="7D691B1D" w:rsidR="0016379E" w:rsidRPr="0016379E" w:rsidRDefault="0016379E" w:rsidP="009500EC">
            <w:pPr>
              <w:numPr>
                <w:ilvl w:val="0"/>
                <w:numId w:val="23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трудоустройство по профилю</w:t>
            </w:r>
            <w:r w:rsidR="00771392" w:rsidRPr="0034306B">
              <w:rPr>
                <w:rFonts w:ascii="Cambria" w:eastAsia="Times New Roman" w:hAnsi="Cambria" w:cs="Times New Roman"/>
              </w:rPr>
              <w:t>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DAC3F94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56273719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1D16229E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53AD625" w14:textId="77777777" w:rsidR="0016379E" w:rsidRPr="0016379E" w:rsidRDefault="0016379E" w:rsidP="0016379E">
            <w:pPr>
              <w:numPr>
                <w:ilvl w:val="0"/>
                <w:numId w:val="23"/>
              </w:num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Calibri" w:hAnsi="Cambria" w:cs="Times New Roman"/>
              </w:rPr>
              <w:t>система регулирования оплаты труда</w:t>
            </w:r>
            <w:r w:rsidRPr="0016379E">
              <w:rPr>
                <w:rFonts w:ascii="Cambria" w:eastAsia="Calibri" w:hAnsi="Cambria" w:cs="Times New Roman"/>
                <w:lang w:val="en-US"/>
              </w:rPr>
              <w:t>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D3645F8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7ED47F48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3979AB99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0BB8ED8B" w14:textId="77777777" w:rsidR="0016379E" w:rsidRPr="0016379E" w:rsidRDefault="0016379E" w:rsidP="0016379E">
            <w:pPr>
              <w:numPr>
                <w:ilvl w:val="0"/>
                <w:numId w:val="23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Calibri" w:hAnsi="Cambria" w:cs="Times New Roman"/>
              </w:rPr>
              <w:t>система безопасности и охраны труда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507DA29F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6D2F015B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923DEF9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DCD00" w14:textId="77777777" w:rsidR="0016379E" w:rsidRPr="0016379E" w:rsidRDefault="0016379E" w:rsidP="0016379E">
            <w:pPr>
              <w:spacing w:line="264" w:lineRule="auto"/>
              <w:jc w:val="both"/>
              <w:rPr>
                <w:rFonts w:ascii="Cambria" w:eastAsia="Calibri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В целом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4AF8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397518DF" w14:textId="77777777" w:rsidTr="00F22F99">
        <w:trPr>
          <w:trHeight w:val="287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6A6A6"/>
            </w:tcBorders>
          </w:tcPr>
          <w:p w14:paraId="3F53E42A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proofErr w:type="spellStart"/>
            <w:proofErr w:type="gramStart"/>
            <w:r w:rsidRPr="0016379E">
              <w:rPr>
                <w:rFonts w:ascii="Cambria" w:eastAsia="Times New Roman" w:hAnsi="Cambria" w:cs="Times New Roman"/>
              </w:rPr>
              <w:t>производствен-ные</w:t>
            </w:r>
            <w:proofErr w:type="spellEnd"/>
            <w:proofErr w:type="gramEnd"/>
            <w:r w:rsidRPr="0016379E">
              <w:rPr>
                <w:rFonts w:ascii="Cambria" w:eastAsia="Times New Roman" w:hAnsi="Cambria" w:cs="Times New Roman"/>
              </w:rPr>
              <w:t xml:space="preserve"> факторы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064EC83" w14:textId="77777777" w:rsidR="0016379E" w:rsidRPr="0016379E" w:rsidRDefault="0016379E" w:rsidP="0016379E">
            <w:pPr>
              <w:numPr>
                <w:ilvl w:val="0"/>
                <w:numId w:val="25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особенности отраслей промышленности;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AD21B7C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607291BD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6A6A6"/>
            </w:tcBorders>
          </w:tcPr>
          <w:p w14:paraId="5C47FF06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10F651E" w14:textId="77777777" w:rsidR="0016379E" w:rsidRPr="0016379E" w:rsidRDefault="0016379E" w:rsidP="0016379E">
            <w:pPr>
              <w:numPr>
                <w:ilvl w:val="0"/>
                <w:numId w:val="25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наличие производственных ресурсов;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6A704DE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7AA5C80E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6A6A6"/>
            </w:tcBorders>
          </w:tcPr>
          <w:p w14:paraId="264DD861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372B71D" w14:textId="77777777" w:rsidR="0016379E" w:rsidRPr="0016379E" w:rsidRDefault="0016379E" w:rsidP="0016379E">
            <w:pPr>
              <w:numPr>
                <w:ilvl w:val="0"/>
                <w:numId w:val="25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земельная рента</w:t>
            </w:r>
            <w:r w:rsidRPr="0016379E">
              <w:rPr>
                <w:rFonts w:ascii="Cambria" w:eastAsia="Times New Roman" w:hAnsi="Cambria" w:cs="Times New Roman"/>
                <w:lang w:val="en-US"/>
              </w:rPr>
              <w:t>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2E79E04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5E86630F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6A6A6"/>
            </w:tcBorders>
          </w:tcPr>
          <w:p w14:paraId="44F8C1AA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162A64E9" w14:textId="6549EABE" w:rsidR="0016379E" w:rsidRPr="0016379E" w:rsidRDefault="0016379E" w:rsidP="00771392">
            <w:pPr>
              <w:numPr>
                <w:ilvl w:val="0"/>
                <w:numId w:val="25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степень износа основных фондов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736E036D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E84E5E" w:rsidRPr="0016379E" w14:paraId="68527159" w14:textId="77777777" w:rsidTr="00F22F99"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CFAAE83" w14:textId="77777777" w:rsidR="00E84E5E" w:rsidRPr="0016379E" w:rsidRDefault="00E84E5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C0F0" w14:textId="3DD35081" w:rsidR="00E84E5E" w:rsidRPr="0016379E" w:rsidRDefault="00E84E5E" w:rsidP="00E84E5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>
              <w:rPr>
                <w:rFonts w:ascii="Cambria" w:eastAsia="Times New Roman" w:hAnsi="Cambria" w:cs="Times New Roman"/>
              </w:rPr>
              <w:t>В целом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7A003" w14:textId="77777777" w:rsidR="00E84E5E" w:rsidRPr="0016379E" w:rsidRDefault="00E84E5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3F988F5F" w14:textId="77777777" w:rsidTr="00F22F99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64931708" w14:textId="6981F2C9" w:rsidR="0016379E" w:rsidRPr="0016379E" w:rsidRDefault="00C22AA8" w:rsidP="00AE02A5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34306B">
              <w:rPr>
                <w:rFonts w:ascii="Cambria" w:eastAsia="Times New Roman" w:hAnsi="Cambria" w:cs="Times New Roman"/>
              </w:rPr>
              <w:t>и</w:t>
            </w:r>
            <w:r w:rsidR="0016379E" w:rsidRPr="0016379E">
              <w:rPr>
                <w:rFonts w:ascii="Cambria" w:eastAsia="Times New Roman" w:hAnsi="Cambria" w:cs="Times New Roman"/>
              </w:rPr>
              <w:t>нновационные факторы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9E76CEA" w14:textId="77777777" w:rsidR="0016379E" w:rsidRPr="0016379E" w:rsidRDefault="0016379E" w:rsidP="0016379E">
            <w:pPr>
              <w:numPr>
                <w:ilvl w:val="0"/>
                <w:numId w:val="20"/>
              </w:numPr>
              <w:spacing w:line="264" w:lineRule="auto"/>
              <w:contextualSpacing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 xml:space="preserve">уровень развития науки и техники;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E4A3323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652AFBEC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5AC0F831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7FE50FC" w14:textId="77777777" w:rsidR="0016379E" w:rsidRPr="0016379E" w:rsidRDefault="0016379E" w:rsidP="0016379E">
            <w:pPr>
              <w:numPr>
                <w:ilvl w:val="0"/>
                <w:numId w:val="20"/>
              </w:numPr>
              <w:spacing w:line="264" w:lineRule="auto"/>
              <w:contextualSpacing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 xml:space="preserve">уровень внедрения инноваций; 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2759D94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E84E5E" w:rsidRPr="0016379E" w14:paraId="6B2DE22B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32E6A3DC" w14:textId="77777777" w:rsidR="00E84E5E" w:rsidRPr="0016379E" w:rsidRDefault="00E84E5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528F577" w14:textId="56AEA16D" w:rsidR="00E84E5E" w:rsidRPr="0016379E" w:rsidRDefault="00E84E5E" w:rsidP="0016379E">
            <w:pPr>
              <w:numPr>
                <w:ilvl w:val="0"/>
                <w:numId w:val="20"/>
              </w:numPr>
              <w:spacing w:line="264" w:lineRule="auto"/>
              <w:contextualSpacing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интеллектуально-образовательный уровень населения;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F5DC3D1" w14:textId="77777777" w:rsidR="00E84E5E" w:rsidRPr="0016379E" w:rsidRDefault="00E84E5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3C860653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3D0F7FAD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5A782EAA" w14:textId="77777777" w:rsidR="0016379E" w:rsidRPr="0016379E" w:rsidRDefault="0016379E" w:rsidP="0016379E">
            <w:pPr>
              <w:numPr>
                <w:ilvl w:val="0"/>
                <w:numId w:val="20"/>
              </w:numPr>
              <w:spacing w:line="264" w:lineRule="auto"/>
              <w:contextualSpacing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 xml:space="preserve"> защита интеллектуальной собственности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4FA30866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2AF20526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AD6CC0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1F059" w14:textId="77777777" w:rsidR="0016379E" w:rsidRPr="0016379E" w:rsidRDefault="0016379E" w:rsidP="0016379E">
            <w:pPr>
              <w:spacing w:line="264" w:lineRule="auto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В целом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E3DB5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4E0314C7" w14:textId="77777777" w:rsidTr="00F22F99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21BC45B8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proofErr w:type="gramStart"/>
            <w:r w:rsidRPr="0016379E">
              <w:rPr>
                <w:rFonts w:ascii="Cambria" w:eastAsia="Times New Roman" w:hAnsi="Cambria" w:cs="Times New Roman"/>
              </w:rPr>
              <w:t>инфраструктур-</w:t>
            </w:r>
            <w:proofErr w:type="spellStart"/>
            <w:r w:rsidRPr="0016379E">
              <w:rPr>
                <w:rFonts w:ascii="Cambria" w:eastAsia="Times New Roman" w:hAnsi="Cambria" w:cs="Times New Roman"/>
              </w:rPr>
              <w:t>ные</w:t>
            </w:r>
            <w:proofErr w:type="spellEnd"/>
            <w:proofErr w:type="gramEnd"/>
            <w:r w:rsidRPr="0016379E">
              <w:rPr>
                <w:rFonts w:ascii="Cambria" w:eastAsia="Times New Roman" w:hAnsi="Cambria" w:cs="Times New Roman"/>
              </w:rPr>
              <w:t xml:space="preserve"> факторы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4ECB5F30" w14:textId="77777777" w:rsidR="0016379E" w:rsidRPr="0016379E" w:rsidRDefault="0016379E" w:rsidP="0016379E">
            <w:pPr>
              <w:numPr>
                <w:ilvl w:val="0"/>
                <w:numId w:val="21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 xml:space="preserve">обеспеченность инфраструктурой (транспортная, энергетическая, т.д.); 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B0F88E1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4C569FE0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6740E5A4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FB6AC21" w14:textId="77777777" w:rsidR="0016379E" w:rsidRPr="0016379E" w:rsidRDefault="0016379E" w:rsidP="0016379E">
            <w:pPr>
              <w:numPr>
                <w:ilvl w:val="0"/>
                <w:numId w:val="21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развитие логистических сетей</w:t>
            </w:r>
            <w:r w:rsidRPr="0016379E">
              <w:rPr>
                <w:rFonts w:ascii="Cambria" w:eastAsia="Times New Roman" w:hAnsi="Cambria" w:cs="Times New Roman"/>
                <w:lang w:val="en-US"/>
              </w:rPr>
              <w:t>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DF648E0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52CBCCF6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324040CC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6602A594" w14:textId="77777777" w:rsidR="0016379E" w:rsidRPr="0016379E" w:rsidRDefault="0016379E" w:rsidP="0016379E">
            <w:pPr>
              <w:numPr>
                <w:ilvl w:val="0"/>
                <w:numId w:val="21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географическое положение регионов;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0E9705F2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692C3596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6F82CE1C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0829F2B9" w14:textId="4F857623" w:rsidR="0016379E" w:rsidRPr="0016379E" w:rsidRDefault="0016379E" w:rsidP="0016379E">
            <w:pPr>
              <w:numPr>
                <w:ilvl w:val="0"/>
                <w:numId w:val="21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ра</w:t>
            </w:r>
            <w:r w:rsidR="00EF728A">
              <w:rPr>
                <w:rFonts w:ascii="Cambria" w:eastAsia="Times New Roman" w:hAnsi="Cambria" w:cs="Times New Roman"/>
              </w:rPr>
              <w:t>звитие системы телекоммуникаций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4C516212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16FB72E0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010AEA8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43D6" w14:textId="77777777" w:rsidR="0016379E" w:rsidRPr="0016379E" w:rsidRDefault="0016379E" w:rsidP="0016379E">
            <w:pPr>
              <w:spacing w:line="264" w:lineRule="auto"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В целом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C5CA8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4234CFC2" w14:textId="77777777" w:rsidTr="007E3FDD">
        <w:trPr>
          <w:trHeight w:val="221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4772A6AF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экологические факторы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47160F7" w14:textId="77777777" w:rsidR="0016379E" w:rsidRPr="0016379E" w:rsidRDefault="0016379E" w:rsidP="0016379E">
            <w:pPr>
              <w:numPr>
                <w:ilvl w:val="0"/>
                <w:numId w:val="22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уровень загрязнения окружающей среды;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5CA1B1F4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7BA40A8A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7F131173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19917007" w14:textId="77777777" w:rsidR="0016379E" w:rsidRPr="0016379E" w:rsidRDefault="0016379E" w:rsidP="0016379E">
            <w:pPr>
              <w:numPr>
                <w:ilvl w:val="0"/>
                <w:numId w:val="22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природно-климатические условия в регионе;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7B836AC5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47047413" w14:textId="77777777" w:rsidTr="00F22F99">
        <w:trPr>
          <w:trHeight w:val="350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5F353D74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18836595" w14:textId="25DB4CD7" w:rsidR="0016379E" w:rsidRPr="0016379E" w:rsidRDefault="0016379E" w:rsidP="0016379E">
            <w:pPr>
              <w:numPr>
                <w:ilvl w:val="0"/>
                <w:numId w:val="22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уровень внедрения эко</w:t>
            </w:r>
            <w:r w:rsidR="00EF728A">
              <w:rPr>
                <w:rFonts w:ascii="Cambria" w:eastAsia="Times New Roman" w:hAnsi="Cambria" w:cs="Times New Roman"/>
              </w:rPr>
              <w:t>логически чистых технологий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03DCC1D3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25C0D5FF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E5CE21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7791" w14:textId="77777777" w:rsidR="0016379E" w:rsidRPr="0016379E" w:rsidRDefault="0016379E" w:rsidP="0016379E">
            <w:pPr>
              <w:spacing w:line="264" w:lineRule="auto"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В целом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DCA1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226330EE" w14:textId="77777777" w:rsidTr="00F22F99"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71DE5261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уровень преступности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F230F1D" w14:textId="394BEB2D" w:rsidR="0016379E" w:rsidRPr="0016379E" w:rsidRDefault="0016379E" w:rsidP="00AE02A5">
            <w:pPr>
              <w:numPr>
                <w:ilvl w:val="0"/>
                <w:numId w:val="22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коррумпированность структур власти</w:t>
            </w:r>
            <w:r w:rsidRPr="0016379E">
              <w:rPr>
                <w:rFonts w:ascii="Cambria" w:eastAsia="Times New Roman" w:hAnsi="Cambria" w:cs="Times New Roman"/>
                <w:lang w:val="en-US"/>
              </w:rPr>
              <w:t>;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14:paraId="3F079EC8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38FB8F1D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6A6A6"/>
            </w:tcBorders>
          </w:tcPr>
          <w:p w14:paraId="5258DEDF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366AE4A2" w14:textId="77777777" w:rsidR="0016379E" w:rsidRPr="0016379E" w:rsidRDefault="0016379E" w:rsidP="0016379E">
            <w:pPr>
              <w:numPr>
                <w:ilvl w:val="0"/>
                <w:numId w:val="22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уровень преступности в регионе</w:t>
            </w:r>
          </w:p>
        </w:tc>
        <w:tc>
          <w:tcPr>
            <w:tcW w:w="1347" w:type="dxa"/>
            <w:tcBorders>
              <w:top w:val="single" w:sz="4" w:space="0" w:color="A6A6A6"/>
              <w:left w:val="single" w:sz="4" w:space="0" w:color="A6A6A6"/>
              <w:bottom w:val="single" w:sz="4" w:space="0" w:color="auto"/>
              <w:right w:val="single" w:sz="4" w:space="0" w:color="A6A6A6"/>
            </w:tcBorders>
          </w:tcPr>
          <w:p w14:paraId="3DD1E99A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16379E" w:rsidRPr="0016379E" w14:paraId="2E9CCAB7" w14:textId="77777777" w:rsidTr="00F22F99"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5AE2108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ED0D" w14:textId="77777777" w:rsidR="0016379E" w:rsidRPr="0016379E" w:rsidRDefault="0016379E" w:rsidP="0016379E">
            <w:pPr>
              <w:spacing w:line="264" w:lineRule="auto"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В целом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C797" w14:textId="77777777" w:rsidR="0016379E" w:rsidRPr="0016379E" w:rsidRDefault="0016379E" w:rsidP="0016379E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F22F99" w:rsidRPr="0016379E" w14:paraId="3515D197" w14:textId="77777777" w:rsidTr="00F22F99">
        <w:tc>
          <w:tcPr>
            <w:tcW w:w="1985" w:type="dxa"/>
            <w:vMerge w:val="restart"/>
          </w:tcPr>
          <w:p w14:paraId="6FD8B9FC" w14:textId="6DD506E0" w:rsidR="00F22F99" w:rsidRPr="0016379E" w:rsidRDefault="00F22F99" w:rsidP="00F22F99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>
              <w:rPr>
                <w:rFonts w:ascii="Cambria" w:eastAsia="Times New Roman" w:hAnsi="Cambria" w:cs="Times New Roman"/>
              </w:rPr>
              <w:t>нормативно-правовые факторы</w:t>
            </w:r>
          </w:p>
        </w:tc>
        <w:tc>
          <w:tcPr>
            <w:tcW w:w="6804" w:type="dxa"/>
          </w:tcPr>
          <w:p w14:paraId="6863FCCB" w14:textId="691FA480" w:rsidR="00F22F99" w:rsidRPr="0016379E" w:rsidRDefault="007E3FDD" w:rsidP="007E3FDD">
            <w:pPr>
              <w:numPr>
                <w:ilvl w:val="0"/>
                <w:numId w:val="22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>
              <w:rPr>
                <w:rFonts w:ascii="Cambria" w:eastAsia="Times New Roman" w:hAnsi="Cambria" w:cs="Times New Roman"/>
              </w:rPr>
              <w:t>присоединение к многосторонним соглашениям</w:t>
            </w:r>
            <w:r w:rsidR="00EF728A">
              <w:rPr>
                <w:rFonts w:ascii="Cambria" w:eastAsia="Times New Roman" w:hAnsi="Cambria" w:cs="Times New Roman"/>
              </w:rPr>
              <w:t>;</w:t>
            </w:r>
          </w:p>
        </w:tc>
        <w:tc>
          <w:tcPr>
            <w:tcW w:w="1347" w:type="dxa"/>
          </w:tcPr>
          <w:p w14:paraId="5EE5E883" w14:textId="77777777" w:rsidR="00F22F99" w:rsidRPr="0016379E" w:rsidRDefault="00F22F99" w:rsidP="00F22F99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F22F99" w:rsidRPr="0016379E" w14:paraId="406C0168" w14:textId="77777777" w:rsidTr="00F22F99">
        <w:tc>
          <w:tcPr>
            <w:tcW w:w="1985" w:type="dxa"/>
            <w:vMerge/>
          </w:tcPr>
          <w:p w14:paraId="29177FB6" w14:textId="77777777" w:rsidR="00F22F99" w:rsidRDefault="00F22F99" w:rsidP="00F22F99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</w:tcPr>
          <w:p w14:paraId="058B40CA" w14:textId="7DF6BEE1" w:rsidR="00F22F99" w:rsidRPr="0016379E" w:rsidRDefault="007E3FDD" w:rsidP="00F22F99">
            <w:pPr>
              <w:numPr>
                <w:ilvl w:val="0"/>
                <w:numId w:val="22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>
              <w:rPr>
                <w:rFonts w:ascii="Cambria" w:eastAsia="Times New Roman" w:hAnsi="Cambria" w:cs="Times New Roman"/>
              </w:rPr>
              <w:t xml:space="preserve">двусторонние соглашения, в </w:t>
            </w:r>
            <w:proofErr w:type="spellStart"/>
            <w:r>
              <w:rPr>
                <w:rFonts w:ascii="Cambria" w:eastAsia="Times New Roman" w:hAnsi="Cambria" w:cs="Times New Roman"/>
              </w:rPr>
              <w:t>т.ч</w:t>
            </w:r>
            <w:proofErr w:type="spellEnd"/>
            <w:r>
              <w:rPr>
                <w:rFonts w:ascii="Cambria" w:eastAsia="Times New Roman" w:hAnsi="Cambria" w:cs="Times New Roman"/>
              </w:rPr>
              <w:t>. о защите инвестиций</w:t>
            </w:r>
            <w:r w:rsidR="00EF728A">
              <w:rPr>
                <w:rFonts w:ascii="Cambria" w:eastAsia="Times New Roman" w:hAnsi="Cambria" w:cs="Times New Roman"/>
              </w:rPr>
              <w:t>;</w:t>
            </w:r>
          </w:p>
        </w:tc>
        <w:tc>
          <w:tcPr>
            <w:tcW w:w="1347" w:type="dxa"/>
          </w:tcPr>
          <w:p w14:paraId="4A41266D" w14:textId="77777777" w:rsidR="00F22F99" w:rsidRPr="0016379E" w:rsidRDefault="00F22F99" w:rsidP="00F22F99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F22F99" w:rsidRPr="0016379E" w14:paraId="06A4BFBB" w14:textId="77777777" w:rsidTr="00F22F99">
        <w:tc>
          <w:tcPr>
            <w:tcW w:w="1985" w:type="dxa"/>
            <w:vMerge/>
          </w:tcPr>
          <w:p w14:paraId="573A9834" w14:textId="77777777" w:rsidR="00F22F99" w:rsidRDefault="00F22F99" w:rsidP="00F22F99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</w:tcPr>
          <w:p w14:paraId="7DEDDAB4" w14:textId="6AC07589" w:rsidR="00F22F99" w:rsidRPr="0016379E" w:rsidRDefault="00F22F99" w:rsidP="00F22F99">
            <w:pPr>
              <w:numPr>
                <w:ilvl w:val="0"/>
                <w:numId w:val="22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 w:rsidRPr="00F22F99">
              <w:rPr>
                <w:rFonts w:ascii="Cambria" w:eastAsia="Times New Roman" w:hAnsi="Cambria" w:cs="Times New Roman"/>
              </w:rPr>
              <w:t xml:space="preserve">степень развития </w:t>
            </w:r>
            <w:r w:rsidR="007E3FDD">
              <w:rPr>
                <w:rFonts w:ascii="Cambria" w:eastAsia="Times New Roman" w:hAnsi="Cambria" w:cs="Times New Roman"/>
              </w:rPr>
              <w:t xml:space="preserve">национальной </w:t>
            </w:r>
            <w:r w:rsidRPr="00F22F99">
              <w:rPr>
                <w:rFonts w:ascii="Cambria" w:eastAsia="Times New Roman" w:hAnsi="Cambria" w:cs="Times New Roman"/>
              </w:rPr>
              <w:t>законодательной базы;</w:t>
            </w:r>
          </w:p>
        </w:tc>
        <w:tc>
          <w:tcPr>
            <w:tcW w:w="1347" w:type="dxa"/>
          </w:tcPr>
          <w:p w14:paraId="28EC2719" w14:textId="77777777" w:rsidR="00F22F99" w:rsidRPr="0016379E" w:rsidRDefault="00F22F99" w:rsidP="00F22F99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F22F99" w:rsidRPr="0016379E" w14:paraId="12391E52" w14:textId="77777777" w:rsidTr="00F22F99">
        <w:tc>
          <w:tcPr>
            <w:tcW w:w="1985" w:type="dxa"/>
            <w:vMerge/>
          </w:tcPr>
          <w:p w14:paraId="21166C31" w14:textId="77777777" w:rsidR="00F22F99" w:rsidRPr="0016379E" w:rsidRDefault="00F22F99" w:rsidP="00F22F99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</w:tcPr>
          <w:p w14:paraId="74416193" w14:textId="1E8F8FBD" w:rsidR="00F22F99" w:rsidRPr="0016379E" w:rsidRDefault="00F22F99" w:rsidP="00F22F99">
            <w:pPr>
              <w:numPr>
                <w:ilvl w:val="0"/>
                <w:numId w:val="22"/>
              </w:num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  <w:r>
              <w:rPr>
                <w:rFonts w:ascii="Cambria" w:eastAsia="Times New Roman" w:hAnsi="Cambria" w:cs="Times New Roman"/>
              </w:rPr>
              <w:t>условия налогообложения для иностранных инвесторов</w:t>
            </w:r>
          </w:p>
        </w:tc>
        <w:tc>
          <w:tcPr>
            <w:tcW w:w="1347" w:type="dxa"/>
          </w:tcPr>
          <w:p w14:paraId="0B493313" w14:textId="77777777" w:rsidR="00F22F99" w:rsidRPr="0016379E" w:rsidRDefault="00F22F99" w:rsidP="00F22F99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F22F99" w:rsidRPr="0016379E" w14:paraId="7413FBC2" w14:textId="77777777" w:rsidTr="00F22F99">
        <w:tc>
          <w:tcPr>
            <w:tcW w:w="1985" w:type="dxa"/>
            <w:vMerge/>
          </w:tcPr>
          <w:p w14:paraId="344CEF08" w14:textId="77777777" w:rsidR="00F22F99" w:rsidRPr="0016379E" w:rsidRDefault="00F22F99" w:rsidP="00F22F99">
            <w:pPr>
              <w:spacing w:line="264" w:lineRule="auto"/>
              <w:contextualSpacing/>
              <w:jc w:val="both"/>
              <w:rPr>
                <w:rFonts w:ascii="Cambria" w:eastAsia="Times New Roman" w:hAnsi="Cambria" w:cs="Times New Roman"/>
              </w:rPr>
            </w:pPr>
          </w:p>
        </w:tc>
        <w:tc>
          <w:tcPr>
            <w:tcW w:w="6804" w:type="dxa"/>
          </w:tcPr>
          <w:p w14:paraId="067AC513" w14:textId="77777777" w:rsidR="00F22F99" w:rsidRPr="0016379E" w:rsidRDefault="00F22F99" w:rsidP="00F22F99">
            <w:pPr>
              <w:spacing w:line="264" w:lineRule="auto"/>
              <w:jc w:val="both"/>
              <w:rPr>
                <w:rFonts w:ascii="Cambria" w:eastAsia="Times New Roman" w:hAnsi="Cambria" w:cs="Times New Roman"/>
              </w:rPr>
            </w:pPr>
            <w:r w:rsidRPr="0016379E">
              <w:rPr>
                <w:rFonts w:ascii="Cambria" w:eastAsia="Times New Roman" w:hAnsi="Cambria" w:cs="Times New Roman"/>
              </w:rPr>
              <w:t>В целом</w:t>
            </w:r>
          </w:p>
        </w:tc>
        <w:tc>
          <w:tcPr>
            <w:tcW w:w="1347" w:type="dxa"/>
          </w:tcPr>
          <w:p w14:paraId="2EE7221A" w14:textId="77777777" w:rsidR="00F22F99" w:rsidRPr="0016379E" w:rsidRDefault="00F22F99" w:rsidP="00F22F99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</w:tbl>
    <w:p w14:paraId="15F4D387" w14:textId="3A9737DB" w:rsidR="006D18DE" w:rsidRPr="0034306B" w:rsidRDefault="00EF728A" w:rsidP="006D18DE">
      <w:pPr>
        <w:spacing w:after="0" w:line="264" w:lineRule="auto"/>
        <w:jc w:val="both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>2. Как бы В</w:t>
      </w:r>
      <w:r w:rsidR="006D18DE" w:rsidRPr="0034306B">
        <w:rPr>
          <w:rFonts w:ascii="Cambria" w:eastAsia="Calibri" w:hAnsi="Cambria" w:cs="Times New Roman"/>
        </w:rPr>
        <w:t>ы оценили</w:t>
      </w:r>
      <w:r w:rsidR="009500EC">
        <w:rPr>
          <w:rFonts w:ascii="Cambria" w:eastAsia="Calibri" w:hAnsi="Cambria" w:cs="Times New Roman"/>
        </w:rPr>
        <w:t xml:space="preserve"> текущий</w:t>
      </w:r>
      <w:r w:rsidR="006D18DE" w:rsidRPr="0034306B">
        <w:rPr>
          <w:rFonts w:ascii="Cambria" w:eastAsia="Calibri" w:hAnsi="Cambria" w:cs="Times New Roman"/>
        </w:rPr>
        <w:t xml:space="preserve"> инвестиционный климат в Кыргызской Республике?</w:t>
      </w:r>
    </w:p>
    <w:p w14:paraId="6517C7CF" w14:textId="77777777" w:rsidR="006D18DE" w:rsidRPr="00FB59E9" w:rsidRDefault="006D18DE" w:rsidP="006D18DE">
      <w:pPr>
        <w:spacing w:after="0" w:line="264" w:lineRule="auto"/>
        <w:jc w:val="both"/>
        <w:rPr>
          <w:rFonts w:ascii="Cambria" w:eastAsia="Calibri" w:hAnsi="Cambria" w:cs="Times New Roman"/>
          <w:sz w:val="10"/>
          <w:szCs w:val="10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1985"/>
      </w:tblGrid>
      <w:tr w:rsidR="006D18DE" w:rsidRPr="0034306B" w14:paraId="282B98DE" w14:textId="77777777" w:rsidTr="0086349A">
        <w:trPr>
          <w:trHeight w:val="364"/>
        </w:trPr>
        <w:tc>
          <w:tcPr>
            <w:tcW w:w="3544" w:type="dxa"/>
          </w:tcPr>
          <w:p w14:paraId="6C63A0D5" w14:textId="77777777" w:rsidR="006D18DE" w:rsidRPr="0034306B" w:rsidRDefault="006D18DE" w:rsidP="006D18DE">
            <w:pPr>
              <w:spacing w:after="0" w:line="264" w:lineRule="auto"/>
              <w:jc w:val="both"/>
              <w:rPr>
                <w:rFonts w:ascii="Cambria" w:eastAsia="Calibri" w:hAnsi="Cambria" w:cs="Times New Roman"/>
              </w:rPr>
            </w:pPr>
            <w:r w:rsidRPr="0034306B">
              <w:rPr>
                <w:rFonts w:ascii="Cambria" w:eastAsia="Calibri" w:hAnsi="Cambria" w:cs="Times New Roman"/>
                <w:b/>
              </w:rPr>
              <w:t>Варианты ответа</w:t>
            </w:r>
          </w:p>
        </w:tc>
        <w:tc>
          <w:tcPr>
            <w:tcW w:w="1985" w:type="dxa"/>
          </w:tcPr>
          <w:p w14:paraId="451DED76" w14:textId="77777777" w:rsidR="006D18DE" w:rsidRPr="0034306B" w:rsidRDefault="006D18DE" w:rsidP="006D18DE">
            <w:pPr>
              <w:spacing w:after="0" w:line="264" w:lineRule="auto"/>
              <w:jc w:val="both"/>
              <w:rPr>
                <w:rFonts w:ascii="Cambria" w:eastAsia="Calibri" w:hAnsi="Cambria" w:cs="Times New Roman"/>
              </w:rPr>
            </w:pPr>
            <w:r w:rsidRPr="0034306B">
              <w:rPr>
                <w:rFonts w:ascii="Cambria" w:eastAsia="Calibri" w:hAnsi="Cambria" w:cs="Times New Roman"/>
                <w:b/>
              </w:rPr>
              <w:t>Отметьте один из вариантов</w:t>
            </w:r>
          </w:p>
        </w:tc>
      </w:tr>
      <w:tr w:rsidR="006D18DE" w:rsidRPr="0034306B" w14:paraId="745ED435" w14:textId="77777777" w:rsidTr="0086349A">
        <w:trPr>
          <w:trHeight w:val="278"/>
        </w:trPr>
        <w:tc>
          <w:tcPr>
            <w:tcW w:w="3544" w:type="dxa"/>
          </w:tcPr>
          <w:p w14:paraId="2B943DB0" w14:textId="22107E68" w:rsidR="006D18DE" w:rsidRPr="0034306B" w:rsidRDefault="0098235C" w:rsidP="006D18DE">
            <w:pPr>
              <w:spacing w:after="0" w:line="264" w:lineRule="auto"/>
              <w:jc w:val="both"/>
              <w:rPr>
                <w:rFonts w:ascii="Cambria" w:eastAsia="Calibri" w:hAnsi="Cambria" w:cs="Times New Roman"/>
              </w:rPr>
            </w:pPr>
            <w:r>
              <w:rPr>
                <w:rFonts w:ascii="Cambria" w:eastAsia="Calibri" w:hAnsi="Cambria" w:cs="Times New Roman"/>
              </w:rPr>
              <w:t>Отличный</w:t>
            </w:r>
          </w:p>
        </w:tc>
        <w:tc>
          <w:tcPr>
            <w:tcW w:w="1985" w:type="dxa"/>
          </w:tcPr>
          <w:p w14:paraId="710F55E3" w14:textId="77777777" w:rsidR="006D18DE" w:rsidRPr="0034306B" w:rsidRDefault="006D18DE" w:rsidP="006D18DE">
            <w:pPr>
              <w:spacing w:after="0" w:line="264" w:lineRule="auto"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6D18DE" w:rsidRPr="0034306B" w14:paraId="6B81046C" w14:textId="77777777" w:rsidTr="0086349A">
        <w:trPr>
          <w:trHeight w:val="270"/>
        </w:trPr>
        <w:tc>
          <w:tcPr>
            <w:tcW w:w="3544" w:type="dxa"/>
          </w:tcPr>
          <w:p w14:paraId="74FFE113" w14:textId="77777777" w:rsidR="006D18DE" w:rsidRPr="0034306B" w:rsidRDefault="006D18DE" w:rsidP="006D18DE">
            <w:pPr>
              <w:spacing w:after="0" w:line="264" w:lineRule="auto"/>
              <w:jc w:val="both"/>
              <w:rPr>
                <w:rFonts w:ascii="Cambria" w:eastAsia="Calibri" w:hAnsi="Cambria" w:cs="Times New Roman"/>
              </w:rPr>
            </w:pPr>
            <w:r w:rsidRPr="0034306B">
              <w:rPr>
                <w:rFonts w:ascii="Cambria" w:eastAsia="Calibri" w:hAnsi="Cambria" w:cs="Times New Roman"/>
              </w:rPr>
              <w:t>Хороший</w:t>
            </w:r>
          </w:p>
        </w:tc>
        <w:tc>
          <w:tcPr>
            <w:tcW w:w="1985" w:type="dxa"/>
          </w:tcPr>
          <w:p w14:paraId="176A7E6E" w14:textId="77777777" w:rsidR="006D18DE" w:rsidRPr="0034306B" w:rsidRDefault="006D18DE" w:rsidP="006D18DE">
            <w:pPr>
              <w:spacing w:after="0" w:line="264" w:lineRule="auto"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6D18DE" w:rsidRPr="0034306B" w14:paraId="4E65EF15" w14:textId="77777777" w:rsidTr="0086349A">
        <w:trPr>
          <w:trHeight w:val="270"/>
        </w:trPr>
        <w:tc>
          <w:tcPr>
            <w:tcW w:w="3544" w:type="dxa"/>
          </w:tcPr>
          <w:p w14:paraId="4F93817E" w14:textId="77777777" w:rsidR="006D18DE" w:rsidRPr="0034306B" w:rsidRDefault="006D18DE" w:rsidP="006D18DE">
            <w:pPr>
              <w:spacing w:after="0" w:line="264" w:lineRule="auto"/>
              <w:jc w:val="both"/>
              <w:rPr>
                <w:rFonts w:ascii="Cambria" w:eastAsia="Calibri" w:hAnsi="Cambria" w:cs="Times New Roman"/>
              </w:rPr>
            </w:pPr>
            <w:r w:rsidRPr="0034306B">
              <w:rPr>
                <w:rFonts w:ascii="Cambria" w:eastAsia="Calibri" w:hAnsi="Cambria" w:cs="Times New Roman"/>
              </w:rPr>
              <w:t>Нейтральный</w:t>
            </w:r>
          </w:p>
        </w:tc>
        <w:tc>
          <w:tcPr>
            <w:tcW w:w="1985" w:type="dxa"/>
          </w:tcPr>
          <w:p w14:paraId="68DBAC17" w14:textId="77777777" w:rsidR="006D18DE" w:rsidRPr="0034306B" w:rsidRDefault="006D18DE" w:rsidP="006D18DE">
            <w:pPr>
              <w:spacing w:after="0" w:line="264" w:lineRule="auto"/>
              <w:jc w:val="both"/>
              <w:rPr>
                <w:rFonts w:ascii="Cambria" w:eastAsia="Calibri" w:hAnsi="Cambria" w:cs="Times New Roman"/>
                <w:lang w:val="en-US"/>
              </w:rPr>
            </w:pPr>
          </w:p>
        </w:tc>
      </w:tr>
      <w:tr w:rsidR="006D18DE" w:rsidRPr="0034306B" w14:paraId="6B7DCDCF" w14:textId="77777777" w:rsidTr="0086349A">
        <w:trPr>
          <w:trHeight w:val="270"/>
        </w:trPr>
        <w:tc>
          <w:tcPr>
            <w:tcW w:w="3544" w:type="dxa"/>
          </w:tcPr>
          <w:p w14:paraId="3791D4B7" w14:textId="77777777" w:rsidR="006D18DE" w:rsidRPr="0034306B" w:rsidRDefault="006D18DE" w:rsidP="006D18DE">
            <w:pPr>
              <w:spacing w:after="0" w:line="264" w:lineRule="auto"/>
              <w:jc w:val="both"/>
              <w:rPr>
                <w:rFonts w:ascii="Cambria" w:eastAsia="Calibri" w:hAnsi="Cambria" w:cs="Times New Roman"/>
              </w:rPr>
            </w:pPr>
            <w:r w:rsidRPr="0034306B">
              <w:rPr>
                <w:rFonts w:ascii="Cambria" w:eastAsia="Calibri" w:hAnsi="Cambria" w:cs="Times New Roman"/>
              </w:rPr>
              <w:t>Плохой</w:t>
            </w:r>
          </w:p>
        </w:tc>
        <w:tc>
          <w:tcPr>
            <w:tcW w:w="1985" w:type="dxa"/>
          </w:tcPr>
          <w:p w14:paraId="709A5362" w14:textId="77777777" w:rsidR="006D18DE" w:rsidRPr="0034306B" w:rsidRDefault="006D18DE" w:rsidP="006D18DE">
            <w:pPr>
              <w:spacing w:after="0" w:line="264" w:lineRule="auto"/>
              <w:jc w:val="both"/>
              <w:rPr>
                <w:rFonts w:ascii="Cambria" w:eastAsia="Calibri" w:hAnsi="Cambria" w:cs="Times New Roman"/>
                <w:lang w:val="en-US"/>
              </w:rPr>
            </w:pPr>
          </w:p>
        </w:tc>
      </w:tr>
      <w:tr w:rsidR="006D18DE" w:rsidRPr="0034306B" w14:paraId="55C10F0D" w14:textId="77777777" w:rsidTr="0086349A">
        <w:trPr>
          <w:trHeight w:val="254"/>
        </w:trPr>
        <w:tc>
          <w:tcPr>
            <w:tcW w:w="3544" w:type="dxa"/>
          </w:tcPr>
          <w:p w14:paraId="544D7E1A" w14:textId="77777777" w:rsidR="006D18DE" w:rsidRPr="0034306B" w:rsidRDefault="006D18DE" w:rsidP="006D18DE">
            <w:pPr>
              <w:spacing w:after="0" w:line="264" w:lineRule="auto"/>
              <w:jc w:val="both"/>
              <w:rPr>
                <w:rFonts w:ascii="Cambria" w:eastAsia="Calibri" w:hAnsi="Cambria" w:cs="Times New Roman"/>
                <w:lang w:val="en-US"/>
              </w:rPr>
            </w:pPr>
            <w:proofErr w:type="spellStart"/>
            <w:r w:rsidRPr="0034306B">
              <w:rPr>
                <w:rFonts w:ascii="Cambria" w:eastAsia="Calibri" w:hAnsi="Cambria" w:cs="Times New Roman"/>
                <w:lang w:val="en-US"/>
              </w:rPr>
              <w:t>Очень</w:t>
            </w:r>
            <w:proofErr w:type="spellEnd"/>
            <w:r w:rsidRPr="0034306B">
              <w:rPr>
                <w:rFonts w:ascii="Cambria" w:eastAsia="Calibri" w:hAnsi="Cambria" w:cs="Times New Roman"/>
                <w:lang w:val="en-US"/>
              </w:rPr>
              <w:t xml:space="preserve"> </w:t>
            </w:r>
            <w:proofErr w:type="spellStart"/>
            <w:r w:rsidRPr="0034306B">
              <w:rPr>
                <w:rFonts w:ascii="Cambria" w:eastAsia="Calibri" w:hAnsi="Cambria" w:cs="Times New Roman"/>
                <w:lang w:val="en-US"/>
              </w:rPr>
              <w:t>плохой</w:t>
            </w:r>
            <w:proofErr w:type="spellEnd"/>
          </w:p>
        </w:tc>
        <w:tc>
          <w:tcPr>
            <w:tcW w:w="1985" w:type="dxa"/>
          </w:tcPr>
          <w:p w14:paraId="3BEB87AF" w14:textId="77777777" w:rsidR="006D18DE" w:rsidRPr="0034306B" w:rsidRDefault="006D18DE" w:rsidP="006D18DE">
            <w:pPr>
              <w:spacing w:after="0" w:line="264" w:lineRule="auto"/>
              <w:jc w:val="both"/>
              <w:rPr>
                <w:rFonts w:ascii="Cambria" w:eastAsia="Calibri" w:hAnsi="Cambria" w:cs="Times New Roman"/>
                <w:lang w:val="en-US"/>
              </w:rPr>
            </w:pPr>
          </w:p>
        </w:tc>
      </w:tr>
    </w:tbl>
    <w:p w14:paraId="4C387456" w14:textId="77777777" w:rsidR="006D18DE" w:rsidRDefault="006D18DE" w:rsidP="0016379E">
      <w:pPr>
        <w:spacing w:after="0" w:line="264" w:lineRule="auto"/>
        <w:jc w:val="both"/>
        <w:rPr>
          <w:rFonts w:ascii="Cambria" w:eastAsia="Calibri" w:hAnsi="Cambria" w:cs="Times New Roman"/>
        </w:rPr>
      </w:pPr>
    </w:p>
    <w:p w14:paraId="6BE1B0FA" w14:textId="7DF1B991" w:rsidR="006C23B7" w:rsidRPr="00EC4C21" w:rsidRDefault="005F49F7" w:rsidP="00AE02A5">
      <w:pPr>
        <w:pStyle w:val="af9"/>
        <w:spacing w:before="100" w:beforeAutospacing="1" w:after="100" w:afterAutospacing="1" w:line="240" w:lineRule="auto"/>
        <w:jc w:val="center"/>
        <w:rPr>
          <w:rFonts w:ascii="Cambria" w:hAnsi="Cambria"/>
          <w:b/>
          <w:sz w:val="24"/>
          <w:szCs w:val="24"/>
          <w:u w:val="single"/>
        </w:rPr>
      </w:pPr>
      <w:r w:rsidRPr="00EC4C21">
        <w:rPr>
          <w:rFonts w:ascii="Cambria" w:hAnsi="Cambria"/>
          <w:b/>
          <w:sz w:val="24"/>
          <w:szCs w:val="24"/>
          <w:u w:val="single"/>
        </w:rPr>
        <w:t>И</w:t>
      </w:r>
      <w:r w:rsidR="00AE02A5">
        <w:rPr>
          <w:rFonts w:ascii="Cambria" w:hAnsi="Cambria"/>
          <w:b/>
          <w:sz w:val="24"/>
          <w:szCs w:val="24"/>
          <w:u w:val="single"/>
        </w:rPr>
        <w:t>НВЕСТИЦИИ В СЕКТОР ЭЛЕКТРОЭНЕРГЕТИКИ И ЗЕЛЕНУЮ ЭКОНОМИКУ КЫРГЫЗСТАНА</w:t>
      </w:r>
    </w:p>
    <w:p w14:paraId="4C4F526B" w14:textId="6381FEFC" w:rsidR="006C23B7" w:rsidRDefault="00C467CF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3</w:t>
      </w:r>
      <w:r w:rsidR="006C23B7" w:rsidRPr="006C23B7">
        <w:rPr>
          <w:rFonts w:ascii="Cambria" w:hAnsi="Cambria"/>
        </w:rPr>
        <w:t xml:space="preserve">. Пожалуйста, назовите важные </w:t>
      </w:r>
      <w:r w:rsidR="005F49F7" w:rsidRPr="005F49F7">
        <w:rPr>
          <w:rFonts w:ascii="Cambria" w:hAnsi="Cambria"/>
          <w:b/>
        </w:rPr>
        <w:t>нормативно-правовые факторы</w:t>
      </w:r>
      <w:r w:rsidR="006C23B7" w:rsidRPr="006C23B7">
        <w:rPr>
          <w:rFonts w:ascii="Cambria" w:hAnsi="Cambria"/>
        </w:rPr>
        <w:t xml:space="preserve">, которые </w:t>
      </w:r>
      <w:r w:rsidR="007E3FDD">
        <w:rPr>
          <w:rFonts w:ascii="Cambria" w:hAnsi="Cambria"/>
        </w:rPr>
        <w:t>оказывают</w:t>
      </w:r>
      <w:r w:rsidR="009500EC">
        <w:rPr>
          <w:rFonts w:ascii="Cambria" w:hAnsi="Cambria"/>
        </w:rPr>
        <w:t xml:space="preserve"> </w:t>
      </w:r>
      <w:r w:rsidR="00FB492C">
        <w:rPr>
          <w:rFonts w:ascii="Cambria" w:hAnsi="Cambria"/>
        </w:rPr>
        <w:t xml:space="preserve">существенное </w:t>
      </w:r>
      <w:r w:rsidR="006C23B7" w:rsidRPr="006C23B7">
        <w:rPr>
          <w:rFonts w:ascii="Cambria" w:hAnsi="Cambria"/>
        </w:rPr>
        <w:t>влияние на инвестиции в сектор электроэнергетики и зеленую экономику Кыргызстана</w:t>
      </w:r>
    </w:p>
    <w:p w14:paraId="6A476685" w14:textId="77777777" w:rsidR="006C23B7" w:rsidRP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5034EF41" w14:textId="77777777" w:rsidR="006C23B7" w:rsidRP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19CB82E2" w14:textId="77777777" w:rsidR="006C23B7" w:rsidRP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2F68CBA7" w14:textId="77777777" w:rsidR="006C23B7" w:rsidRP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762E01CA" w14:textId="62599E4E" w:rsid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1A19A66B" w14:textId="1E42FD88" w:rsidR="006C23B7" w:rsidRDefault="00C467CF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4</w:t>
      </w:r>
      <w:r w:rsidR="006C23B7" w:rsidRPr="006C23B7">
        <w:rPr>
          <w:rFonts w:ascii="Cambria" w:hAnsi="Cambria"/>
        </w:rPr>
        <w:t xml:space="preserve">. Пожалуйста, назовите важные </w:t>
      </w:r>
      <w:r w:rsidR="00E84E5E">
        <w:rPr>
          <w:rFonts w:ascii="Cambria" w:hAnsi="Cambria"/>
          <w:b/>
        </w:rPr>
        <w:t>административно-управленческие</w:t>
      </w:r>
      <w:r w:rsidR="005F49F7" w:rsidRPr="005F49F7">
        <w:rPr>
          <w:rFonts w:ascii="Cambria" w:hAnsi="Cambria"/>
          <w:b/>
        </w:rPr>
        <w:t xml:space="preserve"> факторы</w:t>
      </w:r>
      <w:r w:rsidR="006C23B7" w:rsidRPr="006C23B7">
        <w:rPr>
          <w:rFonts w:ascii="Cambria" w:hAnsi="Cambria"/>
        </w:rPr>
        <w:t xml:space="preserve">, которые </w:t>
      </w:r>
      <w:r w:rsidR="00FB492C">
        <w:rPr>
          <w:rFonts w:ascii="Cambria" w:hAnsi="Cambria"/>
        </w:rPr>
        <w:t xml:space="preserve">оказывают существенное </w:t>
      </w:r>
      <w:r w:rsidR="006C23B7" w:rsidRPr="006C23B7">
        <w:rPr>
          <w:rFonts w:ascii="Cambria" w:hAnsi="Cambria"/>
        </w:rPr>
        <w:t>влияние на инвестиции в сектор электроэнергетики и зеленую экономику Кыргызстана</w:t>
      </w:r>
    </w:p>
    <w:p w14:paraId="6BFD149A" w14:textId="77777777" w:rsidR="006C23B7" w:rsidRP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670C5573" w14:textId="77777777" w:rsidR="006C23B7" w:rsidRP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5F370035" w14:textId="77777777" w:rsidR="006C23B7" w:rsidRP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5C0FCC84" w14:textId="77777777" w:rsidR="006C23B7" w:rsidRP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231B11F8" w14:textId="6525C6EE" w:rsid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032EC6F6" w14:textId="5C5B3871" w:rsidR="006C23B7" w:rsidRDefault="00C467CF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5</w:t>
      </w:r>
      <w:r w:rsidR="006C23B7" w:rsidRPr="006C23B7">
        <w:rPr>
          <w:rFonts w:ascii="Cambria" w:hAnsi="Cambria"/>
        </w:rPr>
        <w:t xml:space="preserve">. Пожалуйста, назовите важные </w:t>
      </w:r>
      <w:r w:rsidR="005F49F7" w:rsidRPr="005F49F7">
        <w:rPr>
          <w:rFonts w:ascii="Cambria" w:hAnsi="Cambria"/>
          <w:b/>
        </w:rPr>
        <w:t>шаги</w:t>
      </w:r>
      <w:r w:rsidR="006C23B7" w:rsidRPr="006C23B7">
        <w:rPr>
          <w:rFonts w:ascii="Cambria" w:hAnsi="Cambria"/>
        </w:rPr>
        <w:t>, которые Правительству необходимо предпринять для привлечения инвестиций в сектор электроэнергетики и зеленую экономику Кыргызстана</w:t>
      </w:r>
    </w:p>
    <w:p w14:paraId="2B585CB8" w14:textId="77777777" w:rsidR="006C23B7" w:rsidRP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77E9C2A7" w14:textId="77777777" w:rsidR="006C23B7" w:rsidRP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5DDD6944" w14:textId="77777777" w:rsidR="006C23B7" w:rsidRP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lastRenderedPageBreak/>
        <w:t>_______________________________________________________</w:t>
      </w:r>
    </w:p>
    <w:p w14:paraId="121C456D" w14:textId="77777777" w:rsidR="006C23B7" w:rsidRP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37DDD2EA" w14:textId="61A01367" w:rsid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18C0DE4B" w14:textId="7EAF8929" w:rsidR="006C23B7" w:rsidRDefault="00C467CF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6</w:t>
      </w:r>
      <w:r w:rsidR="006C23B7" w:rsidRPr="006C23B7">
        <w:rPr>
          <w:rFonts w:ascii="Cambria" w:hAnsi="Cambria"/>
        </w:rPr>
        <w:t xml:space="preserve">. Пожалуйста, назовите важные </w:t>
      </w:r>
      <w:r>
        <w:rPr>
          <w:rFonts w:ascii="Cambria" w:hAnsi="Cambria"/>
          <w:b/>
        </w:rPr>
        <w:t>риски</w:t>
      </w:r>
      <w:r w:rsidR="006C23B7" w:rsidRPr="006C23B7">
        <w:rPr>
          <w:rFonts w:ascii="Cambria" w:hAnsi="Cambria"/>
        </w:rPr>
        <w:t xml:space="preserve"> для инвестирования в сектор электроэнергетики и зеленую экономику Кыргызстана</w:t>
      </w:r>
    </w:p>
    <w:p w14:paraId="77624823" w14:textId="77777777" w:rsidR="006C23B7" w:rsidRP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10766EF0" w14:textId="77777777" w:rsidR="006C23B7" w:rsidRP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2A8AA95B" w14:textId="77777777" w:rsidR="006C23B7" w:rsidRP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248FDC6E" w14:textId="77777777" w:rsidR="006C23B7" w:rsidRP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4B79FC40" w14:textId="3E082FAB" w:rsidR="006C23B7" w:rsidRDefault="006C23B7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16926D05" w14:textId="0F8EB200" w:rsidR="005F49F7" w:rsidRPr="00FB59E9" w:rsidRDefault="00C467CF" w:rsidP="005F49F7">
      <w:pPr>
        <w:spacing w:after="0" w:line="264" w:lineRule="auto"/>
        <w:jc w:val="both"/>
        <w:rPr>
          <w:rFonts w:ascii="Cambria" w:eastAsia="Calibri" w:hAnsi="Cambria" w:cs="Times New Roman"/>
        </w:rPr>
      </w:pPr>
      <w:r w:rsidRPr="00FB59E9">
        <w:rPr>
          <w:rFonts w:ascii="Cambria" w:eastAsia="Calibri" w:hAnsi="Cambria" w:cs="Times New Roman"/>
        </w:rPr>
        <w:t>7</w:t>
      </w:r>
      <w:r w:rsidR="005F49F7" w:rsidRPr="00FB59E9">
        <w:rPr>
          <w:rFonts w:ascii="Cambria" w:eastAsia="Calibri" w:hAnsi="Cambria" w:cs="Times New Roman"/>
        </w:rPr>
        <w:t xml:space="preserve">. Какие </w:t>
      </w:r>
      <w:r w:rsidR="005F49F7" w:rsidRPr="0021306E">
        <w:rPr>
          <w:rFonts w:ascii="Cambria" w:eastAsia="Calibri" w:hAnsi="Cambria" w:cs="Times New Roman"/>
          <w:b/>
        </w:rPr>
        <w:t>барьеры</w:t>
      </w:r>
      <w:r w:rsidR="005F49F7" w:rsidRPr="00FB59E9">
        <w:rPr>
          <w:rFonts w:ascii="Cambria" w:eastAsia="Calibri" w:hAnsi="Cambria" w:cs="Times New Roman"/>
        </w:rPr>
        <w:t xml:space="preserve"> существуют при привлечении иностранных инвестиций в сектор электроэнергетики и зеленую экономику Кыргызстана?</w:t>
      </w:r>
      <w:r w:rsidR="00AE02A5" w:rsidRPr="00FB59E9">
        <w:t xml:space="preserve"> </w:t>
      </w:r>
      <w:r w:rsidR="00AE02A5" w:rsidRPr="00FB59E9">
        <w:rPr>
          <w:rFonts w:ascii="Cambria" w:eastAsia="Calibri" w:hAnsi="Cambria" w:cs="Times New Roman"/>
        </w:rPr>
        <w:t>(1 означает минимальное значение, 10 – максимальное)</w:t>
      </w:r>
    </w:p>
    <w:p w14:paraId="0A6D2300" w14:textId="77777777" w:rsidR="005F49F7" w:rsidRPr="00FB59E9" w:rsidRDefault="005F49F7" w:rsidP="005F49F7">
      <w:pPr>
        <w:spacing w:after="0" w:line="264" w:lineRule="auto"/>
        <w:jc w:val="both"/>
        <w:rPr>
          <w:rFonts w:ascii="Cambria" w:eastAsia="Calibri" w:hAnsi="Cambria" w:cs="Times New Roman"/>
        </w:rPr>
      </w:pPr>
    </w:p>
    <w:tbl>
      <w:tblPr>
        <w:tblStyle w:val="TableGrid2"/>
        <w:tblW w:w="8159" w:type="dxa"/>
        <w:tblInd w:w="625" w:type="dxa"/>
        <w:tblLayout w:type="fixed"/>
        <w:tblLook w:val="04A0" w:firstRow="1" w:lastRow="0" w:firstColumn="1" w:lastColumn="0" w:noHBand="0" w:noVBand="1"/>
      </w:tblPr>
      <w:tblGrid>
        <w:gridCol w:w="6004"/>
        <w:gridCol w:w="2155"/>
      </w:tblGrid>
      <w:tr w:rsidR="005F49F7" w:rsidRPr="00FB59E9" w14:paraId="490CFE81" w14:textId="77777777" w:rsidTr="0086349A">
        <w:tc>
          <w:tcPr>
            <w:tcW w:w="6004" w:type="dxa"/>
          </w:tcPr>
          <w:p w14:paraId="17E463BC" w14:textId="77777777" w:rsidR="005F49F7" w:rsidRPr="00FB59E9" w:rsidRDefault="005F49F7" w:rsidP="005F49F7">
            <w:pPr>
              <w:spacing w:line="264" w:lineRule="auto"/>
              <w:jc w:val="center"/>
              <w:rPr>
                <w:rFonts w:ascii="Cambria" w:eastAsia="Calibri" w:hAnsi="Cambria" w:cs="Times New Roman"/>
                <w:b/>
              </w:rPr>
            </w:pPr>
            <w:r w:rsidRPr="00FB59E9">
              <w:rPr>
                <w:rFonts w:ascii="Cambria" w:eastAsia="Calibri" w:hAnsi="Cambria" w:cs="Times New Roman"/>
                <w:b/>
              </w:rPr>
              <w:t>Классификация барьеров</w:t>
            </w:r>
          </w:p>
        </w:tc>
        <w:tc>
          <w:tcPr>
            <w:tcW w:w="2155" w:type="dxa"/>
          </w:tcPr>
          <w:p w14:paraId="2FD2E7A2" w14:textId="77777777" w:rsidR="005F49F7" w:rsidRPr="00FB59E9" w:rsidRDefault="005F49F7" w:rsidP="005F49F7">
            <w:pPr>
              <w:spacing w:line="264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FB59E9">
              <w:rPr>
                <w:rFonts w:ascii="Cambria" w:eastAsia="Calibri" w:hAnsi="Cambria" w:cs="Times New Roman"/>
                <w:b/>
              </w:rPr>
              <w:t>Степень влияния (от 1-10)</w:t>
            </w:r>
          </w:p>
        </w:tc>
      </w:tr>
      <w:tr w:rsidR="005F49F7" w:rsidRPr="00FB59E9" w14:paraId="1EFC9A5F" w14:textId="77777777" w:rsidTr="0086349A">
        <w:tc>
          <w:tcPr>
            <w:tcW w:w="6004" w:type="dxa"/>
          </w:tcPr>
          <w:p w14:paraId="128C6DBD" w14:textId="77777777" w:rsidR="005F49F7" w:rsidRPr="00FB59E9" w:rsidRDefault="005F49F7" w:rsidP="005F49F7">
            <w:pPr>
              <w:spacing w:line="264" w:lineRule="auto"/>
              <w:jc w:val="both"/>
              <w:rPr>
                <w:rFonts w:ascii="Cambria" w:eastAsia="Calibri" w:hAnsi="Cambria" w:cs="Times New Roman"/>
              </w:rPr>
            </w:pPr>
            <w:r w:rsidRPr="00FB59E9">
              <w:rPr>
                <w:rFonts w:ascii="Cambria" w:eastAsia="Calibri" w:hAnsi="Cambria" w:cs="Times New Roman"/>
              </w:rPr>
              <w:t>Политические барьеры</w:t>
            </w:r>
          </w:p>
        </w:tc>
        <w:tc>
          <w:tcPr>
            <w:tcW w:w="2155" w:type="dxa"/>
          </w:tcPr>
          <w:p w14:paraId="305A9B17" w14:textId="77777777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5F49F7" w:rsidRPr="00FB59E9" w14:paraId="6849E158" w14:textId="77777777" w:rsidTr="0086349A">
        <w:tc>
          <w:tcPr>
            <w:tcW w:w="6004" w:type="dxa"/>
          </w:tcPr>
          <w:p w14:paraId="5BBB0042" w14:textId="77777777" w:rsidR="005F49F7" w:rsidRPr="00FB59E9" w:rsidRDefault="005F49F7" w:rsidP="005F49F7">
            <w:pPr>
              <w:spacing w:line="264" w:lineRule="auto"/>
              <w:jc w:val="both"/>
              <w:rPr>
                <w:rFonts w:ascii="Cambria" w:eastAsia="Calibri" w:hAnsi="Cambria" w:cs="Times New Roman"/>
              </w:rPr>
            </w:pPr>
            <w:r w:rsidRPr="00FB59E9">
              <w:rPr>
                <w:rFonts w:ascii="Cambria" w:eastAsia="Calibri" w:hAnsi="Cambria" w:cs="Times New Roman"/>
              </w:rPr>
              <w:t>Интеграционные барьеры</w:t>
            </w:r>
          </w:p>
        </w:tc>
        <w:tc>
          <w:tcPr>
            <w:tcW w:w="2155" w:type="dxa"/>
          </w:tcPr>
          <w:p w14:paraId="3005C456" w14:textId="77777777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5F49F7" w:rsidRPr="00FB59E9" w14:paraId="1FAC8E82" w14:textId="77777777" w:rsidTr="0086349A">
        <w:trPr>
          <w:trHeight w:val="242"/>
        </w:trPr>
        <w:tc>
          <w:tcPr>
            <w:tcW w:w="6004" w:type="dxa"/>
          </w:tcPr>
          <w:p w14:paraId="7556DF75" w14:textId="77777777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FB59E9">
              <w:rPr>
                <w:rFonts w:ascii="Cambria" w:eastAsia="Calibri" w:hAnsi="Cambria" w:cs="Times New Roman"/>
              </w:rPr>
              <w:t>Таможенные барьеры</w:t>
            </w:r>
          </w:p>
        </w:tc>
        <w:tc>
          <w:tcPr>
            <w:tcW w:w="2155" w:type="dxa"/>
          </w:tcPr>
          <w:p w14:paraId="20C77A53" w14:textId="77777777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5F49F7" w:rsidRPr="00FB59E9" w14:paraId="771C530F" w14:textId="77777777" w:rsidTr="0086349A">
        <w:tc>
          <w:tcPr>
            <w:tcW w:w="6004" w:type="dxa"/>
          </w:tcPr>
          <w:p w14:paraId="39E3C83A" w14:textId="77777777" w:rsidR="005F49F7" w:rsidRPr="00FB59E9" w:rsidRDefault="005F49F7" w:rsidP="005F49F7">
            <w:pPr>
              <w:spacing w:line="264" w:lineRule="auto"/>
              <w:jc w:val="both"/>
              <w:rPr>
                <w:rFonts w:ascii="Cambria" w:eastAsia="Calibri" w:hAnsi="Cambria" w:cs="Times New Roman"/>
              </w:rPr>
            </w:pPr>
            <w:r w:rsidRPr="00FB59E9">
              <w:rPr>
                <w:rFonts w:ascii="Cambria" w:eastAsia="Calibri" w:hAnsi="Cambria" w:cs="Times New Roman"/>
              </w:rPr>
              <w:t>Административные барьеры</w:t>
            </w:r>
          </w:p>
        </w:tc>
        <w:tc>
          <w:tcPr>
            <w:tcW w:w="2155" w:type="dxa"/>
          </w:tcPr>
          <w:p w14:paraId="728518FB" w14:textId="77777777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5F49F7" w:rsidRPr="00FB59E9" w14:paraId="6ACE681E" w14:textId="77777777" w:rsidTr="0086349A">
        <w:tc>
          <w:tcPr>
            <w:tcW w:w="6004" w:type="dxa"/>
          </w:tcPr>
          <w:p w14:paraId="14AB6CA6" w14:textId="77777777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FB59E9">
              <w:rPr>
                <w:rFonts w:ascii="Cambria" w:eastAsia="Calibri" w:hAnsi="Cambria" w:cs="Times New Roman"/>
              </w:rPr>
              <w:t>Отраслевые барьеры</w:t>
            </w:r>
          </w:p>
        </w:tc>
        <w:tc>
          <w:tcPr>
            <w:tcW w:w="2155" w:type="dxa"/>
          </w:tcPr>
          <w:p w14:paraId="0F73DC12" w14:textId="77777777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5F49F7" w:rsidRPr="00FB59E9" w14:paraId="3287415E" w14:textId="77777777" w:rsidTr="0086349A">
        <w:tc>
          <w:tcPr>
            <w:tcW w:w="6004" w:type="dxa"/>
          </w:tcPr>
          <w:p w14:paraId="0B7D2EFA" w14:textId="77777777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FB59E9">
              <w:rPr>
                <w:rFonts w:ascii="Cambria" w:eastAsia="Calibri" w:hAnsi="Cambria" w:cs="Times New Roman"/>
              </w:rPr>
              <w:t>Фискальные барьеры</w:t>
            </w:r>
          </w:p>
        </w:tc>
        <w:tc>
          <w:tcPr>
            <w:tcW w:w="2155" w:type="dxa"/>
          </w:tcPr>
          <w:p w14:paraId="5C7FEBD5" w14:textId="77777777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5F49F7" w:rsidRPr="00FB59E9" w14:paraId="643A8F91" w14:textId="77777777" w:rsidTr="0086349A">
        <w:tc>
          <w:tcPr>
            <w:tcW w:w="6004" w:type="dxa"/>
          </w:tcPr>
          <w:p w14:paraId="09E377B6" w14:textId="77777777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FB59E9">
              <w:rPr>
                <w:rFonts w:ascii="Cambria" w:eastAsia="Calibri" w:hAnsi="Cambria" w:cs="Times New Roman"/>
              </w:rPr>
              <w:t>Технологические барьеры</w:t>
            </w:r>
          </w:p>
        </w:tc>
        <w:tc>
          <w:tcPr>
            <w:tcW w:w="2155" w:type="dxa"/>
          </w:tcPr>
          <w:p w14:paraId="76743C4F" w14:textId="77777777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5F49F7" w:rsidRPr="00FB59E9" w14:paraId="4E5977B0" w14:textId="77777777" w:rsidTr="0086349A">
        <w:tc>
          <w:tcPr>
            <w:tcW w:w="6004" w:type="dxa"/>
          </w:tcPr>
          <w:p w14:paraId="35A2AB08" w14:textId="77777777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FB59E9">
              <w:rPr>
                <w:rFonts w:ascii="Cambria" w:eastAsia="Calibri" w:hAnsi="Cambria" w:cs="Times New Roman"/>
              </w:rPr>
              <w:t>Рыночные барьеры</w:t>
            </w:r>
          </w:p>
        </w:tc>
        <w:tc>
          <w:tcPr>
            <w:tcW w:w="2155" w:type="dxa"/>
          </w:tcPr>
          <w:p w14:paraId="3C882753" w14:textId="77777777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5F49F7" w:rsidRPr="00FB59E9" w14:paraId="0D683BDD" w14:textId="77777777" w:rsidTr="0086349A">
        <w:tc>
          <w:tcPr>
            <w:tcW w:w="6004" w:type="dxa"/>
          </w:tcPr>
          <w:p w14:paraId="5951814A" w14:textId="77777777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FB59E9">
              <w:rPr>
                <w:rFonts w:ascii="Cambria" w:eastAsia="Calibri" w:hAnsi="Cambria" w:cs="Times New Roman"/>
              </w:rPr>
              <w:t>Ценовые барьеры</w:t>
            </w:r>
          </w:p>
        </w:tc>
        <w:tc>
          <w:tcPr>
            <w:tcW w:w="2155" w:type="dxa"/>
          </w:tcPr>
          <w:p w14:paraId="26D9D25F" w14:textId="77777777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5F49F7" w:rsidRPr="00FB59E9" w14:paraId="722EB1B8" w14:textId="77777777" w:rsidTr="0086349A">
        <w:tc>
          <w:tcPr>
            <w:tcW w:w="6004" w:type="dxa"/>
          </w:tcPr>
          <w:p w14:paraId="72CD4D59" w14:textId="5CDE320A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FB59E9">
              <w:rPr>
                <w:rFonts w:ascii="Cambria" w:eastAsia="Calibri" w:hAnsi="Cambria" w:cs="Times New Roman"/>
              </w:rPr>
              <w:t>Другие (</w:t>
            </w:r>
            <w:r w:rsidR="00C467CF" w:rsidRPr="00FB59E9">
              <w:rPr>
                <w:rFonts w:ascii="Cambria" w:eastAsia="Calibri" w:hAnsi="Cambria" w:cs="Times New Roman"/>
              </w:rPr>
              <w:t>перечислите</w:t>
            </w:r>
            <w:r w:rsidRPr="00FB59E9">
              <w:rPr>
                <w:rFonts w:ascii="Cambria" w:eastAsia="Calibri" w:hAnsi="Cambria" w:cs="Times New Roman"/>
              </w:rPr>
              <w:t>)</w:t>
            </w:r>
            <w:r w:rsidR="00C467CF" w:rsidRPr="00FB59E9">
              <w:rPr>
                <w:rFonts w:ascii="Cambria" w:eastAsia="Calibri" w:hAnsi="Cambria" w:cs="Times New Roman"/>
              </w:rPr>
              <w:t>:</w:t>
            </w:r>
          </w:p>
          <w:p w14:paraId="007EDAC4" w14:textId="77777777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  <w:p w14:paraId="1D9B3938" w14:textId="77777777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2155" w:type="dxa"/>
          </w:tcPr>
          <w:p w14:paraId="66EECCAB" w14:textId="77777777" w:rsidR="005F49F7" w:rsidRPr="00FB59E9" w:rsidRDefault="005F49F7" w:rsidP="005F49F7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</w:tbl>
    <w:p w14:paraId="0464D017" w14:textId="77777777" w:rsidR="005F49F7" w:rsidRPr="00FB59E9" w:rsidRDefault="005F49F7" w:rsidP="005F49F7">
      <w:pPr>
        <w:spacing w:after="0" w:line="264" w:lineRule="auto"/>
        <w:jc w:val="both"/>
        <w:rPr>
          <w:rFonts w:ascii="Cambria" w:eastAsia="Calibri" w:hAnsi="Cambria" w:cs="Times New Roman"/>
        </w:rPr>
      </w:pPr>
    </w:p>
    <w:p w14:paraId="3A1CA45C" w14:textId="31849187" w:rsidR="006C23B7" w:rsidRPr="00FB59E9" w:rsidRDefault="007E007D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FB59E9">
        <w:rPr>
          <w:rFonts w:ascii="Cambria" w:hAnsi="Cambria"/>
        </w:rPr>
        <w:t>8</w:t>
      </w:r>
      <w:r w:rsidR="00A85EB8" w:rsidRPr="00FB59E9">
        <w:rPr>
          <w:rFonts w:ascii="Cambria" w:hAnsi="Cambria"/>
        </w:rPr>
        <w:t>. Как бы В</w:t>
      </w:r>
      <w:r w:rsidR="006C23B7" w:rsidRPr="00FB59E9">
        <w:rPr>
          <w:rFonts w:ascii="Cambria" w:hAnsi="Cambria"/>
        </w:rPr>
        <w:t xml:space="preserve">ы оценили </w:t>
      </w:r>
      <w:r w:rsidR="006C23B7" w:rsidRPr="0089171E">
        <w:rPr>
          <w:rFonts w:ascii="Cambria" w:hAnsi="Cambria"/>
          <w:b/>
        </w:rPr>
        <w:t>влияние</w:t>
      </w:r>
      <w:r w:rsidR="006C23B7" w:rsidRPr="00FB59E9">
        <w:rPr>
          <w:rFonts w:ascii="Cambria" w:hAnsi="Cambria"/>
        </w:rPr>
        <w:t>, которое оказало принятие Целей Устойчивого Развития</w:t>
      </w:r>
      <w:r w:rsidRPr="00FB59E9">
        <w:rPr>
          <w:rFonts w:ascii="Cambria" w:hAnsi="Cambria"/>
        </w:rPr>
        <w:t>, в частности Цели 7 «Обеспечение доступа к недорогостоящим, надежным, устойчивым и современным источникам энергии для всех»</w:t>
      </w:r>
      <w:r w:rsidR="00A85EB8" w:rsidRPr="00FB59E9">
        <w:rPr>
          <w:rFonts w:ascii="Cambria" w:hAnsi="Cambria"/>
        </w:rPr>
        <w:t xml:space="preserve"> и Цели 9 «Создание прочной инфраструктуры, содействие обеспечению всеохватной и устойчивой индустриализации и внедрению инноваций»,</w:t>
      </w:r>
      <w:r w:rsidR="006C23B7" w:rsidRPr="00FB59E9">
        <w:rPr>
          <w:rFonts w:ascii="Cambria" w:hAnsi="Cambria"/>
        </w:rPr>
        <w:t xml:space="preserve"> на инвестирование в сектор электроэнергетики и зеленую экономику Кыргызстана?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955"/>
        <w:gridCol w:w="1980"/>
      </w:tblGrid>
      <w:tr w:rsidR="006C23B7" w:rsidRPr="006C23B7" w14:paraId="7FC8CAC4" w14:textId="77777777" w:rsidTr="006C23B7">
        <w:trPr>
          <w:trHeight w:val="548"/>
        </w:trPr>
        <w:tc>
          <w:tcPr>
            <w:tcW w:w="3955" w:type="dxa"/>
          </w:tcPr>
          <w:p w14:paraId="496D27D7" w14:textId="77777777" w:rsidR="006C23B7" w:rsidRPr="006C23B7" w:rsidRDefault="006C23B7" w:rsidP="006C23B7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</w:rPr>
            </w:pPr>
            <w:r w:rsidRPr="00904321">
              <w:rPr>
                <w:rFonts w:ascii="Cambria" w:hAnsi="Cambria"/>
                <w:b/>
              </w:rPr>
              <w:t>Варианты ответа</w:t>
            </w:r>
          </w:p>
        </w:tc>
        <w:tc>
          <w:tcPr>
            <w:tcW w:w="1980" w:type="dxa"/>
          </w:tcPr>
          <w:p w14:paraId="7B9E379F" w14:textId="77777777" w:rsidR="006C23B7" w:rsidRPr="006C23B7" w:rsidRDefault="006C23B7" w:rsidP="006C23B7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</w:rPr>
            </w:pPr>
            <w:r w:rsidRPr="00904321">
              <w:rPr>
                <w:rFonts w:ascii="Cambria" w:hAnsi="Cambria"/>
                <w:b/>
              </w:rPr>
              <w:t>Отметьте один из вариантов</w:t>
            </w:r>
          </w:p>
        </w:tc>
      </w:tr>
      <w:tr w:rsidR="006C23B7" w:rsidRPr="006C23B7" w14:paraId="0D38BA32" w14:textId="77777777" w:rsidTr="006C23B7">
        <w:tc>
          <w:tcPr>
            <w:tcW w:w="3955" w:type="dxa"/>
          </w:tcPr>
          <w:p w14:paraId="77DA3157" w14:textId="77777777" w:rsidR="006C23B7" w:rsidRPr="006C23B7" w:rsidRDefault="006C23B7" w:rsidP="006C23B7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  <w:lang w:val="en-US"/>
              </w:rPr>
            </w:pPr>
            <w:r w:rsidRPr="006C23B7">
              <w:rPr>
                <w:rFonts w:ascii="Cambria" w:hAnsi="Cambria"/>
              </w:rPr>
              <w:t>Значительное</w:t>
            </w:r>
          </w:p>
        </w:tc>
        <w:tc>
          <w:tcPr>
            <w:tcW w:w="1980" w:type="dxa"/>
          </w:tcPr>
          <w:p w14:paraId="08A3C13B" w14:textId="77777777" w:rsidR="006C23B7" w:rsidRPr="006C23B7" w:rsidRDefault="006C23B7" w:rsidP="006C23B7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  <w:lang w:val="en-US"/>
              </w:rPr>
            </w:pPr>
          </w:p>
        </w:tc>
      </w:tr>
      <w:tr w:rsidR="006C23B7" w:rsidRPr="006C23B7" w14:paraId="513DFCA0" w14:textId="77777777" w:rsidTr="006C23B7">
        <w:tc>
          <w:tcPr>
            <w:tcW w:w="3955" w:type="dxa"/>
          </w:tcPr>
          <w:p w14:paraId="544BC7C3" w14:textId="77777777" w:rsidR="006C23B7" w:rsidRPr="006C23B7" w:rsidRDefault="006C23B7" w:rsidP="006C23B7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  <w:lang w:val="en-US"/>
              </w:rPr>
            </w:pPr>
            <w:r w:rsidRPr="006C23B7">
              <w:rPr>
                <w:rFonts w:ascii="Cambria" w:hAnsi="Cambria"/>
              </w:rPr>
              <w:t>Умеренное</w:t>
            </w:r>
          </w:p>
        </w:tc>
        <w:tc>
          <w:tcPr>
            <w:tcW w:w="1980" w:type="dxa"/>
          </w:tcPr>
          <w:p w14:paraId="7A3B5522" w14:textId="77777777" w:rsidR="006C23B7" w:rsidRPr="006C23B7" w:rsidRDefault="006C23B7" w:rsidP="006C23B7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  <w:lang w:val="en-US"/>
              </w:rPr>
            </w:pPr>
          </w:p>
        </w:tc>
      </w:tr>
      <w:tr w:rsidR="006C23B7" w:rsidRPr="006C23B7" w14:paraId="369CE3B0" w14:textId="77777777" w:rsidTr="006C23B7">
        <w:tc>
          <w:tcPr>
            <w:tcW w:w="3955" w:type="dxa"/>
          </w:tcPr>
          <w:p w14:paraId="521168F4" w14:textId="77777777" w:rsidR="006C23B7" w:rsidRPr="006C23B7" w:rsidRDefault="006C23B7" w:rsidP="006C23B7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  <w:lang w:val="en-US"/>
              </w:rPr>
            </w:pPr>
            <w:r w:rsidRPr="006C23B7">
              <w:rPr>
                <w:rFonts w:ascii="Cambria" w:hAnsi="Cambria"/>
              </w:rPr>
              <w:lastRenderedPageBreak/>
              <w:t xml:space="preserve">Нейтральное </w:t>
            </w:r>
            <w:r w:rsidRPr="006C23B7">
              <w:rPr>
                <w:rFonts w:ascii="Cambria" w:hAnsi="Cambria"/>
                <w:lang w:val="en-US"/>
              </w:rPr>
              <w:t>(</w:t>
            </w:r>
            <w:r w:rsidRPr="006C23B7">
              <w:rPr>
                <w:rFonts w:ascii="Cambria" w:hAnsi="Cambria"/>
              </w:rPr>
              <w:t>не оказало влияния</w:t>
            </w:r>
            <w:r w:rsidRPr="006C23B7">
              <w:rPr>
                <w:rFonts w:ascii="Cambria" w:hAnsi="Cambria"/>
                <w:lang w:val="en-US"/>
              </w:rPr>
              <w:t>)</w:t>
            </w:r>
          </w:p>
        </w:tc>
        <w:tc>
          <w:tcPr>
            <w:tcW w:w="1980" w:type="dxa"/>
          </w:tcPr>
          <w:p w14:paraId="00F448E3" w14:textId="77777777" w:rsidR="006C23B7" w:rsidRPr="006C23B7" w:rsidRDefault="006C23B7" w:rsidP="006C23B7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  <w:lang w:val="en-US"/>
              </w:rPr>
            </w:pPr>
          </w:p>
        </w:tc>
      </w:tr>
    </w:tbl>
    <w:p w14:paraId="5BE50818" w14:textId="649BBADA" w:rsidR="006C23B7" w:rsidRDefault="005F49F7" w:rsidP="00A85EB8">
      <w:pPr>
        <w:pStyle w:val="af9"/>
        <w:spacing w:before="100" w:beforeAutospacing="1" w:after="100" w:afterAutospacing="1" w:line="240" w:lineRule="auto"/>
        <w:jc w:val="center"/>
        <w:rPr>
          <w:rFonts w:ascii="Cambria" w:hAnsi="Cambria"/>
          <w:b/>
          <w:sz w:val="24"/>
          <w:szCs w:val="24"/>
          <w:u w:val="single"/>
        </w:rPr>
      </w:pPr>
      <w:r w:rsidRPr="00EC4C21">
        <w:rPr>
          <w:rFonts w:ascii="Cambria" w:hAnsi="Cambria"/>
          <w:b/>
          <w:sz w:val="24"/>
          <w:szCs w:val="24"/>
          <w:u w:val="single"/>
        </w:rPr>
        <w:t>И</w:t>
      </w:r>
      <w:r w:rsidR="00AE02A5">
        <w:rPr>
          <w:rFonts w:ascii="Cambria" w:hAnsi="Cambria"/>
          <w:b/>
          <w:sz w:val="24"/>
          <w:szCs w:val="24"/>
          <w:u w:val="single"/>
        </w:rPr>
        <w:t>НВЕСТИЦИИ В ТЕКСТИЛЬНУЮ ПРОМЫШЛЕННОСТЬ КЫРГЫЗСТАНА</w:t>
      </w:r>
    </w:p>
    <w:p w14:paraId="7A2FABEE" w14:textId="4F008317" w:rsidR="00A85EB8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9</w:t>
      </w:r>
      <w:r w:rsidRPr="006C23B7">
        <w:rPr>
          <w:rFonts w:ascii="Cambria" w:hAnsi="Cambria"/>
        </w:rPr>
        <w:t xml:space="preserve">. Пожалуйста, назовите важные </w:t>
      </w:r>
      <w:r w:rsidRPr="005F49F7">
        <w:rPr>
          <w:rFonts w:ascii="Cambria" w:hAnsi="Cambria"/>
          <w:b/>
        </w:rPr>
        <w:t>нормативно-правовые факторы</w:t>
      </w:r>
      <w:r w:rsidRPr="006C23B7">
        <w:rPr>
          <w:rFonts w:ascii="Cambria" w:hAnsi="Cambria"/>
        </w:rPr>
        <w:t xml:space="preserve">, которые </w:t>
      </w:r>
      <w:r>
        <w:rPr>
          <w:rFonts w:ascii="Cambria" w:hAnsi="Cambria"/>
        </w:rPr>
        <w:t xml:space="preserve">оказывают существенное </w:t>
      </w:r>
      <w:r w:rsidRPr="006C23B7">
        <w:rPr>
          <w:rFonts w:ascii="Cambria" w:hAnsi="Cambria"/>
        </w:rPr>
        <w:t xml:space="preserve">влияние на инвестиции в </w:t>
      </w:r>
      <w:r>
        <w:rPr>
          <w:rFonts w:ascii="Cambria" w:hAnsi="Cambria"/>
        </w:rPr>
        <w:t xml:space="preserve">текстильную промышленность </w:t>
      </w:r>
      <w:r w:rsidRPr="006C23B7">
        <w:rPr>
          <w:rFonts w:ascii="Cambria" w:hAnsi="Cambria"/>
        </w:rPr>
        <w:t>Кыргызстана</w:t>
      </w:r>
    </w:p>
    <w:p w14:paraId="11E3B057" w14:textId="77777777" w:rsidR="00A85EB8" w:rsidRPr="006C23B7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66F0BC37" w14:textId="77777777" w:rsidR="00A85EB8" w:rsidRPr="006C23B7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3C71762D" w14:textId="77777777" w:rsidR="00A85EB8" w:rsidRPr="006C23B7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67CF8146" w14:textId="77777777" w:rsidR="00A85EB8" w:rsidRPr="006C23B7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1E9F4DF9" w14:textId="77777777" w:rsidR="00A85EB8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607F0061" w14:textId="5800D039" w:rsidR="00A85EB8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10</w:t>
      </w:r>
      <w:r w:rsidRPr="006C23B7">
        <w:rPr>
          <w:rFonts w:ascii="Cambria" w:hAnsi="Cambria"/>
        </w:rPr>
        <w:t xml:space="preserve">. Пожалуйста, назовите важные </w:t>
      </w:r>
      <w:r>
        <w:rPr>
          <w:rFonts w:ascii="Cambria" w:hAnsi="Cambria"/>
          <w:b/>
        </w:rPr>
        <w:t>административно-управленческие</w:t>
      </w:r>
      <w:r w:rsidRPr="005F49F7">
        <w:rPr>
          <w:rFonts w:ascii="Cambria" w:hAnsi="Cambria"/>
          <w:b/>
        </w:rPr>
        <w:t xml:space="preserve"> факторы</w:t>
      </w:r>
      <w:r w:rsidRPr="006C23B7">
        <w:rPr>
          <w:rFonts w:ascii="Cambria" w:hAnsi="Cambria"/>
        </w:rPr>
        <w:t xml:space="preserve">, которые </w:t>
      </w:r>
      <w:r>
        <w:rPr>
          <w:rFonts w:ascii="Cambria" w:hAnsi="Cambria"/>
        </w:rPr>
        <w:t xml:space="preserve">оказывают существенное </w:t>
      </w:r>
      <w:r w:rsidRPr="006C23B7">
        <w:rPr>
          <w:rFonts w:ascii="Cambria" w:hAnsi="Cambria"/>
        </w:rPr>
        <w:t xml:space="preserve">влияние на инвестиции в </w:t>
      </w:r>
      <w:r>
        <w:rPr>
          <w:rFonts w:ascii="Cambria" w:hAnsi="Cambria"/>
        </w:rPr>
        <w:t>текстильную промышленность Кы</w:t>
      </w:r>
      <w:r w:rsidRPr="006C23B7">
        <w:rPr>
          <w:rFonts w:ascii="Cambria" w:hAnsi="Cambria"/>
        </w:rPr>
        <w:t>ргызстана</w:t>
      </w:r>
    </w:p>
    <w:p w14:paraId="033E688D" w14:textId="77777777" w:rsidR="00A85EB8" w:rsidRPr="006C23B7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0C3D9E80" w14:textId="77777777" w:rsidR="00A85EB8" w:rsidRPr="006C23B7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32F64D99" w14:textId="77777777" w:rsidR="00A85EB8" w:rsidRPr="006C23B7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2E0BC0CA" w14:textId="77777777" w:rsidR="00A85EB8" w:rsidRPr="006C23B7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13EFC44A" w14:textId="77777777" w:rsidR="00A85EB8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7049FDDE" w14:textId="1E894588" w:rsidR="00A85EB8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11</w:t>
      </w:r>
      <w:r w:rsidRPr="006C23B7">
        <w:rPr>
          <w:rFonts w:ascii="Cambria" w:hAnsi="Cambria"/>
        </w:rPr>
        <w:t xml:space="preserve">. Пожалуйста, назовите важные </w:t>
      </w:r>
      <w:r w:rsidRPr="005F49F7">
        <w:rPr>
          <w:rFonts w:ascii="Cambria" w:hAnsi="Cambria"/>
          <w:b/>
        </w:rPr>
        <w:t>шаги</w:t>
      </w:r>
      <w:r w:rsidRPr="006C23B7">
        <w:rPr>
          <w:rFonts w:ascii="Cambria" w:hAnsi="Cambria"/>
        </w:rPr>
        <w:t xml:space="preserve">, которые Правительству необходимо предпринять для привлечения инвестиций в </w:t>
      </w:r>
      <w:r>
        <w:rPr>
          <w:rFonts w:ascii="Cambria" w:hAnsi="Cambria"/>
        </w:rPr>
        <w:t xml:space="preserve">текстильную промышленность </w:t>
      </w:r>
      <w:r w:rsidRPr="006C23B7">
        <w:rPr>
          <w:rFonts w:ascii="Cambria" w:hAnsi="Cambria"/>
        </w:rPr>
        <w:t>Кыргызстана</w:t>
      </w:r>
    </w:p>
    <w:p w14:paraId="619D31EF" w14:textId="77777777" w:rsidR="00A85EB8" w:rsidRPr="006C23B7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66917EDB" w14:textId="77777777" w:rsidR="00A85EB8" w:rsidRPr="006C23B7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76BC7A03" w14:textId="77777777" w:rsidR="00A85EB8" w:rsidRPr="006C23B7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37A1B8DB" w14:textId="77777777" w:rsidR="00A85EB8" w:rsidRPr="006C23B7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523D7576" w14:textId="77777777" w:rsidR="00A85EB8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1AD009C9" w14:textId="71CBBF4E" w:rsidR="00A85EB8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12</w:t>
      </w:r>
      <w:r w:rsidRPr="006C23B7">
        <w:rPr>
          <w:rFonts w:ascii="Cambria" w:hAnsi="Cambria"/>
        </w:rPr>
        <w:t xml:space="preserve">. Пожалуйста, назовите важные </w:t>
      </w:r>
      <w:r>
        <w:rPr>
          <w:rFonts w:ascii="Cambria" w:hAnsi="Cambria"/>
          <w:b/>
        </w:rPr>
        <w:t>риски</w:t>
      </w:r>
      <w:r w:rsidRPr="006C23B7">
        <w:rPr>
          <w:rFonts w:ascii="Cambria" w:hAnsi="Cambria"/>
        </w:rPr>
        <w:t xml:space="preserve"> для инвестирования в </w:t>
      </w:r>
      <w:r>
        <w:rPr>
          <w:rFonts w:ascii="Cambria" w:hAnsi="Cambria"/>
        </w:rPr>
        <w:t xml:space="preserve">текстильную промышленность </w:t>
      </w:r>
      <w:r w:rsidRPr="006C23B7">
        <w:rPr>
          <w:rFonts w:ascii="Cambria" w:hAnsi="Cambria"/>
        </w:rPr>
        <w:t>Кыргызстана</w:t>
      </w:r>
    </w:p>
    <w:p w14:paraId="3A14164C" w14:textId="77777777" w:rsidR="00A85EB8" w:rsidRPr="006C23B7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2FA836E1" w14:textId="77777777" w:rsidR="00A85EB8" w:rsidRPr="006C23B7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634E2456" w14:textId="77777777" w:rsidR="00A85EB8" w:rsidRPr="006C23B7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lastRenderedPageBreak/>
        <w:t>_______________________________________________________</w:t>
      </w:r>
    </w:p>
    <w:p w14:paraId="47D4E5D6" w14:textId="77777777" w:rsidR="00A85EB8" w:rsidRPr="006C23B7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4D82207A" w14:textId="77777777" w:rsidR="00A85EB8" w:rsidRPr="004A4BB6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4A4BB6">
        <w:rPr>
          <w:rFonts w:ascii="Cambria" w:hAnsi="Cambria"/>
        </w:rPr>
        <w:t>_______________________________________________________</w:t>
      </w:r>
    </w:p>
    <w:p w14:paraId="1424CB14" w14:textId="53D6BBFF" w:rsidR="00A85EB8" w:rsidRPr="004A4BB6" w:rsidRDefault="00A85EB8" w:rsidP="00A85EB8">
      <w:pPr>
        <w:spacing w:after="0" w:line="264" w:lineRule="auto"/>
        <w:jc w:val="both"/>
        <w:rPr>
          <w:rFonts w:ascii="Cambria" w:eastAsia="Calibri" w:hAnsi="Cambria" w:cs="Times New Roman"/>
        </w:rPr>
      </w:pPr>
      <w:r w:rsidRPr="004A4BB6">
        <w:rPr>
          <w:rFonts w:ascii="Cambria" w:eastAsia="Calibri" w:hAnsi="Cambria" w:cs="Times New Roman"/>
        </w:rPr>
        <w:t xml:space="preserve">13. Какие </w:t>
      </w:r>
      <w:r w:rsidRPr="005D15B9">
        <w:rPr>
          <w:rFonts w:ascii="Cambria" w:eastAsia="Calibri" w:hAnsi="Cambria" w:cs="Times New Roman"/>
          <w:b/>
        </w:rPr>
        <w:t>барьеры</w:t>
      </w:r>
      <w:r w:rsidRPr="004A4BB6">
        <w:rPr>
          <w:rFonts w:ascii="Cambria" w:eastAsia="Calibri" w:hAnsi="Cambria" w:cs="Times New Roman"/>
        </w:rPr>
        <w:t xml:space="preserve"> существуют при привлечении иностранных инвестиций в текстильную промышленность Кыргызстана?</w:t>
      </w:r>
      <w:r w:rsidRPr="004A4BB6">
        <w:t xml:space="preserve"> </w:t>
      </w:r>
      <w:r w:rsidRPr="004A4BB6">
        <w:rPr>
          <w:rFonts w:ascii="Cambria" w:eastAsia="Calibri" w:hAnsi="Cambria" w:cs="Times New Roman"/>
        </w:rPr>
        <w:t xml:space="preserve">(1 </w:t>
      </w:r>
      <w:r w:rsidR="005D15B9">
        <w:rPr>
          <w:rFonts w:ascii="Cambria" w:eastAsia="Calibri" w:hAnsi="Cambria" w:cs="Times New Roman"/>
          <w:lang w:val="en-US"/>
        </w:rPr>
        <w:t xml:space="preserve">– </w:t>
      </w:r>
      <w:r w:rsidRPr="004A4BB6">
        <w:rPr>
          <w:rFonts w:ascii="Cambria" w:eastAsia="Calibri" w:hAnsi="Cambria" w:cs="Times New Roman"/>
        </w:rPr>
        <w:t>минимальное, 10</w:t>
      </w:r>
      <w:r w:rsidR="005D15B9">
        <w:rPr>
          <w:rFonts w:ascii="Cambria" w:eastAsia="Calibri" w:hAnsi="Cambria" w:cs="Times New Roman"/>
          <w:lang w:val="en-US"/>
        </w:rPr>
        <w:t xml:space="preserve"> –</w:t>
      </w:r>
      <w:r w:rsidRPr="004A4BB6">
        <w:rPr>
          <w:rFonts w:ascii="Cambria" w:eastAsia="Calibri" w:hAnsi="Cambria" w:cs="Times New Roman"/>
        </w:rPr>
        <w:t xml:space="preserve"> максимальное)</w:t>
      </w:r>
    </w:p>
    <w:p w14:paraId="628F812D" w14:textId="77777777" w:rsidR="00A85EB8" w:rsidRPr="00F7225A" w:rsidRDefault="00A85EB8" w:rsidP="00A85EB8">
      <w:pPr>
        <w:spacing w:after="0" w:line="264" w:lineRule="auto"/>
        <w:jc w:val="both"/>
        <w:rPr>
          <w:rFonts w:ascii="Cambria" w:eastAsia="Calibri" w:hAnsi="Cambria" w:cs="Times New Roman"/>
          <w:sz w:val="10"/>
          <w:szCs w:val="10"/>
        </w:rPr>
      </w:pPr>
    </w:p>
    <w:tbl>
      <w:tblPr>
        <w:tblStyle w:val="TableGrid2"/>
        <w:tblW w:w="8159" w:type="dxa"/>
        <w:tblInd w:w="625" w:type="dxa"/>
        <w:tblLayout w:type="fixed"/>
        <w:tblLook w:val="04A0" w:firstRow="1" w:lastRow="0" w:firstColumn="1" w:lastColumn="0" w:noHBand="0" w:noVBand="1"/>
      </w:tblPr>
      <w:tblGrid>
        <w:gridCol w:w="6004"/>
        <w:gridCol w:w="2155"/>
      </w:tblGrid>
      <w:tr w:rsidR="00A85EB8" w:rsidRPr="004A4BB6" w14:paraId="22D96E15" w14:textId="77777777" w:rsidTr="0086349A">
        <w:tc>
          <w:tcPr>
            <w:tcW w:w="6004" w:type="dxa"/>
          </w:tcPr>
          <w:p w14:paraId="365B7D0E" w14:textId="77777777" w:rsidR="00A85EB8" w:rsidRPr="004A4BB6" w:rsidRDefault="00A85EB8" w:rsidP="008806CC">
            <w:pPr>
              <w:spacing w:line="264" w:lineRule="auto"/>
              <w:jc w:val="center"/>
              <w:rPr>
                <w:rFonts w:ascii="Cambria" w:eastAsia="Calibri" w:hAnsi="Cambria" w:cs="Times New Roman"/>
                <w:b/>
              </w:rPr>
            </w:pPr>
            <w:r w:rsidRPr="004A4BB6">
              <w:rPr>
                <w:rFonts w:ascii="Cambria" w:eastAsia="Calibri" w:hAnsi="Cambria" w:cs="Times New Roman"/>
                <w:b/>
              </w:rPr>
              <w:t>Классификация барьеров</w:t>
            </w:r>
          </w:p>
        </w:tc>
        <w:tc>
          <w:tcPr>
            <w:tcW w:w="2155" w:type="dxa"/>
          </w:tcPr>
          <w:p w14:paraId="6ED95687" w14:textId="77777777" w:rsidR="00A85EB8" w:rsidRPr="004A4BB6" w:rsidRDefault="00A85EB8" w:rsidP="008806CC">
            <w:pPr>
              <w:spacing w:line="264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4A4BB6">
              <w:rPr>
                <w:rFonts w:ascii="Cambria" w:eastAsia="Calibri" w:hAnsi="Cambria" w:cs="Times New Roman"/>
                <w:b/>
              </w:rPr>
              <w:t>Степень влияния (от 1-10)</w:t>
            </w:r>
          </w:p>
        </w:tc>
      </w:tr>
      <w:tr w:rsidR="00A85EB8" w:rsidRPr="004A4BB6" w14:paraId="3F34F766" w14:textId="77777777" w:rsidTr="0086349A">
        <w:tc>
          <w:tcPr>
            <w:tcW w:w="6004" w:type="dxa"/>
          </w:tcPr>
          <w:p w14:paraId="0A60EAFB" w14:textId="77777777" w:rsidR="00A85EB8" w:rsidRPr="004A4BB6" w:rsidRDefault="00A85EB8" w:rsidP="008806CC">
            <w:pPr>
              <w:spacing w:line="264" w:lineRule="auto"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Политические барьеры</w:t>
            </w:r>
          </w:p>
        </w:tc>
        <w:tc>
          <w:tcPr>
            <w:tcW w:w="2155" w:type="dxa"/>
          </w:tcPr>
          <w:p w14:paraId="4323605F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A85EB8" w:rsidRPr="004A4BB6" w14:paraId="6506BE45" w14:textId="77777777" w:rsidTr="0086349A">
        <w:tc>
          <w:tcPr>
            <w:tcW w:w="6004" w:type="dxa"/>
          </w:tcPr>
          <w:p w14:paraId="6E03EA8E" w14:textId="77777777" w:rsidR="00A85EB8" w:rsidRPr="004A4BB6" w:rsidRDefault="00A85EB8" w:rsidP="008806CC">
            <w:pPr>
              <w:spacing w:line="264" w:lineRule="auto"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Интеграционные барьеры</w:t>
            </w:r>
          </w:p>
        </w:tc>
        <w:tc>
          <w:tcPr>
            <w:tcW w:w="2155" w:type="dxa"/>
          </w:tcPr>
          <w:p w14:paraId="274A3602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A85EB8" w:rsidRPr="004A4BB6" w14:paraId="53590966" w14:textId="77777777" w:rsidTr="0086349A">
        <w:trPr>
          <w:trHeight w:val="242"/>
        </w:trPr>
        <w:tc>
          <w:tcPr>
            <w:tcW w:w="6004" w:type="dxa"/>
          </w:tcPr>
          <w:p w14:paraId="4EBE4B36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Таможенные барьеры</w:t>
            </w:r>
          </w:p>
        </w:tc>
        <w:tc>
          <w:tcPr>
            <w:tcW w:w="2155" w:type="dxa"/>
          </w:tcPr>
          <w:p w14:paraId="755830E7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A85EB8" w:rsidRPr="004A4BB6" w14:paraId="51B7FD6E" w14:textId="77777777" w:rsidTr="0086349A">
        <w:tc>
          <w:tcPr>
            <w:tcW w:w="6004" w:type="dxa"/>
          </w:tcPr>
          <w:p w14:paraId="19CA7515" w14:textId="77777777" w:rsidR="00A85EB8" w:rsidRPr="004A4BB6" w:rsidRDefault="00A85EB8" w:rsidP="008806CC">
            <w:pPr>
              <w:spacing w:line="264" w:lineRule="auto"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Административные барьеры</w:t>
            </w:r>
          </w:p>
        </w:tc>
        <w:tc>
          <w:tcPr>
            <w:tcW w:w="2155" w:type="dxa"/>
          </w:tcPr>
          <w:p w14:paraId="06FA771B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A85EB8" w:rsidRPr="004A4BB6" w14:paraId="6AFE4F8A" w14:textId="77777777" w:rsidTr="0086349A">
        <w:tc>
          <w:tcPr>
            <w:tcW w:w="6004" w:type="dxa"/>
          </w:tcPr>
          <w:p w14:paraId="1A824EC3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Отраслевые барьеры</w:t>
            </w:r>
          </w:p>
        </w:tc>
        <w:tc>
          <w:tcPr>
            <w:tcW w:w="2155" w:type="dxa"/>
          </w:tcPr>
          <w:p w14:paraId="1414549A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A85EB8" w:rsidRPr="004A4BB6" w14:paraId="077D2FBC" w14:textId="77777777" w:rsidTr="0086349A">
        <w:tc>
          <w:tcPr>
            <w:tcW w:w="6004" w:type="dxa"/>
          </w:tcPr>
          <w:p w14:paraId="393E58CB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Фискальные барьеры</w:t>
            </w:r>
          </w:p>
        </w:tc>
        <w:tc>
          <w:tcPr>
            <w:tcW w:w="2155" w:type="dxa"/>
          </w:tcPr>
          <w:p w14:paraId="27E140BC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A85EB8" w:rsidRPr="004A4BB6" w14:paraId="732245A7" w14:textId="77777777" w:rsidTr="0086349A">
        <w:tc>
          <w:tcPr>
            <w:tcW w:w="6004" w:type="dxa"/>
          </w:tcPr>
          <w:p w14:paraId="689D050E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Технологические барьеры</w:t>
            </w:r>
          </w:p>
        </w:tc>
        <w:tc>
          <w:tcPr>
            <w:tcW w:w="2155" w:type="dxa"/>
          </w:tcPr>
          <w:p w14:paraId="6AD7C80B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A85EB8" w:rsidRPr="004A4BB6" w14:paraId="31472D3E" w14:textId="77777777" w:rsidTr="0086349A">
        <w:tc>
          <w:tcPr>
            <w:tcW w:w="6004" w:type="dxa"/>
          </w:tcPr>
          <w:p w14:paraId="04D71B05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Рыночные барьеры</w:t>
            </w:r>
          </w:p>
        </w:tc>
        <w:tc>
          <w:tcPr>
            <w:tcW w:w="2155" w:type="dxa"/>
          </w:tcPr>
          <w:p w14:paraId="4B345254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A85EB8" w:rsidRPr="004A4BB6" w14:paraId="0DFEA3E6" w14:textId="77777777" w:rsidTr="0086349A">
        <w:tc>
          <w:tcPr>
            <w:tcW w:w="6004" w:type="dxa"/>
          </w:tcPr>
          <w:p w14:paraId="129F7D5E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Ценовые барьеры</w:t>
            </w:r>
          </w:p>
        </w:tc>
        <w:tc>
          <w:tcPr>
            <w:tcW w:w="2155" w:type="dxa"/>
          </w:tcPr>
          <w:p w14:paraId="0B992A76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A85EB8" w:rsidRPr="004A4BB6" w14:paraId="1A7B92EE" w14:textId="77777777" w:rsidTr="0086349A">
        <w:tc>
          <w:tcPr>
            <w:tcW w:w="6004" w:type="dxa"/>
          </w:tcPr>
          <w:p w14:paraId="7CE2566A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Другие (перечислите):</w:t>
            </w:r>
          </w:p>
          <w:p w14:paraId="121A12A0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  <w:p w14:paraId="0D49502E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2155" w:type="dxa"/>
          </w:tcPr>
          <w:p w14:paraId="5095B633" w14:textId="77777777" w:rsidR="00A85EB8" w:rsidRPr="004A4BB6" w:rsidRDefault="00A85EB8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</w:tbl>
    <w:p w14:paraId="769DE6CE" w14:textId="77777777" w:rsidR="00A85EB8" w:rsidRPr="00F7225A" w:rsidRDefault="00A85EB8" w:rsidP="00A85EB8">
      <w:pPr>
        <w:spacing w:after="0" w:line="264" w:lineRule="auto"/>
        <w:jc w:val="both"/>
        <w:rPr>
          <w:rFonts w:ascii="Cambria" w:eastAsia="Calibri" w:hAnsi="Cambria" w:cs="Times New Roman"/>
          <w:sz w:val="6"/>
          <w:szCs w:val="6"/>
        </w:rPr>
      </w:pPr>
    </w:p>
    <w:p w14:paraId="22AC5104" w14:textId="51337766" w:rsidR="00A85EB8" w:rsidRPr="004A4BB6" w:rsidRDefault="00A85EB8" w:rsidP="00A85EB8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4A4BB6">
        <w:rPr>
          <w:rFonts w:ascii="Cambria" w:hAnsi="Cambria"/>
        </w:rPr>
        <w:t xml:space="preserve">14. Как бы Вы оценили </w:t>
      </w:r>
      <w:r w:rsidRPr="005D15B9">
        <w:rPr>
          <w:rFonts w:ascii="Cambria" w:hAnsi="Cambria"/>
          <w:b/>
        </w:rPr>
        <w:t>влияние</w:t>
      </w:r>
      <w:r w:rsidRPr="004A4BB6">
        <w:rPr>
          <w:rFonts w:ascii="Cambria" w:hAnsi="Cambria"/>
        </w:rPr>
        <w:t xml:space="preserve">, которое оказало принятие Целей Устойчивого Развития, в частности Цели </w:t>
      </w:r>
      <w:r w:rsidR="00132E5F">
        <w:rPr>
          <w:rFonts w:ascii="Cambria" w:hAnsi="Cambria"/>
        </w:rPr>
        <w:t>8</w:t>
      </w:r>
      <w:r w:rsidRPr="004A4BB6">
        <w:rPr>
          <w:rFonts w:ascii="Cambria" w:hAnsi="Cambria"/>
        </w:rPr>
        <w:t xml:space="preserve"> «</w:t>
      </w:r>
      <w:r w:rsidR="00132E5F">
        <w:rPr>
          <w:rFonts w:ascii="Cambria" w:hAnsi="Cambria"/>
        </w:rPr>
        <w:t>Содействие неуклонному, всеохватному и устойчивому экономическому росту, полной и производительной занятости и достойной работе для всех</w:t>
      </w:r>
      <w:r w:rsidRPr="004A4BB6">
        <w:rPr>
          <w:rFonts w:ascii="Cambria" w:hAnsi="Cambria"/>
        </w:rPr>
        <w:t xml:space="preserve">» и Цели </w:t>
      </w:r>
      <w:r w:rsidR="00B82116">
        <w:rPr>
          <w:rFonts w:ascii="Cambria" w:hAnsi="Cambria"/>
        </w:rPr>
        <w:t>17</w:t>
      </w:r>
      <w:r w:rsidRPr="004A4BB6">
        <w:rPr>
          <w:rFonts w:ascii="Cambria" w:hAnsi="Cambria"/>
        </w:rPr>
        <w:t xml:space="preserve"> «</w:t>
      </w:r>
      <w:r w:rsidR="00B82116">
        <w:rPr>
          <w:rFonts w:ascii="Cambria" w:hAnsi="Cambria"/>
        </w:rPr>
        <w:t>Укрепление средств достижения устойчивого развития и активизация работы механизмов глобального партнерства в интересах устойчивого развития</w:t>
      </w:r>
      <w:r w:rsidRPr="004A4BB6">
        <w:rPr>
          <w:rFonts w:ascii="Cambria" w:hAnsi="Cambria"/>
        </w:rPr>
        <w:t xml:space="preserve">» на инвестирование в </w:t>
      </w:r>
      <w:r w:rsidR="0032674E">
        <w:rPr>
          <w:rFonts w:ascii="Cambria" w:hAnsi="Cambria"/>
        </w:rPr>
        <w:t xml:space="preserve">текстильную промышленность </w:t>
      </w:r>
      <w:r w:rsidRPr="004A4BB6">
        <w:rPr>
          <w:rFonts w:ascii="Cambria" w:hAnsi="Cambria"/>
        </w:rPr>
        <w:t>Кыргызстана?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955"/>
        <w:gridCol w:w="1980"/>
      </w:tblGrid>
      <w:tr w:rsidR="00A85EB8" w:rsidRPr="004A4BB6" w14:paraId="2CC26ADA" w14:textId="77777777" w:rsidTr="008806CC">
        <w:trPr>
          <w:trHeight w:val="548"/>
        </w:trPr>
        <w:tc>
          <w:tcPr>
            <w:tcW w:w="3955" w:type="dxa"/>
          </w:tcPr>
          <w:p w14:paraId="47ACDABF" w14:textId="77777777" w:rsidR="00A85EB8" w:rsidRPr="004A4BB6" w:rsidRDefault="00A85EB8" w:rsidP="008806CC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</w:rPr>
            </w:pPr>
            <w:r w:rsidRPr="004A4BB6">
              <w:rPr>
                <w:rFonts w:ascii="Cambria" w:hAnsi="Cambria"/>
                <w:b/>
              </w:rPr>
              <w:t>Варианты ответа</w:t>
            </w:r>
          </w:p>
        </w:tc>
        <w:tc>
          <w:tcPr>
            <w:tcW w:w="1980" w:type="dxa"/>
          </w:tcPr>
          <w:p w14:paraId="4D50B87D" w14:textId="77777777" w:rsidR="00A85EB8" w:rsidRPr="004A4BB6" w:rsidRDefault="00A85EB8" w:rsidP="008806CC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</w:rPr>
            </w:pPr>
            <w:r w:rsidRPr="004A4BB6">
              <w:rPr>
                <w:rFonts w:ascii="Cambria" w:hAnsi="Cambria"/>
                <w:b/>
              </w:rPr>
              <w:t>Отметьте один из вариантов</w:t>
            </w:r>
          </w:p>
        </w:tc>
      </w:tr>
      <w:tr w:rsidR="00A85EB8" w:rsidRPr="004A4BB6" w14:paraId="3D89575D" w14:textId="77777777" w:rsidTr="008806CC">
        <w:tc>
          <w:tcPr>
            <w:tcW w:w="3955" w:type="dxa"/>
          </w:tcPr>
          <w:p w14:paraId="398A0610" w14:textId="77777777" w:rsidR="00A85EB8" w:rsidRPr="004A4BB6" w:rsidRDefault="00A85EB8" w:rsidP="008806CC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  <w:lang w:val="en-US"/>
              </w:rPr>
            </w:pPr>
            <w:r w:rsidRPr="004A4BB6">
              <w:rPr>
                <w:rFonts w:ascii="Cambria" w:hAnsi="Cambria"/>
              </w:rPr>
              <w:t>Значительное</w:t>
            </w:r>
          </w:p>
        </w:tc>
        <w:tc>
          <w:tcPr>
            <w:tcW w:w="1980" w:type="dxa"/>
          </w:tcPr>
          <w:p w14:paraId="7F17579E" w14:textId="77777777" w:rsidR="00A85EB8" w:rsidRPr="004A4BB6" w:rsidRDefault="00A85EB8" w:rsidP="008806CC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  <w:lang w:val="en-US"/>
              </w:rPr>
            </w:pPr>
          </w:p>
        </w:tc>
      </w:tr>
      <w:tr w:rsidR="00A85EB8" w:rsidRPr="004A4BB6" w14:paraId="633BAE8D" w14:textId="77777777" w:rsidTr="008806CC">
        <w:tc>
          <w:tcPr>
            <w:tcW w:w="3955" w:type="dxa"/>
          </w:tcPr>
          <w:p w14:paraId="58E95424" w14:textId="77777777" w:rsidR="00A85EB8" w:rsidRPr="004A4BB6" w:rsidRDefault="00A85EB8" w:rsidP="008806CC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  <w:lang w:val="en-US"/>
              </w:rPr>
            </w:pPr>
            <w:r w:rsidRPr="004A4BB6">
              <w:rPr>
                <w:rFonts w:ascii="Cambria" w:hAnsi="Cambria"/>
              </w:rPr>
              <w:t>Умеренное</w:t>
            </w:r>
          </w:p>
        </w:tc>
        <w:tc>
          <w:tcPr>
            <w:tcW w:w="1980" w:type="dxa"/>
          </w:tcPr>
          <w:p w14:paraId="0A4DBC41" w14:textId="77777777" w:rsidR="00A85EB8" w:rsidRPr="004A4BB6" w:rsidRDefault="00A85EB8" w:rsidP="008806CC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  <w:lang w:val="en-US"/>
              </w:rPr>
            </w:pPr>
          </w:p>
        </w:tc>
      </w:tr>
      <w:tr w:rsidR="00A85EB8" w:rsidRPr="004A4BB6" w14:paraId="60321DB6" w14:textId="77777777" w:rsidTr="008806CC">
        <w:tc>
          <w:tcPr>
            <w:tcW w:w="3955" w:type="dxa"/>
          </w:tcPr>
          <w:p w14:paraId="03A4461F" w14:textId="77777777" w:rsidR="00A85EB8" w:rsidRPr="004A4BB6" w:rsidRDefault="00A85EB8" w:rsidP="008806CC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  <w:lang w:val="en-US"/>
              </w:rPr>
            </w:pPr>
            <w:r w:rsidRPr="004A4BB6">
              <w:rPr>
                <w:rFonts w:ascii="Cambria" w:hAnsi="Cambria"/>
              </w:rPr>
              <w:t xml:space="preserve">Нейтральное </w:t>
            </w:r>
            <w:r w:rsidRPr="004A4BB6">
              <w:rPr>
                <w:rFonts w:ascii="Cambria" w:hAnsi="Cambria"/>
                <w:lang w:val="en-US"/>
              </w:rPr>
              <w:t>(</w:t>
            </w:r>
            <w:r w:rsidRPr="004A4BB6">
              <w:rPr>
                <w:rFonts w:ascii="Cambria" w:hAnsi="Cambria"/>
              </w:rPr>
              <w:t>не оказало влияния</w:t>
            </w:r>
            <w:r w:rsidRPr="004A4BB6">
              <w:rPr>
                <w:rFonts w:ascii="Cambria" w:hAnsi="Cambria"/>
                <w:lang w:val="en-US"/>
              </w:rPr>
              <w:t>)</w:t>
            </w:r>
          </w:p>
        </w:tc>
        <w:tc>
          <w:tcPr>
            <w:tcW w:w="1980" w:type="dxa"/>
          </w:tcPr>
          <w:p w14:paraId="5022C025" w14:textId="77777777" w:rsidR="00A85EB8" w:rsidRPr="004A4BB6" w:rsidRDefault="00A85EB8" w:rsidP="008806CC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  <w:lang w:val="en-US"/>
              </w:rPr>
            </w:pPr>
          </w:p>
        </w:tc>
      </w:tr>
    </w:tbl>
    <w:p w14:paraId="6611898B" w14:textId="77777777" w:rsidR="00A85EB8" w:rsidRPr="00F7225A" w:rsidRDefault="00A85EB8" w:rsidP="00A85EB8">
      <w:pPr>
        <w:pStyle w:val="af9"/>
        <w:spacing w:before="100" w:beforeAutospacing="1" w:after="100" w:afterAutospacing="1" w:line="240" w:lineRule="auto"/>
        <w:jc w:val="center"/>
        <w:rPr>
          <w:rFonts w:ascii="Cambria" w:hAnsi="Cambria"/>
          <w:b/>
          <w:sz w:val="10"/>
          <w:szCs w:val="10"/>
          <w:u w:val="single"/>
        </w:rPr>
      </w:pPr>
    </w:p>
    <w:p w14:paraId="7C06406C" w14:textId="2D0BD8BD" w:rsidR="006C23B7" w:rsidRPr="00EC4C21" w:rsidRDefault="0096656B" w:rsidP="00EC4C21">
      <w:pPr>
        <w:pStyle w:val="af9"/>
        <w:spacing w:before="100" w:beforeAutospacing="1" w:after="100" w:afterAutospacing="1" w:line="240" w:lineRule="auto"/>
        <w:jc w:val="center"/>
        <w:rPr>
          <w:rFonts w:ascii="Cambria" w:hAnsi="Cambria"/>
          <w:b/>
          <w:sz w:val="24"/>
          <w:szCs w:val="24"/>
          <w:u w:val="single"/>
        </w:rPr>
      </w:pPr>
      <w:r>
        <w:rPr>
          <w:rFonts w:ascii="Cambria" w:hAnsi="Cambria"/>
          <w:b/>
          <w:sz w:val="24"/>
          <w:szCs w:val="24"/>
          <w:u w:val="single"/>
        </w:rPr>
        <w:t>И</w:t>
      </w:r>
      <w:r w:rsidR="009F7CDA">
        <w:rPr>
          <w:rFonts w:ascii="Cambria" w:hAnsi="Cambria"/>
          <w:b/>
          <w:sz w:val="24"/>
          <w:szCs w:val="24"/>
          <w:u w:val="single"/>
        </w:rPr>
        <w:t>НВЕСТИЦИИ В ПИЩЕВУЮ ПРОМЫШЛЕННОСТЬ КЫРГЫЗСТАНА</w:t>
      </w:r>
    </w:p>
    <w:p w14:paraId="3C745F22" w14:textId="01A84D1F" w:rsidR="004A4BB6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15</w:t>
      </w:r>
      <w:r w:rsidRPr="006C23B7">
        <w:rPr>
          <w:rFonts w:ascii="Cambria" w:hAnsi="Cambria"/>
        </w:rPr>
        <w:t xml:space="preserve">. Пожалуйста, назовите важные </w:t>
      </w:r>
      <w:r w:rsidRPr="005F49F7">
        <w:rPr>
          <w:rFonts w:ascii="Cambria" w:hAnsi="Cambria"/>
          <w:b/>
        </w:rPr>
        <w:t>нормативно-правовые факторы</w:t>
      </w:r>
      <w:r w:rsidRPr="006C23B7">
        <w:rPr>
          <w:rFonts w:ascii="Cambria" w:hAnsi="Cambria"/>
        </w:rPr>
        <w:t xml:space="preserve">, которые </w:t>
      </w:r>
      <w:r>
        <w:rPr>
          <w:rFonts w:ascii="Cambria" w:hAnsi="Cambria"/>
        </w:rPr>
        <w:t xml:space="preserve">оказывают существенное </w:t>
      </w:r>
      <w:r w:rsidRPr="006C23B7">
        <w:rPr>
          <w:rFonts w:ascii="Cambria" w:hAnsi="Cambria"/>
        </w:rPr>
        <w:t xml:space="preserve">влияние на инвестиции в </w:t>
      </w:r>
      <w:r>
        <w:rPr>
          <w:rFonts w:ascii="Cambria" w:hAnsi="Cambria"/>
        </w:rPr>
        <w:t xml:space="preserve">пищевую промышленность </w:t>
      </w:r>
      <w:r w:rsidRPr="006C23B7">
        <w:rPr>
          <w:rFonts w:ascii="Cambria" w:hAnsi="Cambria"/>
        </w:rPr>
        <w:t>Кыргызстана</w:t>
      </w:r>
    </w:p>
    <w:p w14:paraId="57727E55" w14:textId="77777777" w:rsidR="004A4BB6" w:rsidRPr="006C23B7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5E655AB1" w14:textId="77777777" w:rsidR="004A4BB6" w:rsidRPr="006C23B7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71553401" w14:textId="77777777" w:rsidR="004A4BB6" w:rsidRPr="006C23B7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6CB9064B" w14:textId="77777777" w:rsidR="004A4BB6" w:rsidRPr="006C23B7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113355DF" w14:textId="77777777" w:rsidR="004A4BB6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lastRenderedPageBreak/>
        <w:t>_______________________________________________________</w:t>
      </w:r>
    </w:p>
    <w:p w14:paraId="797211C4" w14:textId="15E0A839" w:rsidR="004A4BB6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16</w:t>
      </w:r>
      <w:r w:rsidRPr="006C23B7">
        <w:rPr>
          <w:rFonts w:ascii="Cambria" w:hAnsi="Cambria"/>
        </w:rPr>
        <w:t xml:space="preserve">. Пожалуйста, назовите важные </w:t>
      </w:r>
      <w:r>
        <w:rPr>
          <w:rFonts w:ascii="Cambria" w:hAnsi="Cambria"/>
          <w:b/>
        </w:rPr>
        <w:t>административно-управленческие</w:t>
      </w:r>
      <w:r w:rsidRPr="005F49F7">
        <w:rPr>
          <w:rFonts w:ascii="Cambria" w:hAnsi="Cambria"/>
          <w:b/>
        </w:rPr>
        <w:t xml:space="preserve"> факторы</w:t>
      </w:r>
      <w:r w:rsidRPr="006C23B7">
        <w:rPr>
          <w:rFonts w:ascii="Cambria" w:hAnsi="Cambria"/>
        </w:rPr>
        <w:t xml:space="preserve">, которые </w:t>
      </w:r>
      <w:r>
        <w:rPr>
          <w:rFonts w:ascii="Cambria" w:hAnsi="Cambria"/>
        </w:rPr>
        <w:t xml:space="preserve">оказывают существенное </w:t>
      </w:r>
      <w:r w:rsidRPr="006C23B7">
        <w:rPr>
          <w:rFonts w:ascii="Cambria" w:hAnsi="Cambria"/>
        </w:rPr>
        <w:t xml:space="preserve">влияние на инвестиции в </w:t>
      </w:r>
      <w:r>
        <w:rPr>
          <w:rFonts w:ascii="Cambria" w:hAnsi="Cambria"/>
        </w:rPr>
        <w:t>пищевую промышленность Кы</w:t>
      </w:r>
      <w:r w:rsidRPr="006C23B7">
        <w:rPr>
          <w:rFonts w:ascii="Cambria" w:hAnsi="Cambria"/>
        </w:rPr>
        <w:t>ргызстана</w:t>
      </w:r>
    </w:p>
    <w:p w14:paraId="28209087" w14:textId="77777777" w:rsidR="004A4BB6" w:rsidRPr="006C23B7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04555C7E" w14:textId="77777777" w:rsidR="004A4BB6" w:rsidRPr="006C23B7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59CA1242" w14:textId="77777777" w:rsidR="004A4BB6" w:rsidRPr="006C23B7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382B4891" w14:textId="77777777" w:rsidR="004A4BB6" w:rsidRPr="006C23B7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6F8BAD4D" w14:textId="77777777" w:rsidR="004A4BB6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5C845FE0" w14:textId="13D42140" w:rsidR="004A4BB6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17</w:t>
      </w:r>
      <w:r w:rsidRPr="006C23B7">
        <w:rPr>
          <w:rFonts w:ascii="Cambria" w:hAnsi="Cambria"/>
        </w:rPr>
        <w:t xml:space="preserve">. Пожалуйста, назовите важные </w:t>
      </w:r>
      <w:r w:rsidRPr="005F49F7">
        <w:rPr>
          <w:rFonts w:ascii="Cambria" w:hAnsi="Cambria"/>
          <w:b/>
        </w:rPr>
        <w:t>шаги</w:t>
      </w:r>
      <w:r w:rsidRPr="006C23B7">
        <w:rPr>
          <w:rFonts w:ascii="Cambria" w:hAnsi="Cambria"/>
        </w:rPr>
        <w:t xml:space="preserve">, которые Правительству необходимо предпринять для привлечения инвестиций в </w:t>
      </w:r>
      <w:r>
        <w:rPr>
          <w:rFonts w:ascii="Cambria" w:hAnsi="Cambria"/>
        </w:rPr>
        <w:t xml:space="preserve">пищевую промышленность </w:t>
      </w:r>
      <w:r w:rsidRPr="006C23B7">
        <w:rPr>
          <w:rFonts w:ascii="Cambria" w:hAnsi="Cambria"/>
        </w:rPr>
        <w:t>Кыргызстана</w:t>
      </w:r>
    </w:p>
    <w:p w14:paraId="5D5F0CC9" w14:textId="77777777" w:rsidR="004A4BB6" w:rsidRPr="006C23B7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227A50E4" w14:textId="77777777" w:rsidR="004A4BB6" w:rsidRPr="006C23B7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497DF473" w14:textId="77777777" w:rsidR="004A4BB6" w:rsidRPr="006C23B7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0017AD68" w14:textId="77777777" w:rsidR="004A4BB6" w:rsidRPr="006C23B7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27642927" w14:textId="77777777" w:rsidR="004A4BB6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488B83C0" w14:textId="7A88B4BD" w:rsidR="004A4BB6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18</w:t>
      </w:r>
      <w:r w:rsidRPr="006C23B7">
        <w:rPr>
          <w:rFonts w:ascii="Cambria" w:hAnsi="Cambria"/>
        </w:rPr>
        <w:t xml:space="preserve">. Пожалуйста, назовите важные </w:t>
      </w:r>
      <w:r>
        <w:rPr>
          <w:rFonts w:ascii="Cambria" w:hAnsi="Cambria"/>
          <w:b/>
        </w:rPr>
        <w:t>риски</w:t>
      </w:r>
      <w:r w:rsidRPr="006C23B7">
        <w:rPr>
          <w:rFonts w:ascii="Cambria" w:hAnsi="Cambria"/>
        </w:rPr>
        <w:t xml:space="preserve"> для инвестирования в </w:t>
      </w:r>
      <w:r>
        <w:rPr>
          <w:rFonts w:ascii="Cambria" w:hAnsi="Cambria"/>
        </w:rPr>
        <w:t xml:space="preserve">пищевую промышленность </w:t>
      </w:r>
      <w:r w:rsidRPr="006C23B7">
        <w:rPr>
          <w:rFonts w:ascii="Cambria" w:hAnsi="Cambria"/>
        </w:rPr>
        <w:t>Кыргызстана</w:t>
      </w:r>
    </w:p>
    <w:p w14:paraId="2B4A4846" w14:textId="77777777" w:rsidR="004A4BB6" w:rsidRPr="006C23B7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5BC37201" w14:textId="77777777" w:rsidR="004A4BB6" w:rsidRPr="006C23B7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73F982A0" w14:textId="77777777" w:rsidR="004A4BB6" w:rsidRPr="006C23B7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46153467" w14:textId="77777777" w:rsidR="004A4BB6" w:rsidRPr="006C23B7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6C23B7">
        <w:rPr>
          <w:rFonts w:ascii="Cambria" w:hAnsi="Cambria"/>
        </w:rPr>
        <w:t>_______________________________________________________</w:t>
      </w:r>
    </w:p>
    <w:p w14:paraId="36882C0F" w14:textId="77777777" w:rsidR="004A4BB6" w:rsidRPr="004A4BB6" w:rsidRDefault="004A4BB6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4A4BB6">
        <w:rPr>
          <w:rFonts w:ascii="Cambria" w:hAnsi="Cambria"/>
        </w:rPr>
        <w:t>_______________________________________________________</w:t>
      </w:r>
    </w:p>
    <w:p w14:paraId="210F10B8" w14:textId="7A647CA1" w:rsidR="004A4BB6" w:rsidRPr="004A4BB6" w:rsidRDefault="00621463" w:rsidP="004A4BB6">
      <w:pPr>
        <w:spacing w:after="0" w:line="264" w:lineRule="auto"/>
        <w:jc w:val="both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>19</w:t>
      </w:r>
      <w:r w:rsidR="004A4BB6" w:rsidRPr="004A4BB6">
        <w:rPr>
          <w:rFonts w:ascii="Cambria" w:eastAsia="Calibri" w:hAnsi="Cambria" w:cs="Times New Roman"/>
        </w:rPr>
        <w:t xml:space="preserve">. Какие </w:t>
      </w:r>
      <w:r w:rsidR="004A4BB6" w:rsidRPr="00B8301F">
        <w:rPr>
          <w:rFonts w:ascii="Cambria" w:eastAsia="Calibri" w:hAnsi="Cambria" w:cs="Times New Roman"/>
          <w:b/>
        </w:rPr>
        <w:t>барьеры</w:t>
      </w:r>
      <w:r w:rsidR="004A4BB6" w:rsidRPr="004A4BB6">
        <w:rPr>
          <w:rFonts w:ascii="Cambria" w:eastAsia="Calibri" w:hAnsi="Cambria" w:cs="Times New Roman"/>
        </w:rPr>
        <w:t xml:space="preserve"> существуют при привлечении иностранных инвестиций в </w:t>
      </w:r>
      <w:r w:rsidR="00F808F7">
        <w:rPr>
          <w:rFonts w:ascii="Cambria" w:eastAsia="Calibri" w:hAnsi="Cambria" w:cs="Times New Roman"/>
        </w:rPr>
        <w:t xml:space="preserve">пищевую </w:t>
      </w:r>
      <w:r w:rsidR="004A4BB6" w:rsidRPr="004A4BB6">
        <w:rPr>
          <w:rFonts w:ascii="Cambria" w:eastAsia="Calibri" w:hAnsi="Cambria" w:cs="Times New Roman"/>
        </w:rPr>
        <w:t>промышленность Кыргызстана?</w:t>
      </w:r>
      <w:r w:rsidR="004A4BB6" w:rsidRPr="004A4BB6">
        <w:t xml:space="preserve"> </w:t>
      </w:r>
      <w:r w:rsidR="004A4BB6" w:rsidRPr="004A4BB6">
        <w:rPr>
          <w:rFonts w:ascii="Cambria" w:eastAsia="Calibri" w:hAnsi="Cambria" w:cs="Times New Roman"/>
        </w:rPr>
        <w:t>(1 означает минимальное значение, 10 – максимальное)</w:t>
      </w:r>
    </w:p>
    <w:p w14:paraId="5A013171" w14:textId="77777777" w:rsidR="004A4BB6" w:rsidRPr="0032674E" w:rsidRDefault="004A4BB6" w:rsidP="004A4BB6">
      <w:pPr>
        <w:spacing w:after="0" w:line="264" w:lineRule="auto"/>
        <w:jc w:val="both"/>
        <w:rPr>
          <w:rFonts w:ascii="Cambria" w:eastAsia="Calibri" w:hAnsi="Cambria" w:cs="Times New Roman"/>
          <w:sz w:val="16"/>
          <w:szCs w:val="16"/>
        </w:rPr>
      </w:pPr>
    </w:p>
    <w:tbl>
      <w:tblPr>
        <w:tblStyle w:val="TableGrid2"/>
        <w:tblW w:w="8159" w:type="dxa"/>
        <w:tblInd w:w="625" w:type="dxa"/>
        <w:tblLayout w:type="fixed"/>
        <w:tblLook w:val="04A0" w:firstRow="1" w:lastRow="0" w:firstColumn="1" w:lastColumn="0" w:noHBand="0" w:noVBand="1"/>
      </w:tblPr>
      <w:tblGrid>
        <w:gridCol w:w="6004"/>
        <w:gridCol w:w="2155"/>
      </w:tblGrid>
      <w:tr w:rsidR="004A4BB6" w:rsidRPr="004A4BB6" w14:paraId="592224AD" w14:textId="77777777" w:rsidTr="0086349A">
        <w:tc>
          <w:tcPr>
            <w:tcW w:w="6004" w:type="dxa"/>
          </w:tcPr>
          <w:p w14:paraId="7AD2AAA4" w14:textId="77777777" w:rsidR="004A4BB6" w:rsidRPr="004A4BB6" w:rsidRDefault="004A4BB6" w:rsidP="008806CC">
            <w:pPr>
              <w:spacing w:line="264" w:lineRule="auto"/>
              <w:jc w:val="center"/>
              <w:rPr>
                <w:rFonts w:ascii="Cambria" w:eastAsia="Calibri" w:hAnsi="Cambria" w:cs="Times New Roman"/>
                <w:b/>
              </w:rPr>
            </w:pPr>
            <w:r w:rsidRPr="004A4BB6">
              <w:rPr>
                <w:rFonts w:ascii="Cambria" w:eastAsia="Calibri" w:hAnsi="Cambria" w:cs="Times New Roman"/>
                <w:b/>
              </w:rPr>
              <w:t>Классификация барьеров</w:t>
            </w:r>
          </w:p>
        </w:tc>
        <w:tc>
          <w:tcPr>
            <w:tcW w:w="2155" w:type="dxa"/>
          </w:tcPr>
          <w:p w14:paraId="7EE959AC" w14:textId="77777777" w:rsidR="004A4BB6" w:rsidRPr="004A4BB6" w:rsidRDefault="004A4BB6" w:rsidP="008806CC">
            <w:pPr>
              <w:spacing w:line="264" w:lineRule="auto"/>
              <w:contextualSpacing/>
              <w:jc w:val="center"/>
              <w:rPr>
                <w:rFonts w:ascii="Cambria" w:eastAsia="Calibri" w:hAnsi="Cambria" w:cs="Times New Roman"/>
                <w:b/>
              </w:rPr>
            </w:pPr>
            <w:r w:rsidRPr="004A4BB6">
              <w:rPr>
                <w:rFonts w:ascii="Cambria" w:eastAsia="Calibri" w:hAnsi="Cambria" w:cs="Times New Roman"/>
                <w:b/>
              </w:rPr>
              <w:t>Степень влияния (от 1-10)</w:t>
            </w:r>
          </w:p>
        </w:tc>
      </w:tr>
      <w:tr w:rsidR="004A4BB6" w:rsidRPr="004A4BB6" w14:paraId="45954843" w14:textId="77777777" w:rsidTr="0086349A">
        <w:tc>
          <w:tcPr>
            <w:tcW w:w="6004" w:type="dxa"/>
          </w:tcPr>
          <w:p w14:paraId="0DE5F12B" w14:textId="77777777" w:rsidR="004A4BB6" w:rsidRPr="004A4BB6" w:rsidRDefault="004A4BB6" w:rsidP="008806CC">
            <w:pPr>
              <w:spacing w:line="264" w:lineRule="auto"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Политические барьеры</w:t>
            </w:r>
          </w:p>
        </w:tc>
        <w:tc>
          <w:tcPr>
            <w:tcW w:w="2155" w:type="dxa"/>
          </w:tcPr>
          <w:p w14:paraId="4961BCD0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4A4BB6" w:rsidRPr="004A4BB6" w14:paraId="333711E0" w14:textId="77777777" w:rsidTr="0086349A">
        <w:tc>
          <w:tcPr>
            <w:tcW w:w="6004" w:type="dxa"/>
          </w:tcPr>
          <w:p w14:paraId="0B01FDDF" w14:textId="77777777" w:rsidR="004A4BB6" w:rsidRPr="004A4BB6" w:rsidRDefault="004A4BB6" w:rsidP="008806CC">
            <w:pPr>
              <w:spacing w:line="264" w:lineRule="auto"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Интеграционные барьеры</w:t>
            </w:r>
          </w:p>
        </w:tc>
        <w:tc>
          <w:tcPr>
            <w:tcW w:w="2155" w:type="dxa"/>
          </w:tcPr>
          <w:p w14:paraId="66750B15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4A4BB6" w:rsidRPr="004A4BB6" w14:paraId="002B1877" w14:textId="77777777" w:rsidTr="0086349A">
        <w:trPr>
          <w:trHeight w:val="242"/>
        </w:trPr>
        <w:tc>
          <w:tcPr>
            <w:tcW w:w="6004" w:type="dxa"/>
          </w:tcPr>
          <w:p w14:paraId="62B591C5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Таможенные барьеры</w:t>
            </w:r>
          </w:p>
        </w:tc>
        <w:tc>
          <w:tcPr>
            <w:tcW w:w="2155" w:type="dxa"/>
          </w:tcPr>
          <w:p w14:paraId="6AA612C6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4A4BB6" w:rsidRPr="004A4BB6" w14:paraId="3549D856" w14:textId="77777777" w:rsidTr="0086349A">
        <w:tc>
          <w:tcPr>
            <w:tcW w:w="6004" w:type="dxa"/>
          </w:tcPr>
          <w:p w14:paraId="10563B3D" w14:textId="77777777" w:rsidR="004A4BB6" w:rsidRPr="004A4BB6" w:rsidRDefault="004A4BB6" w:rsidP="008806CC">
            <w:pPr>
              <w:spacing w:line="264" w:lineRule="auto"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Административные барьеры</w:t>
            </w:r>
          </w:p>
        </w:tc>
        <w:tc>
          <w:tcPr>
            <w:tcW w:w="2155" w:type="dxa"/>
          </w:tcPr>
          <w:p w14:paraId="572B5ADE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4A4BB6" w:rsidRPr="004A4BB6" w14:paraId="139261D5" w14:textId="77777777" w:rsidTr="0086349A">
        <w:tc>
          <w:tcPr>
            <w:tcW w:w="6004" w:type="dxa"/>
          </w:tcPr>
          <w:p w14:paraId="6CFD378D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lastRenderedPageBreak/>
              <w:t>Отраслевые барьеры</w:t>
            </w:r>
          </w:p>
        </w:tc>
        <w:tc>
          <w:tcPr>
            <w:tcW w:w="2155" w:type="dxa"/>
          </w:tcPr>
          <w:p w14:paraId="49491408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4A4BB6" w:rsidRPr="004A4BB6" w14:paraId="788275A2" w14:textId="77777777" w:rsidTr="0086349A">
        <w:tc>
          <w:tcPr>
            <w:tcW w:w="6004" w:type="dxa"/>
          </w:tcPr>
          <w:p w14:paraId="71BFE392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Фискальные барьеры</w:t>
            </w:r>
          </w:p>
        </w:tc>
        <w:tc>
          <w:tcPr>
            <w:tcW w:w="2155" w:type="dxa"/>
          </w:tcPr>
          <w:p w14:paraId="698A44E8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4A4BB6" w:rsidRPr="004A4BB6" w14:paraId="3FBA8E51" w14:textId="77777777" w:rsidTr="0086349A">
        <w:tc>
          <w:tcPr>
            <w:tcW w:w="6004" w:type="dxa"/>
          </w:tcPr>
          <w:p w14:paraId="3FE7C3A2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Технологические барьеры</w:t>
            </w:r>
          </w:p>
        </w:tc>
        <w:tc>
          <w:tcPr>
            <w:tcW w:w="2155" w:type="dxa"/>
          </w:tcPr>
          <w:p w14:paraId="3948FA64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4A4BB6" w:rsidRPr="004A4BB6" w14:paraId="15CD067D" w14:textId="77777777" w:rsidTr="0086349A">
        <w:tc>
          <w:tcPr>
            <w:tcW w:w="6004" w:type="dxa"/>
          </w:tcPr>
          <w:p w14:paraId="72F297E8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Рыночные барьеры</w:t>
            </w:r>
          </w:p>
        </w:tc>
        <w:tc>
          <w:tcPr>
            <w:tcW w:w="2155" w:type="dxa"/>
          </w:tcPr>
          <w:p w14:paraId="5FBAA15B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4A4BB6" w:rsidRPr="004A4BB6" w14:paraId="51106F3B" w14:textId="77777777" w:rsidTr="0086349A">
        <w:tc>
          <w:tcPr>
            <w:tcW w:w="6004" w:type="dxa"/>
          </w:tcPr>
          <w:p w14:paraId="757EA87F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Ценовые барьеры</w:t>
            </w:r>
          </w:p>
        </w:tc>
        <w:tc>
          <w:tcPr>
            <w:tcW w:w="2155" w:type="dxa"/>
          </w:tcPr>
          <w:p w14:paraId="17130E18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  <w:tr w:rsidR="004A4BB6" w:rsidRPr="004A4BB6" w14:paraId="056778E9" w14:textId="77777777" w:rsidTr="0086349A">
        <w:tc>
          <w:tcPr>
            <w:tcW w:w="6004" w:type="dxa"/>
          </w:tcPr>
          <w:p w14:paraId="7E881354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  <w:r w:rsidRPr="004A4BB6">
              <w:rPr>
                <w:rFonts w:ascii="Cambria" w:eastAsia="Calibri" w:hAnsi="Cambria" w:cs="Times New Roman"/>
              </w:rPr>
              <w:t>Другие (перечислите):</w:t>
            </w:r>
          </w:p>
          <w:p w14:paraId="455A891B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  <w:p w14:paraId="3D4AB9EF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  <w:tc>
          <w:tcPr>
            <w:tcW w:w="2155" w:type="dxa"/>
          </w:tcPr>
          <w:p w14:paraId="76CBD997" w14:textId="77777777" w:rsidR="004A4BB6" w:rsidRPr="004A4BB6" w:rsidRDefault="004A4BB6" w:rsidP="008806CC">
            <w:pPr>
              <w:spacing w:line="264" w:lineRule="auto"/>
              <w:contextualSpacing/>
              <w:jc w:val="both"/>
              <w:rPr>
                <w:rFonts w:ascii="Cambria" w:eastAsia="Calibri" w:hAnsi="Cambria" w:cs="Times New Roman"/>
              </w:rPr>
            </w:pPr>
          </w:p>
        </w:tc>
      </w:tr>
    </w:tbl>
    <w:p w14:paraId="6D962A47" w14:textId="77777777" w:rsidR="004A4BB6" w:rsidRPr="004A4BB6" w:rsidRDefault="004A4BB6" w:rsidP="004A4BB6">
      <w:pPr>
        <w:spacing w:after="0" w:line="264" w:lineRule="auto"/>
        <w:jc w:val="both"/>
        <w:rPr>
          <w:rFonts w:ascii="Cambria" w:eastAsia="Calibri" w:hAnsi="Cambria" w:cs="Times New Roman"/>
        </w:rPr>
      </w:pPr>
    </w:p>
    <w:p w14:paraId="34E0E95E" w14:textId="0F272262" w:rsidR="004A4BB6" w:rsidRPr="004A4BB6" w:rsidRDefault="00F808F7" w:rsidP="004A4BB6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>
        <w:rPr>
          <w:rFonts w:ascii="Cambria" w:hAnsi="Cambria"/>
        </w:rPr>
        <w:t>20</w:t>
      </w:r>
      <w:r w:rsidR="004A4BB6" w:rsidRPr="004A4BB6">
        <w:rPr>
          <w:rFonts w:ascii="Cambria" w:hAnsi="Cambria"/>
        </w:rPr>
        <w:t xml:space="preserve">. Как бы Вы оценили </w:t>
      </w:r>
      <w:r w:rsidR="004A4BB6" w:rsidRPr="00B8301F">
        <w:rPr>
          <w:rFonts w:ascii="Cambria" w:hAnsi="Cambria"/>
          <w:b/>
        </w:rPr>
        <w:t>влияние</w:t>
      </w:r>
      <w:r w:rsidR="004A4BB6" w:rsidRPr="004A4BB6">
        <w:rPr>
          <w:rFonts w:ascii="Cambria" w:hAnsi="Cambria"/>
        </w:rPr>
        <w:t xml:space="preserve">, которое оказало принятие Целей Устойчивого Развития, в частности Цели </w:t>
      </w:r>
      <w:r w:rsidR="00917864">
        <w:rPr>
          <w:rFonts w:ascii="Cambria" w:hAnsi="Cambria"/>
        </w:rPr>
        <w:t>2</w:t>
      </w:r>
      <w:r w:rsidR="004A4BB6" w:rsidRPr="004A4BB6">
        <w:rPr>
          <w:rFonts w:ascii="Cambria" w:hAnsi="Cambria"/>
        </w:rPr>
        <w:t xml:space="preserve"> «</w:t>
      </w:r>
      <w:r w:rsidR="00917864">
        <w:rPr>
          <w:rFonts w:ascii="Cambria" w:hAnsi="Cambria"/>
        </w:rPr>
        <w:t>Ликвидация голода, обеспечение продовольственной безопасности и улучшение питания и содействие устойчивому развитию сельского хозяйства</w:t>
      </w:r>
      <w:r w:rsidR="004A4BB6" w:rsidRPr="004A4BB6">
        <w:rPr>
          <w:rFonts w:ascii="Cambria" w:hAnsi="Cambria"/>
        </w:rPr>
        <w:t>»</w:t>
      </w:r>
      <w:r w:rsidR="00917864">
        <w:rPr>
          <w:rFonts w:ascii="Cambria" w:hAnsi="Cambria"/>
        </w:rPr>
        <w:t xml:space="preserve"> и Цели 12</w:t>
      </w:r>
      <w:r w:rsidR="004A4BB6" w:rsidRPr="004A4BB6">
        <w:rPr>
          <w:rFonts w:ascii="Cambria" w:hAnsi="Cambria"/>
        </w:rPr>
        <w:t xml:space="preserve"> «</w:t>
      </w:r>
      <w:r w:rsidR="00917864">
        <w:rPr>
          <w:rFonts w:ascii="Cambria" w:hAnsi="Cambria"/>
        </w:rPr>
        <w:t>Обеспечение рациональных моделей потребления и производства</w:t>
      </w:r>
      <w:r w:rsidR="004A4BB6" w:rsidRPr="004A4BB6">
        <w:rPr>
          <w:rFonts w:ascii="Cambria" w:hAnsi="Cambria"/>
        </w:rPr>
        <w:t>»</w:t>
      </w:r>
      <w:r w:rsidR="00917864">
        <w:rPr>
          <w:rFonts w:ascii="Cambria" w:hAnsi="Cambria"/>
        </w:rPr>
        <w:t>,</w:t>
      </w:r>
      <w:r w:rsidR="004A4BB6" w:rsidRPr="004A4BB6">
        <w:rPr>
          <w:rFonts w:ascii="Cambria" w:hAnsi="Cambria"/>
        </w:rPr>
        <w:t xml:space="preserve"> на инвестирование в </w:t>
      </w:r>
      <w:r>
        <w:rPr>
          <w:rFonts w:ascii="Cambria" w:hAnsi="Cambria"/>
        </w:rPr>
        <w:t xml:space="preserve">пищевую промышленность </w:t>
      </w:r>
      <w:r w:rsidR="004A4BB6" w:rsidRPr="004A4BB6">
        <w:rPr>
          <w:rFonts w:ascii="Cambria" w:hAnsi="Cambria"/>
        </w:rPr>
        <w:t>Кыргызстана?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955"/>
        <w:gridCol w:w="1980"/>
      </w:tblGrid>
      <w:tr w:rsidR="004A4BB6" w:rsidRPr="004A4BB6" w14:paraId="2BD80AB5" w14:textId="77777777" w:rsidTr="008806CC">
        <w:trPr>
          <w:trHeight w:val="548"/>
        </w:trPr>
        <w:tc>
          <w:tcPr>
            <w:tcW w:w="3955" w:type="dxa"/>
          </w:tcPr>
          <w:p w14:paraId="3365937D" w14:textId="77777777" w:rsidR="004A4BB6" w:rsidRPr="004A4BB6" w:rsidRDefault="004A4BB6" w:rsidP="008806CC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</w:rPr>
            </w:pPr>
            <w:r w:rsidRPr="004A4BB6">
              <w:rPr>
                <w:rFonts w:ascii="Cambria" w:hAnsi="Cambria"/>
                <w:b/>
              </w:rPr>
              <w:t>Варианты ответа</w:t>
            </w:r>
          </w:p>
        </w:tc>
        <w:tc>
          <w:tcPr>
            <w:tcW w:w="1980" w:type="dxa"/>
          </w:tcPr>
          <w:p w14:paraId="5AD8022B" w14:textId="77777777" w:rsidR="004A4BB6" w:rsidRPr="004A4BB6" w:rsidRDefault="004A4BB6" w:rsidP="008806CC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</w:rPr>
            </w:pPr>
            <w:r w:rsidRPr="004A4BB6">
              <w:rPr>
                <w:rFonts w:ascii="Cambria" w:hAnsi="Cambria"/>
                <w:b/>
              </w:rPr>
              <w:t>Отметьте один из вариантов</w:t>
            </w:r>
          </w:p>
        </w:tc>
      </w:tr>
      <w:tr w:rsidR="004A4BB6" w:rsidRPr="004A4BB6" w14:paraId="64C97519" w14:textId="77777777" w:rsidTr="008806CC">
        <w:tc>
          <w:tcPr>
            <w:tcW w:w="3955" w:type="dxa"/>
          </w:tcPr>
          <w:p w14:paraId="1A1F887D" w14:textId="77777777" w:rsidR="004A4BB6" w:rsidRPr="004A4BB6" w:rsidRDefault="004A4BB6" w:rsidP="008806CC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  <w:lang w:val="en-US"/>
              </w:rPr>
            </w:pPr>
            <w:r w:rsidRPr="004A4BB6">
              <w:rPr>
                <w:rFonts w:ascii="Cambria" w:hAnsi="Cambria"/>
              </w:rPr>
              <w:t>Значительное</w:t>
            </w:r>
          </w:p>
        </w:tc>
        <w:tc>
          <w:tcPr>
            <w:tcW w:w="1980" w:type="dxa"/>
          </w:tcPr>
          <w:p w14:paraId="46C3E8DE" w14:textId="77777777" w:rsidR="004A4BB6" w:rsidRPr="004A4BB6" w:rsidRDefault="004A4BB6" w:rsidP="008806CC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  <w:lang w:val="en-US"/>
              </w:rPr>
            </w:pPr>
          </w:p>
        </w:tc>
      </w:tr>
      <w:tr w:rsidR="004A4BB6" w:rsidRPr="004A4BB6" w14:paraId="7E55FB94" w14:textId="77777777" w:rsidTr="008806CC">
        <w:tc>
          <w:tcPr>
            <w:tcW w:w="3955" w:type="dxa"/>
          </w:tcPr>
          <w:p w14:paraId="1F9E21DE" w14:textId="77777777" w:rsidR="004A4BB6" w:rsidRPr="004A4BB6" w:rsidRDefault="004A4BB6" w:rsidP="008806CC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  <w:lang w:val="en-US"/>
              </w:rPr>
            </w:pPr>
            <w:r w:rsidRPr="004A4BB6">
              <w:rPr>
                <w:rFonts w:ascii="Cambria" w:hAnsi="Cambria"/>
              </w:rPr>
              <w:t>Умеренное</w:t>
            </w:r>
          </w:p>
        </w:tc>
        <w:tc>
          <w:tcPr>
            <w:tcW w:w="1980" w:type="dxa"/>
          </w:tcPr>
          <w:p w14:paraId="1085F6B3" w14:textId="77777777" w:rsidR="004A4BB6" w:rsidRPr="004A4BB6" w:rsidRDefault="004A4BB6" w:rsidP="008806CC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  <w:lang w:val="en-US"/>
              </w:rPr>
            </w:pPr>
          </w:p>
        </w:tc>
      </w:tr>
      <w:tr w:rsidR="004A4BB6" w:rsidRPr="004A4BB6" w14:paraId="4288B850" w14:textId="77777777" w:rsidTr="008806CC">
        <w:tc>
          <w:tcPr>
            <w:tcW w:w="3955" w:type="dxa"/>
          </w:tcPr>
          <w:p w14:paraId="43A152B4" w14:textId="77777777" w:rsidR="004A4BB6" w:rsidRPr="004A4BB6" w:rsidRDefault="004A4BB6" w:rsidP="008806CC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  <w:lang w:val="en-US"/>
              </w:rPr>
            </w:pPr>
            <w:r w:rsidRPr="004A4BB6">
              <w:rPr>
                <w:rFonts w:ascii="Cambria" w:hAnsi="Cambria"/>
              </w:rPr>
              <w:t xml:space="preserve">Нейтральное </w:t>
            </w:r>
            <w:r w:rsidRPr="004A4BB6">
              <w:rPr>
                <w:rFonts w:ascii="Cambria" w:hAnsi="Cambria"/>
                <w:lang w:val="en-US"/>
              </w:rPr>
              <w:t>(</w:t>
            </w:r>
            <w:r w:rsidRPr="004A4BB6">
              <w:rPr>
                <w:rFonts w:ascii="Cambria" w:hAnsi="Cambria"/>
              </w:rPr>
              <w:t>не оказало влияния</w:t>
            </w:r>
            <w:r w:rsidRPr="004A4BB6">
              <w:rPr>
                <w:rFonts w:ascii="Cambria" w:hAnsi="Cambria"/>
                <w:lang w:val="en-US"/>
              </w:rPr>
              <w:t>)</w:t>
            </w:r>
          </w:p>
        </w:tc>
        <w:tc>
          <w:tcPr>
            <w:tcW w:w="1980" w:type="dxa"/>
          </w:tcPr>
          <w:p w14:paraId="1EEE99A3" w14:textId="77777777" w:rsidR="004A4BB6" w:rsidRPr="004A4BB6" w:rsidRDefault="004A4BB6" w:rsidP="008806CC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  <w:lang w:val="en-US"/>
              </w:rPr>
            </w:pPr>
          </w:p>
        </w:tc>
      </w:tr>
    </w:tbl>
    <w:p w14:paraId="442124EF" w14:textId="77777777" w:rsidR="004A4BB6" w:rsidRDefault="004A4BB6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</w:p>
    <w:p w14:paraId="2709B7F2" w14:textId="77777777" w:rsidR="004A4BB6" w:rsidRDefault="004A4BB6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</w:p>
    <w:p w14:paraId="23066BC4" w14:textId="77777777" w:rsidR="00EC4C21" w:rsidRPr="006C23B7" w:rsidRDefault="00EC4C21" w:rsidP="006C23B7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</w:p>
    <w:p w14:paraId="27B969C6" w14:textId="77777777" w:rsidR="005433AB" w:rsidRPr="00904321" w:rsidRDefault="005433AB" w:rsidP="005433AB">
      <w:pPr>
        <w:spacing w:line="240" w:lineRule="auto"/>
        <w:rPr>
          <w:rFonts w:ascii="Cambria" w:hAnsi="Cambria"/>
        </w:rPr>
      </w:pPr>
      <w:r w:rsidRPr="00EC4C21">
        <w:rPr>
          <w:rFonts w:ascii="Cambria" w:hAnsi="Cambria"/>
          <w:b/>
        </w:rPr>
        <w:t>Ваш комментарий</w:t>
      </w:r>
      <w:r w:rsidRPr="00904321">
        <w:rPr>
          <w:rFonts w:ascii="Cambria" w:hAnsi="Cambria"/>
        </w:rPr>
        <w:t xml:space="preserve">: </w:t>
      </w:r>
    </w:p>
    <w:p w14:paraId="6932CAC2" w14:textId="77777777" w:rsidR="00CB526D" w:rsidRDefault="00CB526D">
      <w:pPr>
        <w:rPr>
          <w:rFonts w:ascii="Cambria" w:hAnsi="Cambria"/>
          <w:b/>
          <w:sz w:val="34"/>
          <w:szCs w:val="34"/>
        </w:rPr>
      </w:pPr>
      <w:r>
        <w:rPr>
          <w:rFonts w:ascii="Cambria" w:hAnsi="Cambria"/>
          <w:b/>
          <w:sz w:val="34"/>
          <w:szCs w:val="34"/>
        </w:rPr>
        <w:br w:type="page"/>
      </w:r>
    </w:p>
    <w:p w14:paraId="785E1089" w14:textId="62180F71" w:rsidR="0072478A" w:rsidRDefault="0050395C" w:rsidP="00871B94">
      <w:pPr>
        <w:spacing w:before="100" w:beforeAutospacing="1" w:after="100" w:afterAutospacing="1"/>
        <w:jc w:val="both"/>
        <w:rPr>
          <w:rFonts w:ascii="Cambria" w:hAnsi="Cambria"/>
          <w:b/>
          <w:sz w:val="34"/>
          <w:szCs w:val="34"/>
        </w:rPr>
      </w:pPr>
      <w:r w:rsidRPr="00513BB8">
        <w:rPr>
          <w:rFonts w:ascii="Cambria" w:hAnsi="Cambria"/>
          <w:b/>
          <w:sz w:val="34"/>
          <w:szCs w:val="34"/>
        </w:rPr>
        <w:lastRenderedPageBreak/>
        <w:t xml:space="preserve">Спасибо за Ваш ответ! </w:t>
      </w:r>
    </w:p>
    <w:p w14:paraId="51689BFC" w14:textId="77777777" w:rsidR="0072478A" w:rsidRPr="00904321" w:rsidRDefault="0072478A" w:rsidP="0072478A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  <w:b/>
        </w:rPr>
      </w:pPr>
      <w:r w:rsidRPr="00904321">
        <w:rPr>
          <w:rFonts w:ascii="Cambria" w:hAnsi="Cambria"/>
          <w:b/>
        </w:rPr>
        <w:t>Укажите пожалуйста информацию о себе</w:t>
      </w:r>
      <w:r w:rsidRPr="00904321">
        <w:rPr>
          <w:rStyle w:val="af5"/>
          <w:rFonts w:ascii="Cambria" w:hAnsi="Cambria"/>
          <w:b/>
        </w:rPr>
        <w:footnoteReference w:id="1"/>
      </w:r>
      <w:r w:rsidRPr="00904321">
        <w:rPr>
          <w:rFonts w:ascii="Cambria" w:hAnsi="Cambria"/>
          <w:b/>
        </w:rPr>
        <w:t xml:space="preserve">: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660"/>
        <w:gridCol w:w="6582"/>
      </w:tblGrid>
      <w:tr w:rsidR="0072478A" w:rsidRPr="00904321" w14:paraId="62B38DB5" w14:textId="77777777" w:rsidTr="006C23B7">
        <w:tc>
          <w:tcPr>
            <w:tcW w:w="2660" w:type="dxa"/>
          </w:tcPr>
          <w:p w14:paraId="54A2665D" w14:textId="5D04BDBC" w:rsidR="00F13B21" w:rsidRPr="00F13B21" w:rsidRDefault="0072478A" w:rsidP="006C23B7">
            <w:pPr>
              <w:pStyle w:val="af9"/>
              <w:spacing w:before="100" w:beforeAutospacing="1" w:after="100" w:afterAutospacing="1"/>
              <w:rPr>
                <w:rFonts w:ascii="Cambria" w:hAnsi="Cambria"/>
                <w:lang w:val="en-US"/>
              </w:rPr>
            </w:pPr>
            <w:r w:rsidRPr="00904321">
              <w:rPr>
                <w:rFonts w:ascii="Cambria" w:hAnsi="Cambria"/>
              </w:rPr>
              <w:t>Имя и фамилия</w:t>
            </w:r>
            <w:r w:rsidRPr="00904321">
              <w:rPr>
                <w:rFonts w:ascii="Cambria" w:hAnsi="Cambria"/>
                <w:lang w:val="en-US"/>
              </w:rPr>
              <w:t>:</w:t>
            </w:r>
          </w:p>
        </w:tc>
        <w:tc>
          <w:tcPr>
            <w:tcW w:w="6582" w:type="dxa"/>
          </w:tcPr>
          <w:p w14:paraId="7747DA39" w14:textId="77777777" w:rsidR="0072478A" w:rsidRDefault="0072478A" w:rsidP="006C23B7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</w:rPr>
            </w:pPr>
          </w:p>
          <w:p w14:paraId="753DE628" w14:textId="77777777" w:rsidR="00B95102" w:rsidRPr="00904321" w:rsidRDefault="00B95102" w:rsidP="006C23B7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</w:rPr>
            </w:pPr>
          </w:p>
        </w:tc>
      </w:tr>
      <w:tr w:rsidR="0072478A" w:rsidRPr="00904321" w14:paraId="29E8B4D6" w14:textId="77777777" w:rsidTr="006C23B7">
        <w:tc>
          <w:tcPr>
            <w:tcW w:w="2660" w:type="dxa"/>
          </w:tcPr>
          <w:p w14:paraId="0375EDE9" w14:textId="0718C9DC" w:rsidR="0072478A" w:rsidRPr="00904321" w:rsidRDefault="0072478A" w:rsidP="006C23B7">
            <w:pPr>
              <w:pStyle w:val="af9"/>
              <w:spacing w:before="100" w:beforeAutospacing="1" w:after="100" w:afterAutospacing="1"/>
              <w:rPr>
                <w:rFonts w:ascii="Cambria" w:hAnsi="Cambria"/>
              </w:rPr>
            </w:pPr>
            <w:r w:rsidRPr="00904321">
              <w:rPr>
                <w:rFonts w:ascii="Cambria" w:hAnsi="Cambria"/>
              </w:rPr>
              <w:t>Организация:</w:t>
            </w:r>
          </w:p>
        </w:tc>
        <w:tc>
          <w:tcPr>
            <w:tcW w:w="6582" w:type="dxa"/>
          </w:tcPr>
          <w:p w14:paraId="1A8BA6A9" w14:textId="77777777" w:rsidR="0072478A" w:rsidRDefault="0072478A" w:rsidP="006C23B7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</w:rPr>
            </w:pPr>
          </w:p>
          <w:p w14:paraId="5E34C7FA" w14:textId="77777777" w:rsidR="00B95102" w:rsidRPr="00904321" w:rsidRDefault="00B95102" w:rsidP="006C23B7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</w:rPr>
            </w:pPr>
          </w:p>
        </w:tc>
      </w:tr>
      <w:tr w:rsidR="0072478A" w:rsidRPr="00904321" w14:paraId="3819FD1A" w14:textId="77777777" w:rsidTr="006C23B7">
        <w:tc>
          <w:tcPr>
            <w:tcW w:w="2660" w:type="dxa"/>
          </w:tcPr>
          <w:p w14:paraId="6DC89207" w14:textId="612943BE" w:rsidR="0072478A" w:rsidRPr="00904321" w:rsidRDefault="0072478A" w:rsidP="006C23B7">
            <w:pPr>
              <w:pStyle w:val="af9"/>
              <w:spacing w:before="100" w:beforeAutospacing="1" w:after="100" w:afterAutospacing="1"/>
              <w:rPr>
                <w:rFonts w:ascii="Cambria" w:hAnsi="Cambria"/>
              </w:rPr>
            </w:pPr>
            <w:r w:rsidRPr="00904321">
              <w:rPr>
                <w:rFonts w:ascii="Cambria" w:hAnsi="Cambria"/>
              </w:rPr>
              <w:t xml:space="preserve">Должность: </w:t>
            </w:r>
          </w:p>
        </w:tc>
        <w:tc>
          <w:tcPr>
            <w:tcW w:w="6582" w:type="dxa"/>
          </w:tcPr>
          <w:p w14:paraId="7A854EDF" w14:textId="77777777" w:rsidR="0072478A" w:rsidRDefault="0072478A" w:rsidP="006C23B7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</w:rPr>
            </w:pPr>
          </w:p>
          <w:p w14:paraId="42970EA7" w14:textId="77777777" w:rsidR="00B95102" w:rsidRPr="00904321" w:rsidRDefault="00B95102" w:rsidP="006C23B7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</w:rPr>
            </w:pPr>
          </w:p>
        </w:tc>
      </w:tr>
      <w:tr w:rsidR="0072478A" w:rsidRPr="00904321" w14:paraId="4FEFA31F" w14:textId="77777777" w:rsidTr="006C23B7">
        <w:tc>
          <w:tcPr>
            <w:tcW w:w="2660" w:type="dxa"/>
          </w:tcPr>
          <w:p w14:paraId="1EA62DFC" w14:textId="39753970" w:rsidR="0072478A" w:rsidRPr="00F13B21" w:rsidRDefault="0072478A" w:rsidP="006C23B7">
            <w:pPr>
              <w:pStyle w:val="af9"/>
              <w:spacing w:before="100" w:beforeAutospacing="1" w:after="100" w:afterAutospacing="1"/>
              <w:rPr>
                <w:rFonts w:ascii="Cambria" w:eastAsia="Times New Roman" w:hAnsi="Cambria" w:cs="Times New Roman"/>
                <w:color w:val="000000"/>
              </w:rPr>
            </w:pPr>
            <w:r w:rsidRPr="00904321">
              <w:rPr>
                <w:rFonts w:ascii="Cambria" w:eastAsia="Times New Roman" w:hAnsi="Cambria" w:cs="Times New Roman"/>
                <w:color w:val="000000"/>
              </w:rPr>
              <w:t>Ваши профессиональные интересы:</w:t>
            </w:r>
          </w:p>
        </w:tc>
        <w:tc>
          <w:tcPr>
            <w:tcW w:w="6582" w:type="dxa"/>
          </w:tcPr>
          <w:p w14:paraId="683EE54D" w14:textId="77777777" w:rsidR="0072478A" w:rsidRPr="00904321" w:rsidRDefault="0072478A" w:rsidP="006C23B7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</w:rPr>
            </w:pPr>
          </w:p>
        </w:tc>
      </w:tr>
      <w:tr w:rsidR="0072478A" w:rsidRPr="00904321" w14:paraId="491D64D9" w14:textId="77777777" w:rsidTr="006C23B7">
        <w:tc>
          <w:tcPr>
            <w:tcW w:w="2660" w:type="dxa"/>
          </w:tcPr>
          <w:p w14:paraId="6F7D7A63" w14:textId="0A7EB1BC" w:rsidR="0072478A" w:rsidRPr="00904321" w:rsidRDefault="0072478A" w:rsidP="006C23B7">
            <w:pPr>
              <w:pStyle w:val="af9"/>
              <w:spacing w:before="100" w:beforeAutospacing="1" w:after="100" w:afterAutospacing="1"/>
              <w:rPr>
                <w:rFonts w:ascii="Cambria" w:hAnsi="Cambria"/>
              </w:rPr>
            </w:pPr>
            <w:r w:rsidRPr="00904321">
              <w:rPr>
                <w:rFonts w:ascii="Cambria" w:hAnsi="Cambria"/>
              </w:rPr>
              <w:t>Адрес электронной почты для обратной связи:</w:t>
            </w:r>
          </w:p>
        </w:tc>
        <w:tc>
          <w:tcPr>
            <w:tcW w:w="6582" w:type="dxa"/>
          </w:tcPr>
          <w:p w14:paraId="3BCD2BFD" w14:textId="77777777" w:rsidR="0072478A" w:rsidRPr="00904321" w:rsidRDefault="0072478A" w:rsidP="006C23B7">
            <w:pPr>
              <w:pStyle w:val="af9"/>
              <w:spacing w:before="100" w:beforeAutospacing="1" w:after="100" w:afterAutospacing="1"/>
              <w:jc w:val="both"/>
              <w:rPr>
                <w:rFonts w:ascii="Cambria" w:hAnsi="Cambria"/>
              </w:rPr>
            </w:pPr>
          </w:p>
        </w:tc>
      </w:tr>
    </w:tbl>
    <w:p w14:paraId="07B2ADCE" w14:textId="77777777" w:rsidR="0072478A" w:rsidRPr="00904321" w:rsidRDefault="0072478A" w:rsidP="0072478A">
      <w:pPr>
        <w:pStyle w:val="af9"/>
        <w:spacing w:before="100" w:beforeAutospacing="1" w:after="100" w:afterAutospacing="1" w:line="240" w:lineRule="auto"/>
        <w:jc w:val="both"/>
        <w:rPr>
          <w:rFonts w:ascii="Cambria" w:hAnsi="Cambria"/>
        </w:rPr>
      </w:pPr>
      <w:r w:rsidRPr="00904321">
        <w:rPr>
          <w:rFonts w:ascii="Cambria" w:hAnsi="Cambria"/>
        </w:rPr>
        <w:t xml:space="preserve">Ответьте на вопрос, касающийся обработки Ваших персональных данных (отсутствие ответа интерпретируется как ответ «Нет»):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6629"/>
        <w:gridCol w:w="2613"/>
      </w:tblGrid>
      <w:tr w:rsidR="0072478A" w:rsidRPr="00904321" w14:paraId="15A4BBC8" w14:textId="77777777" w:rsidTr="006C23B7">
        <w:tc>
          <w:tcPr>
            <w:tcW w:w="6629" w:type="dxa"/>
          </w:tcPr>
          <w:p w14:paraId="6CC26A8F" w14:textId="1C3F97E9" w:rsidR="00A90EF8" w:rsidRPr="00A90EF8" w:rsidRDefault="003A5289" w:rsidP="00393EC3">
            <w:pPr>
              <w:pStyle w:val="af9"/>
              <w:spacing w:before="100" w:beforeAutospacing="1" w:after="100" w:afterAutospacing="1"/>
              <w:rPr>
                <w:rFonts w:ascii="Cambria" w:eastAsia="Times New Roman" w:hAnsi="Cambria" w:cs="Helvetica"/>
                <w:b/>
                <w:color w:val="212121"/>
              </w:rPr>
            </w:pPr>
            <w:r w:rsidRPr="003A5289">
              <w:rPr>
                <w:rFonts w:ascii="Cambria" w:eastAsia="Times New Roman" w:hAnsi="Cambria" w:cs="Helvetica"/>
                <w:b/>
                <w:color w:val="212121"/>
              </w:rPr>
              <w:t xml:space="preserve">Я даю свое согласие на сбор, хранение, использование и обработку моих персональных данных и информации, предоставленных мною в этой форме. ИИАСА сохранит </w:t>
            </w:r>
            <w:r w:rsidR="003775A7">
              <w:rPr>
                <w:rFonts w:ascii="Cambria" w:eastAsia="Times New Roman" w:hAnsi="Cambria" w:cs="Helvetica"/>
                <w:b/>
                <w:color w:val="212121"/>
              </w:rPr>
              <w:t xml:space="preserve">все </w:t>
            </w:r>
            <w:r w:rsidRPr="003A5289">
              <w:rPr>
                <w:rFonts w:ascii="Cambria" w:eastAsia="Times New Roman" w:hAnsi="Cambria" w:cs="Helvetica"/>
                <w:b/>
                <w:color w:val="212121"/>
              </w:rPr>
              <w:t xml:space="preserve">персональные данные в строгом секрете и не будет делиться ими с третьими лицами. Данное согласие может быть отозвано в любое время путем направления уведомления на </w:t>
            </w:r>
            <w:proofErr w:type="spellStart"/>
            <w:r w:rsidRPr="003A5289">
              <w:rPr>
                <w:rFonts w:ascii="Cambria" w:eastAsia="Times New Roman" w:hAnsi="Cambria" w:cs="Helvetica"/>
                <w:b/>
                <w:color w:val="212121"/>
              </w:rPr>
              <w:t>эл.адрес</w:t>
            </w:r>
            <w:proofErr w:type="spellEnd"/>
            <w:r w:rsidRPr="003A5289">
              <w:rPr>
                <w:rFonts w:ascii="Cambria" w:eastAsia="Times New Roman" w:hAnsi="Cambria" w:cs="Helvetica"/>
                <w:b/>
                <w:color w:val="212121"/>
              </w:rPr>
              <w:t xml:space="preserve"> </w:t>
            </w:r>
            <w:hyperlink r:id="rId9" w:history="1">
              <w:r w:rsidR="00393EC3" w:rsidRPr="00B17F86">
                <w:rPr>
                  <w:rStyle w:val="af6"/>
                  <w:rFonts w:ascii="Cambria" w:eastAsia="Times New Roman" w:hAnsi="Cambria" w:cs="Helvetica"/>
                  <w:b/>
                  <w:lang w:val="en-US"/>
                </w:rPr>
                <w:t>sizov</w:t>
              </w:r>
              <w:r w:rsidR="00393EC3" w:rsidRPr="00B17F86">
                <w:rPr>
                  <w:rStyle w:val="af6"/>
                  <w:rFonts w:ascii="Cambria" w:eastAsia="Times New Roman" w:hAnsi="Cambria" w:cs="Helvetica"/>
                  <w:b/>
                </w:rPr>
                <w:t>@</w:t>
              </w:r>
              <w:r w:rsidR="00393EC3" w:rsidRPr="00B17F86">
                <w:rPr>
                  <w:rStyle w:val="af6"/>
                  <w:rFonts w:ascii="Cambria" w:eastAsia="Times New Roman" w:hAnsi="Cambria" w:cs="Helvetica"/>
                  <w:b/>
                  <w:lang w:val="en-US"/>
                </w:rPr>
                <w:t>iiasa</w:t>
              </w:r>
              <w:r w:rsidR="00393EC3" w:rsidRPr="00B17F86">
                <w:rPr>
                  <w:rStyle w:val="af6"/>
                  <w:rFonts w:ascii="Cambria" w:eastAsia="Times New Roman" w:hAnsi="Cambria" w:cs="Helvetica"/>
                  <w:b/>
                </w:rPr>
                <w:t>.</w:t>
              </w:r>
              <w:r w:rsidR="00393EC3" w:rsidRPr="00B17F86">
                <w:rPr>
                  <w:rStyle w:val="af6"/>
                  <w:rFonts w:ascii="Cambria" w:eastAsia="Times New Roman" w:hAnsi="Cambria" w:cs="Helvetica"/>
                  <w:b/>
                  <w:lang w:val="en-US"/>
                </w:rPr>
                <w:t>ac</w:t>
              </w:r>
              <w:r w:rsidR="00393EC3" w:rsidRPr="00B17F86">
                <w:rPr>
                  <w:rStyle w:val="af6"/>
                  <w:rFonts w:ascii="Cambria" w:eastAsia="Times New Roman" w:hAnsi="Cambria" w:cs="Helvetica"/>
                  <w:b/>
                </w:rPr>
                <w:t>.</w:t>
              </w:r>
              <w:r w:rsidR="00393EC3" w:rsidRPr="00B17F86">
                <w:rPr>
                  <w:rStyle w:val="af6"/>
                  <w:rFonts w:ascii="Cambria" w:eastAsia="Times New Roman" w:hAnsi="Cambria" w:cs="Helvetica"/>
                  <w:b/>
                  <w:lang w:val="en-US"/>
                </w:rPr>
                <w:t>at</w:t>
              </w:r>
            </w:hyperlink>
          </w:p>
        </w:tc>
        <w:tc>
          <w:tcPr>
            <w:tcW w:w="2613" w:type="dxa"/>
          </w:tcPr>
          <w:p w14:paraId="797EEF06" w14:textId="77777777" w:rsidR="0072478A" w:rsidRPr="00904321" w:rsidRDefault="0072478A" w:rsidP="006C23B7">
            <w:pPr>
              <w:pStyle w:val="af9"/>
              <w:spacing w:before="100" w:beforeAutospacing="1" w:after="100" w:afterAutospacing="1"/>
              <w:rPr>
                <w:rFonts w:ascii="Cambria" w:hAnsi="Cambria"/>
              </w:rPr>
            </w:pPr>
            <w:r w:rsidRPr="00904321">
              <w:rPr>
                <w:rFonts w:ascii="Cambria" w:hAnsi="Cambria"/>
                <w:b/>
              </w:rPr>
              <w:t>Отметьте один из вариантов</w:t>
            </w:r>
          </w:p>
        </w:tc>
      </w:tr>
      <w:tr w:rsidR="0072478A" w:rsidRPr="00904321" w14:paraId="2ECFDB0B" w14:textId="77777777" w:rsidTr="006C23B7">
        <w:tc>
          <w:tcPr>
            <w:tcW w:w="6629" w:type="dxa"/>
          </w:tcPr>
          <w:p w14:paraId="6BC4B235" w14:textId="77777777" w:rsidR="0072478A" w:rsidRPr="00904321" w:rsidRDefault="0072478A" w:rsidP="006C23B7">
            <w:pPr>
              <w:pStyle w:val="af9"/>
              <w:spacing w:before="100" w:beforeAutospacing="1" w:after="100" w:afterAutospacing="1"/>
              <w:rPr>
                <w:rFonts w:ascii="Cambria" w:hAnsi="Cambria"/>
              </w:rPr>
            </w:pPr>
            <w:r w:rsidRPr="00904321">
              <w:rPr>
                <w:rFonts w:ascii="Cambria" w:hAnsi="Cambria"/>
              </w:rPr>
              <w:t>Да</w:t>
            </w:r>
          </w:p>
        </w:tc>
        <w:tc>
          <w:tcPr>
            <w:tcW w:w="2613" w:type="dxa"/>
          </w:tcPr>
          <w:p w14:paraId="73F59130" w14:textId="77777777" w:rsidR="0072478A" w:rsidRPr="00904321" w:rsidRDefault="0072478A" w:rsidP="006C23B7">
            <w:pPr>
              <w:pStyle w:val="af9"/>
              <w:spacing w:before="100" w:beforeAutospacing="1" w:after="100" w:afterAutospacing="1"/>
              <w:rPr>
                <w:rFonts w:ascii="Cambria" w:hAnsi="Cambria"/>
              </w:rPr>
            </w:pPr>
          </w:p>
        </w:tc>
      </w:tr>
      <w:tr w:rsidR="0072478A" w:rsidRPr="00904321" w14:paraId="2750151D" w14:textId="77777777" w:rsidTr="006C23B7">
        <w:tc>
          <w:tcPr>
            <w:tcW w:w="6629" w:type="dxa"/>
          </w:tcPr>
          <w:p w14:paraId="77131188" w14:textId="77777777" w:rsidR="0072478A" w:rsidRPr="00904321" w:rsidRDefault="0072478A" w:rsidP="006C23B7">
            <w:pPr>
              <w:pStyle w:val="af9"/>
              <w:spacing w:before="100" w:beforeAutospacing="1" w:after="100" w:afterAutospacing="1"/>
              <w:rPr>
                <w:rFonts w:ascii="Cambria" w:hAnsi="Cambria"/>
              </w:rPr>
            </w:pPr>
            <w:r w:rsidRPr="00904321">
              <w:rPr>
                <w:rFonts w:ascii="Cambria" w:hAnsi="Cambria"/>
              </w:rPr>
              <w:t>Нет</w:t>
            </w:r>
          </w:p>
        </w:tc>
        <w:tc>
          <w:tcPr>
            <w:tcW w:w="2613" w:type="dxa"/>
          </w:tcPr>
          <w:p w14:paraId="319474C2" w14:textId="77777777" w:rsidR="0072478A" w:rsidRPr="00904321" w:rsidRDefault="0072478A" w:rsidP="006C23B7">
            <w:pPr>
              <w:pStyle w:val="af9"/>
              <w:spacing w:before="100" w:beforeAutospacing="1" w:after="100" w:afterAutospacing="1"/>
              <w:rPr>
                <w:rFonts w:ascii="Cambria" w:hAnsi="Cambria"/>
              </w:rPr>
            </w:pPr>
          </w:p>
        </w:tc>
      </w:tr>
    </w:tbl>
    <w:p w14:paraId="67DB331A" w14:textId="77777777" w:rsidR="00A800E1" w:rsidRDefault="00A800E1" w:rsidP="008F7DB8">
      <w:pPr>
        <w:shd w:val="clear" w:color="auto" w:fill="FFFFFF"/>
        <w:spacing w:after="0"/>
        <w:jc w:val="both"/>
        <w:rPr>
          <w:rFonts w:ascii="Cambria" w:hAnsi="Cambria"/>
          <w:b/>
          <w:sz w:val="34"/>
          <w:szCs w:val="34"/>
        </w:rPr>
      </w:pPr>
    </w:p>
    <w:p w14:paraId="55C39072" w14:textId="2401ABCC" w:rsidR="00240463" w:rsidRDefault="00240463" w:rsidP="008F7DB8">
      <w:pPr>
        <w:shd w:val="clear" w:color="auto" w:fill="FFFFFF"/>
        <w:spacing w:after="0"/>
        <w:jc w:val="both"/>
        <w:rPr>
          <w:rFonts w:ascii="Cambria" w:eastAsia="Times New Roman" w:hAnsi="Cambria" w:cs="Helvetica"/>
          <w:color w:val="212121"/>
        </w:rPr>
      </w:pPr>
      <w:r w:rsidRPr="00513BB8">
        <w:rPr>
          <w:rFonts w:ascii="Cambria" w:eastAsia="Times New Roman" w:hAnsi="Cambria" w:cs="Helvetica"/>
          <w:color w:val="212121"/>
        </w:rPr>
        <w:t xml:space="preserve">Пожалуйста, отметьте следующее поле, если Вы хотите, чтобы при составлении отчёта была указана ссылка на Ваше экспертное мнение. Иначе </w:t>
      </w:r>
      <w:r w:rsidR="003A5289">
        <w:rPr>
          <w:rFonts w:ascii="Cambria" w:eastAsia="Times New Roman" w:hAnsi="Cambria" w:cs="Helvetica"/>
          <w:color w:val="212121"/>
        </w:rPr>
        <w:t>Ваш ответ будет учтен анонимно.</w:t>
      </w:r>
    </w:p>
    <w:p w14:paraId="34E082AB" w14:textId="77777777" w:rsidR="003A5289" w:rsidRPr="003A5289" w:rsidRDefault="003A5289" w:rsidP="008F7DB8">
      <w:pPr>
        <w:shd w:val="clear" w:color="auto" w:fill="FFFFFF"/>
        <w:spacing w:after="0"/>
        <w:jc w:val="both"/>
        <w:rPr>
          <w:rFonts w:ascii="Cambria" w:eastAsia="Times New Roman" w:hAnsi="Cambria" w:cs="Helvetica"/>
          <w:color w:val="212121"/>
          <w:sz w:val="10"/>
          <w:szCs w:val="10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6629"/>
        <w:gridCol w:w="2613"/>
      </w:tblGrid>
      <w:tr w:rsidR="00FB03C2" w:rsidRPr="00513BB8" w14:paraId="120C8EB7" w14:textId="77777777" w:rsidTr="00FB03C2">
        <w:tc>
          <w:tcPr>
            <w:tcW w:w="6629" w:type="dxa"/>
          </w:tcPr>
          <w:p w14:paraId="4356D0E2" w14:textId="3A61835F" w:rsidR="00240463" w:rsidRPr="00513BB8" w:rsidRDefault="00FB03C2" w:rsidP="00844D0E">
            <w:pPr>
              <w:pStyle w:val="af9"/>
              <w:spacing w:before="100" w:beforeAutospacing="1" w:after="100" w:afterAutospacing="1"/>
              <w:rPr>
                <w:rFonts w:ascii="Cambria" w:hAnsi="Cambria"/>
                <w:b/>
              </w:rPr>
            </w:pPr>
            <w:r w:rsidRPr="00513BB8">
              <w:rPr>
                <w:rFonts w:ascii="Cambria" w:hAnsi="Cambria"/>
                <w:b/>
              </w:rPr>
              <w:t xml:space="preserve">Хочу, чтобы </w:t>
            </w:r>
            <w:r w:rsidR="00897F60">
              <w:rPr>
                <w:rFonts w:ascii="Cambria" w:eastAsia="Times New Roman" w:hAnsi="Cambria" w:cs="Helvetica"/>
                <w:b/>
                <w:color w:val="212121"/>
              </w:rPr>
              <w:t>при составлении отче</w:t>
            </w:r>
            <w:r w:rsidRPr="00513BB8">
              <w:rPr>
                <w:rFonts w:ascii="Cambria" w:eastAsia="Times New Roman" w:hAnsi="Cambria" w:cs="Helvetica"/>
                <w:b/>
                <w:color w:val="212121"/>
              </w:rPr>
              <w:t xml:space="preserve">та моя фамилия была указана в списке экспертов </w:t>
            </w:r>
          </w:p>
        </w:tc>
        <w:tc>
          <w:tcPr>
            <w:tcW w:w="2613" w:type="dxa"/>
          </w:tcPr>
          <w:p w14:paraId="74984E9B" w14:textId="4D156ADB" w:rsidR="00240463" w:rsidRPr="00513BB8" w:rsidRDefault="00FB03C2" w:rsidP="00FB03C2">
            <w:pPr>
              <w:pStyle w:val="af9"/>
              <w:spacing w:before="100" w:beforeAutospacing="1" w:after="100" w:afterAutospacing="1"/>
              <w:rPr>
                <w:rFonts w:ascii="Cambria" w:hAnsi="Cambria"/>
              </w:rPr>
            </w:pPr>
            <w:r w:rsidRPr="00513BB8">
              <w:rPr>
                <w:rFonts w:ascii="Cambria" w:hAnsi="Cambria"/>
                <w:b/>
              </w:rPr>
              <w:t>Отметьте один из вариантов</w:t>
            </w:r>
          </w:p>
        </w:tc>
      </w:tr>
      <w:tr w:rsidR="00FB03C2" w:rsidRPr="00513BB8" w14:paraId="32120463" w14:textId="77777777" w:rsidTr="00FB03C2">
        <w:tc>
          <w:tcPr>
            <w:tcW w:w="6629" w:type="dxa"/>
          </w:tcPr>
          <w:p w14:paraId="18DCDFC4" w14:textId="6AFED983" w:rsidR="00FB03C2" w:rsidRPr="00513BB8" w:rsidRDefault="00FB03C2" w:rsidP="00FB03C2">
            <w:pPr>
              <w:pStyle w:val="af9"/>
              <w:spacing w:before="100" w:beforeAutospacing="1" w:after="100" w:afterAutospacing="1"/>
              <w:rPr>
                <w:rFonts w:ascii="Cambria" w:hAnsi="Cambria"/>
              </w:rPr>
            </w:pPr>
            <w:r w:rsidRPr="00513BB8">
              <w:rPr>
                <w:rFonts w:ascii="Cambria" w:hAnsi="Cambria"/>
              </w:rPr>
              <w:t>Да</w:t>
            </w:r>
          </w:p>
        </w:tc>
        <w:tc>
          <w:tcPr>
            <w:tcW w:w="2613" w:type="dxa"/>
          </w:tcPr>
          <w:p w14:paraId="6C812915" w14:textId="77777777" w:rsidR="00FB03C2" w:rsidRPr="00513BB8" w:rsidRDefault="00FB03C2" w:rsidP="00FB03C2">
            <w:pPr>
              <w:pStyle w:val="af9"/>
              <w:spacing w:before="100" w:beforeAutospacing="1" w:after="100" w:afterAutospacing="1"/>
              <w:rPr>
                <w:rFonts w:ascii="Cambria" w:hAnsi="Cambria"/>
              </w:rPr>
            </w:pPr>
          </w:p>
        </w:tc>
      </w:tr>
      <w:tr w:rsidR="00FB03C2" w:rsidRPr="00513BB8" w14:paraId="1E10C59D" w14:textId="77777777" w:rsidTr="00FB03C2">
        <w:tc>
          <w:tcPr>
            <w:tcW w:w="6629" w:type="dxa"/>
          </w:tcPr>
          <w:p w14:paraId="25305237" w14:textId="4DEB6482" w:rsidR="00FB03C2" w:rsidRPr="00513BB8" w:rsidRDefault="00FB03C2" w:rsidP="00FB03C2">
            <w:pPr>
              <w:pStyle w:val="af9"/>
              <w:spacing w:before="100" w:beforeAutospacing="1" w:after="100" w:afterAutospacing="1"/>
              <w:rPr>
                <w:rFonts w:ascii="Cambria" w:hAnsi="Cambria"/>
              </w:rPr>
            </w:pPr>
            <w:r w:rsidRPr="00513BB8">
              <w:rPr>
                <w:rFonts w:ascii="Cambria" w:hAnsi="Cambria"/>
              </w:rPr>
              <w:t>Нет</w:t>
            </w:r>
          </w:p>
        </w:tc>
        <w:tc>
          <w:tcPr>
            <w:tcW w:w="2613" w:type="dxa"/>
          </w:tcPr>
          <w:p w14:paraId="49CED010" w14:textId="77777777" w:rsidR="00FB03C2" w:rsidRPr="00513BB8" w:rsidRDefault="00FB03C2" w:rsidP="00FB03C2">
            <w:pPr>
              <w:pStyle w:val="af9"/>
              <w:spacing w:before="100" w:beforeAutospacing="1" w:after="100" w:afterAutospacing="1"/>
              <w:rPr>
                <w:rFonts w:ascii="Cambria" w:hAnsi="Cambria"/>
              </w:rPr>
            </w:pPr>
          </w:p>
        </w:tc>
      </w:tr>
    </w:tbl>
    <w:p w14:paraId="36460319" w14:textId="77777777" w:rsidR="00F46485" w:rsidRPr="00513BB8" w:rsidRDefault="00F46485" w:rsidP="00F46485">
      <w:pPr>
        <w:jc w:val="right"/>
        <w:rPr>
          <w:rFonts w:ascii="Cambria" w:hAnsi="Cambria"/>
        </w:rPr>
      </w:pPr>
      <w:r w:rsidRPr="00513BB8">
        <w:rPr>
          <w:rFonts w:ascii="Cambria" w:hAnsi="Cambria"/>
        </w:rPr>
        <w:t xml:space="preserve"> </w:t>
      </w:r>
    </w:p>
    <w:p w14:paraId="78949793" w14:textId="77777777" w:rsidR="00F75ECC" w:rsidRDefault="00F46485" w:rsidP="009C1353">
      <w:pPr>
        <w:jc w:val="both"/>
        <w:rPr>
          <w:rFonts w:ascii="Cambria" w:hAnsi="Cambria"/>
        </w:rPr>
      </w:pPr>
      <w:r w:rsidRPr="00513BB8">
        <w:rPr>
          <w:rFonts w:ascii="Cambria" w:hAnsi="Cambria"/>
        </w:rPr>
        <w:t xml:space="preserve">В случае каких-либо вопросов, пожеланий и отзывов, обращайтесь пожалуйста к нам. </w:t>
      </w:r>
    </w:p>
    <w:p w14:paraId="5468DBC2" w14:textId="75180612" w:rsidR="00240463" w:rsidRPr="003A5289" w:rsidRDefault="00F46485" w:rsidP="00F75ECC">
      <w:pPr>
        <w:pStyle w:val="a3"/>
        <w:numPr>
          <w:ilvl w:val="0"/>
          <w:numId w:val="13"/>
        </w:numPr>
        <w:jc w:val="both"/>
        <w:rPr>
          <w:rFonts w:ascii="Cambria" w:hAnsi="Cambria"/>
          <w:b/>
        </w:rPr>
      </w:pPr>
      <w:r w:rsidRPr="00F75ECC">
        <w:rPr>
          <w:rFonts w:ascii="Cambria" w:hAnsi="Cambria"/>
        </w:rPr>
        <w:t>Контактное лицо</w:t>
      </w:r>
      <w:r w:rsidR="009C1353" w:rsidRPr="00F75ECC">
        <w:rPr>
          <w:rFonts w:ascii="Cambria" w:hAnsi="Cambria"/>
        </w:rPr>
        <w:t xml:space="preserve"> по этому опросу</w:t>
      </w:r>
      <w:r w:rsidRPr="00F75ECC">
        <w:rPr>
          <w:rFonts w:ascii="Cambria" w:hAnsi="Cambria"/>
        </w:rPr>
        <w:t xml:space="preserve">: </w:t>
      </w:r>
      <w:r w:rsidR="00393EC3">
        <w:rPr>
          <w:rFonts w:ascii="Cambria" w:hAnsi="Cambria"/>
        </w:rPr>
        <w:t>сотрудник по вопросам научной дипломатии М</w:t>
      </w:r>
      <w:r w:rsidR="009C1353" w:rsidRPr="00F75ECC">
        <w:rPr>
          <w:rFonts w:ascii="Cambria" w:hAnsi="Cambria"/>
        </w:rPr>
        <w:t>еждународного</w:t>
      </w:r>
      <w:r w:rsidRPr="00F75ECC">
        <w:rPr>
          <w:rFonts w:ascii="Cambria" w:hAnsi="Cambria"/>
        </w:rPr>
        <w:t xml:space="preserve"> институт</w:t>
      </w:r>
      <w:r w:rsidR="009C1353" w:rsidRPr="00F75ECC">
        <w:rPr>
          <w:rFonts w:ascii="Cambria" w:hAnsi="Cambria"/>
        </w:rPr>
        <w:t>а</w:t>
      </w:r>
      <w:r w:rsidRPr="00F75ECC">
        <w:rPr>
          <w:rFonts w:ascii="Cambria" w:hAnsi="Cambria"/>
        </w:rPr>
        <w:t xml:space="preserve"> прикладного системного анализа (IIASA),</w:t>
      </w:r>
      <w:r w:rsidR="009C1353" w:rsidRPr="00F75ECC">
        <w:rPr>
          <w:rFonts w:ascii="Cambria" w:hAnsi="Cambria"/>
        </w:rPr>
        <w:t xml:space="preserve"> </w:t>
      </w:r>
      <w:proofErr w:type="spellStart"/>
      <w:r w:rsidRPr="00F75ECC">
        <w:rPr>
          <w:rFonts w:ascii="Cambria" w:hAnsi="Cambria"/>
        </w:rPr>
        <w:t>Лаксенбург</w:t>
      </w:r>
      <w:proofErr w:type="spellEnd"/>
      <w:r w:rsidRPr="00F75ECC">
        <w:rPr>
          <w:rFonts w:ascii="Cambria" w:hAnsi="Cambria"/>
        </w:rPr>
        <w:t>, Австрия</w:t>
      </w:r>
      <w:r w:rsidR="009C1353" w:rsidRPr="00F75ECC">
        <w:rPr>
          <w:rFonts w:ascii="Cambria" w:hAnsi="Cambria"/>
        </w:rPr>
        <w:t xml:space="preserve">, </w:t>
      </w:r>
      <w:proofErr w:type="spellStart"/>
      <w:r w:rsidR="00393EC3">
        <w:rPr>
          <w:rFonts w:ascii="Cambria" w:hAnsi="Cambria"/>
          <w:b/>
        </w:rPr>
        <w:t>Сизов</w:t>
      </w:r>
      <w:proofErr w:type="spellEnd"/>
      <w:r w:rsidR="00393EC3">
        <w:rPr>
          <w:rFonts w:ascii="Cambria" w:hAnsi="Cambria"/>
          <w:b/>
        </w:rPr>
        <w:t xml:space="preserve"> Сергей Владимирович</w:t>
      </w:r>
      <w:r w:rsidR="003B50DA" w:rsidRPr="00F75ECC">
        <w:rPr>
          <w:rFonts w:ascii="Cambria" w:hAnsi="Cambria"/>
          <w:b/>
        </w:rPr>
        <w:t xml:space="preserve">: </w:t>
      </w:r>
      <w:hyperlink r:id="rId10" w:history="1">
        <w:r w:rsidR="00393EC3" w:rsidRPr="00B17F86">
          <w:rPr>
            <w:rStyle w:val="af6"/>
            <w:rFonts w:ascii="Cambria" w:hAnsi="Cambria"/>
          </w:rPr>
          <w:t>s</w:t>
        </w:r>
        <w:r w:rsidR="00393EC3" w:rsidRPr="00B17F86">
          <w:rPr>
            <w:rStyle w:val="af6"/>
            <w:rFonts w:ascii="Cambria" w:hAnsi="Cambria"/>
            <w:lang w:val="en-US"/>
          </w:rPr>
          <w:t>izov</w:t>
        </w:r>
        <w:r w:rsidR="00393EC3" w:rsidRPr="00B17F86">
          <w:rPr>
            <w:rStyle w:val="af6"/>
            <w:rFonts w:ascii="Cambria" w:hAnsi="Cambria"/>
          </w:rPr>
          <w:t>@iiasa.ac.at</w:t>
        </w:r>
      </w:hyperlink>
      <w:r w:rsidR="003B50DA" w:rsidRPr="00F75ECC">
        <w:rPr>
          <w:rFonts w:ascii="Cambria" w:hAnsi="Cambria"/>
          <w:b/>
        </w:rPr>
        <w:t xml:space="preserve"> </w:t>
      </w:r>
    </w:p>
    <w:sectPr w:rsidR="00240463" w:rsidRPr="003A5289" w:rsidSect="007764F3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DA5573" w14:textId="77777777" w:rsidR="00CE2CC5" w:rsidRDefault="00CE2CC5" w:rsidP="00DA7855">
      <w:pPr>
        <w:spacing w:after="0" w:line="240" w:lineRule="auto"/>
      </w:pPr>
      <w:r>
        <w:separator/>
      </w:r>
    </w:p>
  </w:endnote>
  <w:endnote w:type="continuationSeparator" w:id="0">
    <w:p w14:paraId="24F63638" w14:textId="77777777" w:rsidR="00CE2CC5" w:rsidRDefault="00CE2CC5" w:rsidP="00DA7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82957E" w14:textId="77777777" w:rsidR="00CE2CC5" w:rsidRDefault="00CE2CC5" w:rsidP="00DA7855">
      <w:pPr>
        <w:spacing w:after="0" w:line="240" w:lineRule="auto"/>
      </w:pPr>
      <w:r>
        <w:separator/>
      </w:r>
    </w:p>
  </w:footnote>
  <w:footnote w:type="continuationSeparator" w:id="0">
    <w:p w14:paraId="4074418C" w14:textId="77777777" w:rsidR="00CE2CC5" w:rsidRDefault="00CE2CC5" w:rsidP="00DA7855">
      <w:pPr>
        <w:spacing w:after="0" w:line="240" w:lineRule="auto"/>
      </w:pPr>
      <w:r>
        <w:continuationSeparator/>
      </w:r>
    </w:p>
  </w:footnote>
  <w:footnote w:id="1">
    <w:p w14:paraId="3953E229" w14:textId="77777777" w:rsidR="00F22F99" w:rsidRPr="00AA0000" w:rsidRDefault="00F22F99" w:rsidP="0072478A">
      <w:pPr>
        <w:pStyle w:val="af3"/>
        <w:rPr>
          <w:rFonts w:ascii="Cambria" w:hAnsi="Cambria"/>
        </w:rPr>
      </w:pPr>
      <w:r w:rsidRPr="00AA0000">
        <w:rPr>
          <w:rStyle w:val="af5"/>
          <w:rFonts w:ascii="Cambria" w:hAnsi="Cambria"/>
        </w:rPr>
        <w:footnoteRef/>
      </w:r>
      <w:r w:rsidRPr="00AA0000">
        <w:rPr>
          <w:rFonts w:ascii="Cambria" w:hAnsi="Cambria"/>
        </w:rPr>
        <w:t xml:space="preserve"> Поля не обязательны для заполнения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CC4F2E" w14:textId="77777777" w:rsidR="00F22F99" w:rsidRPr="00DA7855" w:rsidRDefault="00F22F99" w:rsidP="00DA7855">
    <w:pPr>
      <w:pStyle w:val="a4"/>
      <w:jc w:val="right"/>
      <w:rPr>
        <w:i/>
        <w:color w:val="A6A6A6" w:themeColor="background1" w:themeShade="A6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043F7"/>
    <w:multiLevelType w:val="hybridMultilevel"/>
    <w:tmpl w:val="DCF2C8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6776E"/>
    <w:multiLevelType w:val="hybridMultilevel"/>
    <w:tmpl w:val="31A85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A5D9E"/>
    <w:multiLevelType w:val="hybridMultilevel"/>
    <w:tmpl w:val="DCF2C8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6B0506"/>
    <w:multiLevelType w:val="hybridMultilevel"/>
    <w:tmpl w:val="DCF2C8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EF1290"/>
    <w:multiLevelType w:val="multilevel"/>
    <w:tmpl w:val="A28EC21E"/>
    <w:lvl w:ilvl="0">
      <w:start w:val="7"/>
      <w:numFmt w:val="decimal"/>
      <w:lvlText w:val="%1-"/>
      <w:lvlJc w:val="left"/>
      <w:pPr>
        <w:ind w:left="440" w:hanging="440"/>
      </w:pPr>
      <w:rPr>
        <w:rFonts w:ascii="Cambria" w:hAnsi="Cambria" w:hint="default"/>
      </w:rPr>
    </w:lvl>
    <w:lvl w:ilvl="1">
      <w:start w:val="1"/>
      <w:numFmt w:val="decimal"/>
      <w:lvlText w:val="%1-%2)"/>
      <w:lvlJc w:val="left"/>
      <w:pPr>
        <w:ind w:left="1440" w:hanging="720"/>
      </w:pPr>
      <w:rPr>
        <w:rFonts w:ascii="Cambria" w:hAnsi="Cambria" w:hint="default"/>
      </w:rPr>
    </w:lvl>
    <w:lvl w:ilvl="2">
      <w:start w:val="1"/>
      <w:numFmt w:val="decimal"/>
      <w:lvlText w:val="%1-%2)%3."/>
      <w:lvlJc w:val="left"/>
      <w:pPr>
        <w:ind w:left="2160" w:hanging="720"/>
      </w:pPr>
      <w:rPr>
        <w:rFonts w:ascii="Cambria" w:hAnsi="Cambria" w:hint="default"/>
      </w:rPr>
    </w:lvl>
    <w:lvl w:ilvl="3">
      <w:start w:val="1"/>
      <w:numFmt w:val="decimal"/>
      <w:lvlText w:val="%1-%2)%3.%4."/>
      <w:lvlJc w:val="left"/>
      <w:pPr>
        <w:ind w:left="3240" w:hanging="1080"/>
      </w:pPr>
      <w:rPr>
        <w:rFonts w:ascii="Cambria" w:hAnsi="Cambria" w:hint="default"/>
      </w:rPr>
    </w:lvl>
    <w:lvl w:ilvl="4">
      <w:start w:val="1"/>
      <w:numFmt w:val="decimal"/>
      <w:lvlText w:val="%1-%2)%3.%4.%5."/>
      <w:lvlJc w:val="left"/>
      <w:pPr>
        <w:ind w:left="3960" w:hanging="1080"/>
      </w:pPr>
      <w:rPr>
        <w:rFonts w:ascii="Cambria" w:hAnsi="Cambria" w:hint="default"/>
      </w:rPr>
    </w:lvl>
    <w:lvl w:ilvl="5">
      <w:start w:val="1"/>
      <w:numFmt w:val="decimal"/>
      <w:lvlText w:val="%1-%2)%3.%4.%5.%6."/>
      <w:lvlJc w:val="left"/>
      <w:pPr>
        <w:ind w:left="5040" w:hanging="1440"/>
      </w:pPr>
      <w:rPr>
        <w:rFonts w:ascii="Cambria" w:hAnsi="Cambria" w:hint="default"/>
      </w:rPr>
    </w:lvl>
    <w:lvl w:ilvl="6">
      <w:start w:val="1"/>
      <w:numFmt w:val="decimal"/>
      <w:lvlText w:val="%1-%2)%3.%4.%5.%6.%7."/>
      <w:lvlJc w:val="left"/>
      <w:pPr>
        <w:ind w:left="6120" w:hanging="1800"/>
      </w:pPr>
      <w:rPr>
        <w:rFonts w:ascii="Cambria" w:hAnsi="Cambria" w:hint="default"/>
      </w:rPr>
    </w:lvl>
    <w:lvl w:ilvl="7">
      <w:start w:val="1"/>
      <w:numFmt w:val="decimal"/>
      <w:lvlText w:val="%1-%2)%3.%4.%5.%6.%7.%8."/>
      <w:lvlJc w:val="left"/>
      <w:pPr>
        <w:ind w:left="6840" w:hanging="1800"/>
      </w:pPr>
      <w:rPr>
        <w:rFonts w:ascii="Cambria" w:hAnsi="Cambria" w:hint="default"/>
      </w:rPr>
    </w:lvl>
    <w:lvl w:ilvl="8">
      <w:start w:val="1"/>
      <w:numFmt w:val="decimal"/>
      <w:lvlText w:val="%1-%2)%3.%4.%5.%6.%7.%8.%9."/>
      <w:lvlJc w:val="left"/>
      <w:pPr>
        <w:ind w:left="7920" w:hanging="2160"/>
      </w:pPr>
      <w:rPr>
        <w:rFonts w:ascii="Cambria" w:hAnsi="Cambria" w:hint="default"/>
      </w:rPr>
    </w:lvl>
  </w:abstractNum>
  <w:abstractNum w:abstractNumId="5">
    <w:nsid w:val="0BEC7F18"/>
    <w:multiLevelType w:val="hybridMultilevel"/>
    <w:tmpl w:val="DCF2C8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410A3"/>
    <w:multiLevelType w:val="multilevel"/>
    <w:tmpl w:val="EEA0301C"/>
    <w:lvl w:ilvl="0">
      <w:start w:val="5"/>
      <w:numFmt w:val="decimal"/>
      <w:lvlText w:val="%1-"/>
      <w:lvlJc w:val="left"/>
      <w:pPr>
        <w:ind w:left="440" w:hanging="440"/>
      </w:pPr>
      <w:rPr>
        <w:rFonts w:hint="default"/>
      </w:rPr>
    </w:lvl>
    <w:lvl w:ilvl="1">
      <w:start w:val="2"/>
      <w:numFmt w:val="decimal"/>
      <w:lvlText w:val="%1-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)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A5B5971"/>
    <w:multiLevelType w:val="hybridMultilevel"/>
    <w:tmpl w:val="330224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C9673C"/>
    <w:multiLevelType w:val="multilevel"/>
    <w:tmpl w:val="489AC95A"/>
    <w:lvl w:ilvl="0">
      <w:start w:val="5"/>
      <w:numFmt w:val="decimal"/>
      <w:lvlText w:val="%1-"/>
      <w:lvlJc w:val="left"/>
      <w:pPr>
        <w:ind w:left="440" w:hanging="440"/>
      </w:pPr>
      <w:rPr>
        <w:rFonts w:hint="default"/>
      </w:rPr>
    </w:lvl>
    <w:lvl w:ilvl="1">
      <w:start w:val="2"/>
      <w:numFmt w:val="decimal"/>
      <w:lvlText w:val="%1-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)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-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)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1F286792"/>
    <w:multiLevelType w:val="hybridMultilevel"/>
    <w:tmpl w:val="59B4B2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E817FF"/>
    <w:multiLevelType w:val="hybridMultilevel"/>
    <w:tmpl w:val="BDEA3DC8"/>
    <w:lvl w:ilvl="0" w:tplc="A4D86A04">
      <w:start w:val="7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9610DC"/>
    <w:multiLevelType w:val="hybridMultilevel"/>
    <w:tmpl w:val="DCF2C8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987C10"/>
    <w:multiLevelType w:val="multilevel"/>
    <w:tmpl w:val="854C55A8"/>
    <w:lvl w:ilvl="0">
      <w:start w:val="6"/>
      <w:numFmt w:val="decimal"/>
      <w:lvlText w:val="%1-"/>
      <w:lvlJc w:val="left"/>
      <w:pPr>
        <w:ind w:left="440" w:hanging="440"/>
      </w:pPr>
      <w:rPr>
        <w:rFonts w:ascii="Cambria" w:hAnsi="Cambria" w:hint="default"/>
        <w:sz w:val="24"/>
      </w:rPr>
    </w:lvl>
    <w:lvl w:ilvl="1">
      <w:start w:val="1"/>
      <w:numFmt w:val="decimal"/>
      <w:lvlText w:val="%1-%2)"/>
      <w:lvlJc w:val="left"/>
      <w:pPr>
        <w:ind w:left="440" w:hanging="440"/>
      </w:pPr>
      <w:rPr>
        <w:rFonts w:ascii="Cambria" w:hAnsi="Cambria" w:hint="default"/>
        <w:sz w:val="24"/>
      </w:rPr>
    </w:lvl>
    <w:lvl w:ilvl="2">
      <w:start w:val="1"/>
      <w:numFmt w:val="decimal"/>
      <w:lvlText w:val="%1-%2)%3."/>
      <w:lvlJc w:val="left"/>
      <w:pPr>
        <w:ind w:left="720" w:hanging="720"/>
      </w:pPr>
      <w:rPr>
        <w:rFonts w:ascii="Cambria" w:hAnsi="Cambria" w:hint="default"/>
        <w:sz w:val="24"/>
      </w:rPr>
    </w:lvl>
    <w:lvl w:ilvl="3">
      <w:start w:val="1"/>
      <w:numFmt w:val="decimal"/>
      <w:lvlText w:val="%1-%2)%3.%4."/>
      <w:lvlJc w:val="left"/>
      <w:pPr>
        <w:ind w:left="720" w:hanging="720"/>
      </w:pPr>
      <w:rPr>
        <w:rFonts w:ascii="Cambria" w:hAnsi="Cambria" w:hint="default"/>
        <w:sz w:val="24"/>
      </w:rPr>
    </w:lvl>
    <w:lvl w:ilvl="4">
      <w:start w:val="1"/>
      <w:numFmt w:val="decimal"/>
      <w:lvlText w:val="%1-%2)%3.%4.%5."/>
      <w:lvlJc w:val="left"/>
      <w:pPr>
        <w:ind w:left="1080" w:hanging="1080"/>
      </w:pPr>
      <w:rPr>
        <w:rFonts w:ascii="Cambria" w:hAnsi="Cambria" w:hint="default"/>
        <w:sz w:val="24"/>
      </w:rPr>
    </w:lvl>
    <w:lvl w:ilvl="5">
      <w:start w:val="1"/>
      <w:numFmt w:val="decimal"/>
      <w:lvlText w:val="%1-%2)%3.%4.%5.%6."/>
      <w:lvlJc w:val="left"/>
      <w:pPr>
        <w:ind w:left="1080" w:hanging="1080"/>
      </w:pPr>
      <w:rPr>
        <w:rFonts w:ascii="Cambria" w:hAnsi="Cambria" w:hint="default"/>
        <w:sz w:val="24"/>
      </w:rPr>
    </w:lvl>
    <w:lvl w:ilvl="6">
      <w:start w:val="1"/>
      <w:numFmt w:val="decimal"/>
      <w:lvlText w:val="%1-%2)%3.%4.%5.%6.%7."/>
      <w:lvlJc w:val="left"/>
      <w:pPr>
        <w:ind w:left="1440" w:hanging="1440"/>
      </w:pPr>
      <w:rPr>
        <w:rFonts w:ascii="Cambria" w:hAnsi="Cambria" w:hint="default"/>
        <w:sz w:val="24"/>
      </w:rPr>
    </w:lvl>
    <w:lvl w:ilvl="7">
      <w:start w:val="1"/>
      <w:numFmt w:val="decimal"/>
      <w:lvlText w:val="%1-%2)%3.%4.%5.%6.%7.%8."/>
      <w:lvlJc w:val="left"/>
      <w:pPr>
        <w:ind w:left="1440" w:hanging="1440"/>
      </w:pPr>
      <w:rPr>
        <w:rFonts w:ascii="Cambria" w:hAnsi="Cambria" w:hint="default"/>
        <w:sz w:val="24"/>
      </w:rPr>
    </w:lvl>
    <w:lvl w:ilvl="8">
      <w:start w:val="1"/>
      <w:numFmt w:val="decimal"/>
      <w:lvlText w:val="%1-%2)%3.%4.%5.%6.%7.%8.%9."/>
      <w:lvlJc w:val="left"/>
      <w:pPr>
        <w:ind w:left="1800" w:hanging="1800"/>
      </w:pPr>
      <w:rPr>
        <w:rFonts w:ascii="Cambria" w:hAnsi="Cambria" w:hint="default"/>
        <w:sz w:val="24"/>
      </w:rPr>
    </w:lvl>
  </w:abstractNum>
  <w:abstractNum w:abstractNumId="13">
    <w:nsid w:val="3239723C"/>
    <w:multiLevelType w:val="hybridMultilevel"/>
    <w:tmpl w:val="DCF2C8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5B705E"/>
    <w:multiLevelType w:val="hybridMultilevel"/>
    <w:tmpl w:val="274275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E17AD3"/>
    <w:multiLevelType w:val="hybridMultilevel"/>
    <w:tmpl w:val="81ECCEC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0900CF"/>
    <w:multiLevelType w:val="hybridMultilevel"/>
    <w:tmpl w:val="6BD092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9A286C"/>
    <w:multiLevelType w:val="hybridMultilevel"/>
    <w:tmpl w:val="DCF2C8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140952"/>
    <w:multiLevelType w:val="hybridMultilevel"/>
    <w:tmpl w:val="DCF2C8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F2BFC"/>
    <w:multiLevelType w:val="hybridMultilevel"/>
    <w:tmpl w:val="3A9E3EC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53106D"/>
    <w:multiLevelType w:val="hybridMultilevel"/>
    <w:tmpl w:val="6FA2F67E"/>
    <w:lvl w:ilvl="0" w:tplc="0409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B2354F"/>
    <w:multiLevelType w:val="hybridMultilevel"/>
    <w:tmpl w:val="BE9619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6602F1"/>
    <w:multiLevelType w:val="hybridMultilevel"/>
    <w:tmpl w:val="023E79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D16C83"/>
    <w:multiLevelType w:val="hybridMultilevel"/>
    <w:tmpl w:val="3DC2C7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9057B1"/>
    <w:multiLevelType w:val="hybridMultilevel"/>
    <w:tmpl w:val="F1AE67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EC7DF0"/>
    <w:multiLevelType w:val="multilevel"/>
    <w:tmpl w:val="8258F404"/>
    <w:lvl w:ilvl="0">
      <w:start w:val="7"/>
      <w:numFmt w:val="decimal"/>
      <w:lvlText w:val="%1-"/>
      <w:lvlJc w:val="left"/>
      <w:pPr>
        <w:ind w:left="440" w:hanging="440"/>
      </w:pPr>
      <w:rPr>
        <w:rFonts w:cs="Arial" w:hint="default"/>
      </w:rPr>
    </w:lvl>
    <w:lvl w:ilvl="1">
      <w:start w:val="1"/>
      <w:numFmt w:val="decimal"/>
      <w:lvlText w:val="%1-%2)"/>
      <w:lvlJc w:val="left"/>
      <w:pPr>
        <w:ind w:left="720" w:hanging="720"/>
      </w:pPr>
      <w:rPr>
        <w:rFonts w:cs="Arial" w:hint="default"/>
      </w:rPr>
    </w:lvl>
    <w:lvl w:ilvl="2">
      <w:start w:val="1"/>
      <w:numFmt w:val="decimal"/>
      <w:lvlText w:val="%1-%2)%3.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-%2)%3.%4.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-%2)%3.%4.%5.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-%2)%3.%4.%5.%6.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-%2)%3.%4.%5.%6.%7."/>
      <w:lvlJc w:val="left"/>
      <w:pPr>
        <w:ind w:left="1800" w:hanging="1800"/>
      </w:pPr>
      <w:rPr>
        <w:rFonts w:cs="Arial" w:hint="default"/>
      </w:rPr>
    </w:lvl>
    <w:lvl w:ilvl="7">
      <w:start w:val="1"/>
      <w:numFmt w:val="decimal"/>
      <w:lvlText w:val="%1-%2)%3.%4.%5.%6.%7.%8."/>
      <w:lvlJc w:val="left"/>
      <w:pPr>
        <w:ind w:left="1800" w:hanging="1800"/>
      </w:pPr>
      <w:rPr>
        <w:rFonts w:cs="Arial" w:hint="default"/>
      </w:rPr>
    </w:lvl>
    <w:lvl w:ilvl="8">
      <w:start w:val="1"/>
      <w:numFmt w:val="decimal"/>
      <w:lvlText w:val="%1-%2)%3.%4.%5.%6.%7.%8.%9."/>
      <w:lvlJc w:val="left"/>
      <w:pPr>
        <w:ind w:left="2160" w:hanging="2160"/>
      </w:pPr>
      <w:rPr>
        <w:rFonts w:cs="Arial" w:hint="default"/>
      </w:rPr>
    </w:lvl>
  </w:abstractNum>
  <w:abstractNum w:abstractNumId="26">
    <w:nsid w:val="5BD53281"/>
    <w:multiLevelType w:val="hybridMultilevel"/>
    <w:tmpl w:val="DCF2C8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1630C2"/>
    <w:multiLevelType w:val="hybridMultilevel"/>
    <w:tmpl w:val="DCF2C8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E36920"/>
    <w:multiLevelType w:val="hybridMultilevel"/>
    <w:tmpl w:val="779639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D14831"/>
    <w:multiLevelType w:val="hybridMultilevel"/>
    <w:tmpl w:val="AA669120"/>
    <w:lvl w:ilvl="0" w:tplc="DE947EB0">
      <w:start w:val="7"/>
      <w:numFmt w:val="decimal"/>
      <w:lvlText w:val="%1)"/>
      <w:lvlJc w:val="left"/>
      <w:pPr>
        <w:ind w:left="720" w:hanging="360"/>
      </w:pPr>
      <w:rPr>
        <w:rFonts w:ascii="Cambria" w:hAnsi="Cambr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822C21"/>
    <w:multiLevelType w:val="hybridMultilevel"/>
    <w:tmpl w:val="DCF2C8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C6566B"/>
    <w:multiLevelType w:val="hybridMultilevel"/>
    <w:tmpl w:val="068222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6F4481C"/>
    <w:multiLevelType w:val="hybridMultilevel"/>
    <w:tmpl w:val="758CFFFA"/>
    <w:lvl w:ilvl="0" w:tplc="8CBA6560">
      <w:start w:val="6"/>
      <w:numFmt w:val="decimal"/>
      <w:lvlText w:val="%1)"/>
      <w:lvlJc w:val="left"/>
      <w:pPr>
        <w:ind w:left="720" w:hanging="360"/>
      </w:pPr>
      <w:rPr>
        <w:rFonts w:ascii="Cambria" w:hAnsi="Cambr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9"/>
  </w:num>
  <w:num w:numId="4">
    <w:abstractNumId w:val="8"/>
  </w:num>
  <w:num w:numId="5">
    <w:abstractNumId w:val="6"/>
  </w:num>
  <w:num w:numId="6">
    <w:abstractNumId w:val="12"/>
  </w:num>
  <w:num w:numId="7">
    <w:abstractNumId w:val="20"/>
  </w:num>
  <w:num w:numId="8">
    <w:abstractNumId w:val="32"/>
  </w:num>
  <w:num w:numId="9">
    <w:abstractNumId w:val="29"/>
  </w:num>
  <w:num w:numId="10">
    <w:abstractNumId w:val="4"/>
  </w:num>
  <w:num w:numId="11">
    <w:abstractNumId w:val="25"/>
  </w:num>
  <w:num w:numId="12">
    <w:abstractNumId w:val="10"/>
  </w:num>
  <w:num w:numId="13">
    <w:abstractNumId w:val="15"/>
  </w:num>
  <w:num w:numId="14">
    <w:abstractNumId w:val="26"/>
  </w:num>
  <w:num w:numId="15">
    <w:abstractNumId w:val="11"/>
  </w:num>
  <w:num w:numId="16">
    <w:abstractNumId w:val="28"/>
  </w:num>
  <w:num w:numId="17">
    <w:abstractNumId w:val="22"/>
  </w:num>
  <w:num w:numId="18">
    <w:abstractNumId w:val="14"/>
  </w:num>
  <w:num w:numId="19">
    <w:abstractNumId w:val="21"/>
  </w:num>
  <w:num w:numId="20">
    <w:abstractNumId w:val="16"/>
  </w:num>
  <w:num w:numId="21">
    <w:abstractNumId w:val="7"/>
  </w:num>
  <w:num w:numId="22">
    <w:abstractNumId w:val="31"/>
  </w:num>
  <w:num w:numId="23">
    <w:abstractNumId w:val="24"/>
  </w:num>
  <w:num w:numId="24">
    <w:abstractNumId w:val="23"/>
  </w:num>
  <w:num w:numId="25">
    <w:abstractNumId w:val="1"/>
  </w:num>
  <w:num w:numId="26">
    <w:abstractNumId w:val="17"/>
  </w:num>
  <w:num w:numId="27">
    <w:abstractNumId w:val="0"/>
  </w:num>
  <w:num w:numId="28">
    <w:abstractNumId w:val="3"/>
  </w:num>
  <w:num w:numId="29">
    <w:abstractNumId w:val="30"/>
  </w:num>
  <w:num w:numId="30">
    <w:abstractNumId w:val="27"/>
  </w:num>
  <w:num w:numId="31">
    <w:abstractNumId w:val="13"/>
  </w:num>
  <w:num w:numId="32">
    <w:abstractNumId w:val="5"/>
  </w:num>
  <w:num w:numId="3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2AC"/>
    <w:rsid w:val="000147C1"/>
    <w:rsid w:val="000263F2"/>
    <w:rsid w:val="00027B43"/>
    <w:rsid w:val="00034ACB"/>
    <w:rsid w:val="00046615"/>
    <w:rsid w:val="00046C55"/>
    <w:rsid w:val="000637BF"/>
    <w:rsid w:val="000857A0"/>
    <w:rsid w:val="00085D3F"/>
    <w:rsid w:val="000A3CB6"/>
    <w:rsid w:val="000B6CB8"/>
    <w:rsid w:val="000C332C"/>
    <w:rsid w:val="000E75AA"/>
    <w:rsid w:val="000F743D"/>
    <w:rsid w:val="00104BDB"/>
    <w:rsid w:val="00111BE7"/>
    <w:rsid w:val="00115429"/>
    <w:rsid w:val="00120534"/>
    <w:rsid w:val="0012184C"/>
    <w:rsid w:val="00132E5F"/>
    <w:rsid w:val="00134A02"/>
    <w:rsid w:val="00135E8E"/>
    <w:rsid w:val="00146509"/>
    <w:rsid w:val="00150C33"/>
    <w:rsid w:val="00151F1E"/>
    <w:rsid w:val="00153658"/>
    <w:rsid w:val="001559CC"/>
    <w:rsid w:val="00161B72"/>
    <w:rsid w:val="0016379E"/>
    <w:rsid w:val="00167F0A"/>
    <w:rsid w:val="00177FDA"/>
    <w:rsid w:val="0018034E"/>
    <w:rsid w:val="00194F0D"/>
    <w:rsid w:val="001A0DA5"/>
    <w:rsid w:val="001A64D6"/>
    <w:rsid w:val="001A6DA8"/>
    <w:rsid w:val="001C5B9B"/>
    <w:rsid w:val="001D0FDC"/>
    <w:rsid w:val="001D2EEB"/>
    <w:rsid w:val="001F013C"/>
    <w:rsid w:val="001F1023"/>
    <w:rsid w:val="001F2262"/>
    <w:rsid w:val="001F4C55"/>
    <w:rsid w:val="001F50E4"/>
    <w:rsid w:val="00200D9E"/>
    <w:rsid w:val="002031AC"/>
    <w:rsid w:val="00206390"/>
    <w:rsid w:val="00211D0F"/>
    <w:rsid w:val="00211D9F"/>
    <w:rsid w:val="0021306E"/>
    <w:rsid w:val="00222F4A"/>
    <w:rsid w:val="0023196B"/>
    <w:rsid w:val="00240463"/>
    <w:rsid w:val="00250739"/>
    <w:rsid w:val="00251416"/>
    <w:rsid w:val="002539CF"/>
    <w:rsid w:val="00262586"/>
    <w:rsid w:val="00272E02"/>
    <w:rsid w:val="002761FB"/>
    <w:rsid w:val="00276B93"/>
    <w:rsid w:val="00280738"/>
    <w:rsid w:val="00282BB4"/>
    <w:rsid w:val="00286E5E"/>
    <w:rsid w:val="00293C39"/>
    <w:rsid w:val="002B27DB"/>
    <w:rsid w:val="002B5032"/>
    <w:rsid w:val="002C539D"/>
    <w:rsid w:val="002C66FD"/>
    <w:rsid w:val="002D35E0"/>
    <w:rsid w:val="002D5F4F"/>
    <w:rsid w:val="002E289C"/>
    <w:rsid w:val="002E2AD3"/>
    <w:rsid w:val="002E4B7E"/>
    <w:rsid w:val="002E6506"/>
    <w:rsid w:val="002F6C11"/>
    <w:rsid w:val="0030563C"/>
    <w:rsid w:val="003175DA"/>
    <w:rsid w:val="0032674E"/>
    <w:rsid w:val="00332A03"/>
    <w:rsid w:val="00333D66"/>
    <w:rsid w:val="00342FFF"/>
    <w:rsid w:val="0034306B"/>
    <w:rsid w:val="00356691"/>
    <w:rsid w:val="0036226E"/>
    <w:rsid w:val="00373EE4"/>
    <w:rsid w:val="003775A7"/>
    <w:rsid w:val="00381125"/>
    <w:rsid w:val="003845DA"/>
    <w:rsid w:val="003855AF"/>
    <w:rsid w:val="00387162"/>
    <w:rsid w:val="00392B8F"/>
    <w:rsid w:val="00393EC3"/>
    <w:rsid w:val="003A21DB"/>
    <w:rsid w:val="003A5289"/>
    <w:rsid w:val="003A6C1B"/>
    <w:rsid w:val="003B50DA"/>
    <w:rsid w:val="003B6E3F"/>
    <w:rsid w:val="003C0498"/>
    <w:rsid w:val="003E7D12"/>
    <w:rsid w:val="003F13BF"/>
    <w:rsid w:val="003F42CF"/>
    <w:rsid w:val="003F5889"/>
    <w:rsid w:val="00416BE8"/>
    <w:rsid w:val="0042080C"/>
    <w:rsid w:val="00421A2B"/>
    <w:rsid w:val="00423DA4"/>
    <w:rsid w:val="0042565B"/>
    <w:rsid w:val="00425F3C"/>
    <w:rsid w:val="00440C34"/>
    <w:rsid w:val="0044394B"/>
    <w:rsid w:val="0044543F"/>
    <w:rsid w:val="00447B59"/>
    <w:rsid w:val="00454B4C"/>
    <w:rsid w:val="00467596"/>
    <w:rsid w:val="00472285"/>
    <w:rsid w:val="00476FD6"/>
    <w:rsid w:val="00481058"/>
    <w:rsid w:val="00482B90"/>
    <w:rsid w:val="00482F1B"/>
    <w:rsid w:val="00487805"/>
    <w:rsid w:val="004932AC"/>
    <w:rsid w:val="00493B61"/>
    <w:rsid w:val="00494CAB"/>
    <w:rsid w:val="004A1381"/>
    <w:rsid w:val="004A2C32"/>
    <w:rsid w:val="004A3D46"/>
    <w:rsid w:val="004A4BB6"/>
    <w:rsid w:val="004A7440"/>
    <w:rsid w:val="004B6744"/>
    <w:rsid w:val="004C37D8"/>
    <w:rsid w:val="004C47A4"/>
    <w:rsid w:val="004D1456"/>
    <w:rsid w:val="004D6E22"/>
    <w:rsid w:val="004D7EE4"/>
    <w:rsid w:val="004F12C7"/>
    <w:rsid w:val="004F203E"/>
    <w:rsid w:val="004F210F"/>
    <w:rsid w:val="004F502D"/>
    <w:rsid w:val="004F603F"/>
    <w:rsid w:val="0050395C"/>
    <w:rsid w:val="0050501B"/>
    <w:rsid w:val="00512167"/>
    <w:rsid w:val="00513BB8"/>
    <w:rsid w:val="005322FC"/>
    <w:rsid w:val="00534F76"/>
    <w:rsid w:val="00535503"/>
    <w:rsid w:val="00540D3B"/>
    <w:rsid w:val="005433AB"/>
    <w:rsid w:val="00545C78"/>
    <w:rsid w:val="005568AA"/>
    <w:rsid w:val="00562848"/>
    <w:rsid w:val="00570964"/>
    <w:rsid w:val="00586A26"/>
    <w:rsid w:val="0059095B"/>
    <w:rsid w:val="00591765"/>
    <w:rsid w:val="00594A0B"/>
    <w:rsid w:val="005A300B"/>
    <w:rsid w:val="005A3038"/>
    <w:rsid w:val="005A483F"/>
    <w:rsid w:val="005B7C6E"/>
    <w:rsid w:val="005C094C"/>
    <w:rsid w:val="005C3B9E"/>
    <w:rsid w:val="005C549E"/>
    <w:rsid w:val="005D15B9"/>
    <w:rsid w:val="005D20E6"/>
    <w:rsid w:val="005D415C"/>
    <w:rsid w:val="005D474A"/>
    <w:rsid w:val="005E1A53"/>
    <w:rsid w:val="005E6707"/>
    <w:rsid w:val="005F49F7"/>
    <w:rsid w:val="005F4ADA"/>
    <w:rsid w:val="00601648"/>
    <w:rsid w:val="006017AB"/>
    <w:rsid w:val="00604491"/>
    <w:rsid w:val="00605DB8"/>
    <w:rsid w:val="00607436"/>
    <w:rsid w:val="00610B9B"/>
    <w:rsid w:val="006119C6"/>
    <w:rsid w:val="00613A93"/>
    <w:rsid w:val="00615F1D"/>
    <w:rsid w:val="00621463"/>
    <w:rsid w:val="00636764"/>
    <w:rsid w:val="00640F2B"/>
    <w:rsid w:val="0064413B"/>
    <w:rsid w:val="00647269"/>
    <w:rsid w:val="0064772C"/>
    <w:rsid w:val="00650115"/>
    <w:rsid w:val="006610BF"/>
    <w:rsid w:val="00662734"/>
    <w:rsid w:val="0067465D"/>
    <w:rsid w:val="00676960"/>
    <w:rsid w:val="00676B29"/>
    <w:rsid w:val="006868B7"/>
    <w:rsid w:val="006A0AFD"/>
    <w:rsid w:val="006A1A0B"/>
    <w:rsid w:val="006A36D4"/>
    <w:rsid w:val="006A637C"/>
    <w:rsid w:val="006B3838"/>
    <w:rsid w:val="006C23B7"/>
    <w:rsid w:val="006C26F6"/>
    <w:rsid w:val="006C373D"/>
    <w:rsid w:val="006D18DE"/>
    <w:rsid w:val="006D27B9"/>
    <w:rsid w:val="006F1416"/>
    <w:rsid w:val="006F611D"/>
    <w:rsid w:val="0070733A"/>
    <w:rsid w:val="0072478A"/>
    <w:rsid w:val="00726E45"/>
    <w:rsid w:val="00732232"/>
    <w:rsid w:val="00736B78"/>
    <w:rsid w:val="00737309"/>
    <w:rsid w:val="007400ED"/>
    <w:rsid w:val="00741436"/>
    <w:rsid w:val="007418A8"/>
    <w:rsid w:val="00742E3E"/>
    <w:rsid w:val="00752277"/>
    <w:rsid w:val="00753CBC"/>
    <w:rsid w:val="007660BF"/>
    <w:rsid w:val="0077134F"/>
    <w:rsid w:val="00771392"/>
    <w:rsid w:val="007733EF"/>
    <w:rsid w:val="007764F3"/>
    <w:rsid w:val="00777391"/>
    <w:rsid w:val="00783EF0"/>
    <w:rsid w:val="007851C6"/>
    <w:rsid w:val="00797C2C"/>
    <w:rsid w:val="007A5E56"/>
    <w:rsid w:val="007D5DE4"/>
    <w:rsid w:val="007E007D"/>
    <w:rsid w:val="007E2CDB"/>
    <w:rsid w:val="007E3FDD"/>
    <w:rsid w:val="007E4673"/>
    <w:rsid w:val="007E6672"/>
    <w:rsid w:val="007F17DA"/>
    <w:rsid w:val="007F3746"/>
    <w:rsid w:val="007F461E"/>
    <w:rsid w:val="007F50AB"/>
    <w:rsid w:val="007F69FF"/>
    <w:rsid w:val="00813CED"/>
    <w:rsid w:val="00822FEA"/>
    <w:rsid w:val="00844240"/>
    <w:rsid w:val="0084490A"/>
    <w:rsid w:val="00844D0E"/>
    <w:rsid w:val="008462F9"/>
    <w:rsid w:val="0086349A"/>
    <w:rsid w:val="00865815"/>
    <w:rsid w:val="00871B94"/>
    <w:rsid w:val="00872B14"/>
    <w:rsid w:val="0087481B"/>
    <w:rsid w:val="00887146"/>
    <w:rsid w:val="0089171E"/>
    <w:rsid w:val="0089314A"/>
    <w:rsid w:val="00896341"/>
    <w:rsid w:val="0089797D"/>
    <w:rsid w:val="00897F60"/>
    <w:rsid w:val="008A0358"/>
    <w:rsid w:val="008B0674"/>
    <w:rsid w:val="008B2751"/>
    <w:rsid w:val="008B48AD"/>
    <w:rsid w:val="008C0FEE"/>
    <w:rsid w:val="008D1038"/>
    <w:rsid w:val="008E11EB"/>
    <w:rsid w:val="008F11AB"/>
    <w:rsid w:val="008F24C3"/>
    <w:rsid w:val="008F25E2"/>
    <w:rsid w:val="008F4DA0"/>
    <w:rsid w:val="008F7DB8"/>
    <w:rsid w:val="009026B9"/>
    <w:rsid w:val="009039AF"/>
    <w:rsid w:val="00904321"/>
    <w:rsid w:val="00905351"/>
    <w:rsid w:val="009066AD"/>
    <w:rsid w:val="00906790"/>
    <w:rsid w:val="00917864"/>
    <w:rsid w:val="00925EA0"/>
    <w:rsid w:val="00927849"/>
    <w:rsid w:val="00934102"/>
    <w:rsid w:val="00946A59"/>
    <w:rsid w:val="009500EC"/>
    <w:rsid w:val="009534A7"/>
    <w:rsid w:val="0096656B"/>
    <w:rsid w:val="00967FC3"/>
    <w:rsid w:val="00977BCE"/>
    <w:rsid w:val="009812C0"/>
    <w:rsid w:val="0098235C"/>
    <w:rsid w:val="00982CE8"/>
    <w:rsid w:val="00995A0F"/>
    <w:rsid w:val="00996E4C"/>
    <w:rsid w:val="009A4E9D"/>
    <w:rsid w:val="009B0525"/>
    <w:rsid w:val="009B5CC2"/>
    <w:rsid w:val="009C1353"/>
    <w:rsid w:val="009C165C"/>
    <w:rsid w:val="009C4679"/>
    <w:rsid w:val="009C4858"/>
    <w:rsid w:val="009D3F95"/>
    <w:rsid w:val="009D5097"/>
    <w:rsid w:val="009F01D0"/>
    <w:rsid w:val="009F64DA"/>
    <w:rsid w:val="009F7CDA"/>
    <w:rsid w:val="00A148D7"/>
    <w:rsid w:val="00A14D63"/>
    <w:rsid w:val="00A16929"/>
    <w:rsid w:val="00A224A2"/>
    <w:rsid w:val="00A43456"/>
    <w:rsid w:val="00A45E28"/>
    <w:rsid w:val="00A51B1D"/>
    <w:rsid w:val="00A5219F"/>
    <w:rsid w:val="00A5565D"/>
    <w:rsid w:val="00A56D6C"/>
    <w:rsid w:val="00A61754"/>
    <w:rsid w:val="00A71B7C"/>
    <w:rsid w:val="00A73209"/>
    <w:rsid w:val="00A73C74"/>
    <w:rsid w:val="00A74475"/>
    <w:rsid w:val="00A7681F"/>
    <w:rsid w:val="00A800E1"/>
    <w:rsid w:val="00A83079"/>
    <w:rsid w:val="00A83685"/>
    <w:rsid w:val="00A8569C"/>
    <w:rsid w:val="00A85EB8"/>
    <w:rsid w:val="00A90EF8"/>
    <w:rsid w:val="00AA0000"/>
    <w:rsid w:val="00AB3E79"/>
    <w:rsid w:val="00AC2138"/>
    <w:rsid w:val="00AC591C"/>
    <w:rsid w:val="00AD6A16"/>
    <w:rsid w:val="00AE02A5"/>
    <w:rsid w:val="00AF6FF8"/>
    <w:rsid w:val="00AF79D0"/>
    <w:rsid w:val="00AF7BF8"/>
    <w:rsid w:val="00B01ACA"/>
    <w:rsid w:val="00B02E69"/>
    <w:rsid w:val="00B05BDE"/>
    <w:rsid w:val="00B11928"/>
    <w:rsid w:val="00B12992"/>
    <w:rsid w:val="00B23635"/>
    <w:rsid w:val="00B2537B"/>
    <w:rsid w:val="00B25B05"/>
    <w:rsid w:val="00B2658F"/>
    <w:rsid w:val="00B331D6"/>
    <w:rsid w:val="00B417B8"/>
    <w:rsid w:val="00B52AA5"/>
    <w:rsid w:val="00B65D0C"/>
    <w:rsid w:val="00B71668"/>
    <w:rsid w:val="00B7458D"/>
    <w:rsid w:val="00B77480"/>
    <w:rsid w:val="00B82116"/>
    <w:rsid w:val="00B8301F"/>
    <w:rsid w:val="00B86AE8"/>
    <w:rsid w:val="00B87620"/>
    <w:rsid w:val="00B90749"/>
    <w:rsid w:val="00B90D79"/>
    <w:rsid w:val="00B931AA"/>
    <w:rsid w:val="00B95102"/>
    <w:rsid w:val="00B97366"/>
    <w:rsid w:val="00BB3C14"/>
    <w:rsid w:val="00BC347C"/>
    <w:rsid w:val="00BC4781"/>
    <w:rsid w:val="00BC4948"/>
    <w:rsid w:val="00BD03AC"/>
    <w:rsid w:val="00BD1044"/>
    <w:rsid w:val="00BD251D"/>
    <w:rsid w:val="00BD2CD0"/>
    <w:rsid w:val="00BD6DAF"/>
    <w:rsid w:val="00BE1340"/>
    <w:rsid w:val="00BE16E1"/>
    <w:rsid w:val="00C00F70"/>
    <w:rsid w:val="00C063DF"/>
    <w:rsid w:val="00C06D7D"/>
    <w:rsid w:val="00C22AA8"/>
    <w:rsid w:val="00C23A5C"/>
    <w:rsid w:val="00C31E56"/>
    <w:rsid w:val="00C4150A"/>
    <w:rsid w:val="00C4201F"/>
    <w:rsid w:val="00C467CF"/>
    <w:rsid w:val="00C47C96"/>
    <w:rsid w:val="00C508BD"/>
    <w:rsid w:val="00C519A2"/>
    <w:rsid w:val="00C65B70"/>
    <w:rsid w:val="00C664E7"/>
    <w:rsid w:val="00C73209"/>
    <w:rsid w:val="00C776A2"/>
    <w:rsid w:val="00C82D6D"/>
    <w:rsid w:val="00CA25F8"/>
    <w:rsid w:val="00CB3089"/>
    <w:rsid w:val="00CB526D"/>
    <w:rsid w:val="00CC12F9"/>
    <w:rsid w:val="00CC1DB8"/>
    <w:rsid w:val="00CC1F73"/>
    <w:rsid w:val="00CC2B7E"/>
    <w:rsid w:val="00CC3A34"/>
    <w:rsid w:val="00CC6BEE"/>
    <w:rsid w:val="00CD2D17"/>
    <w:rsid w:val="00CE2CC5"/>
    <w:rsid w:val="00CE5A68"/>
    <w:rsid w:val="00CF1560"/>
    <w:rsid w:val="00CF710B"/>
    <w:rsid w:val="00D05726"/>
    <w:rsid w:val="00D15A4A"/>
    <w:rsid w:val="00D16AD9"/>
    <w:rsid w:val="00D24366"/>
    <w:rsid w:val="00D26D7B"/>
    <w:rsid w:val="00D31EC6"/>
    <w:rsid w:val="00D3225A"/>
    <w:rsid w:val="00D33E57"/>
    <w:rsid w:val="00D355FC"/>
    <w:rsid w:val="00D40238"/>
    <w:rsid w:val="00D45DD5"/>
    <w:rsid w:val="00D46613"/>
    <w:rsid w:val="00D62AEC"/>
    <w:rsid w:val="00D65058"/>
    <w:rsid w:val="00D7032A"/>
    <w:rsid w:val="00D719B3"/>
    <w:rsid w:val="00D73063"/>
    <w:rsid w:val="00D770B9"/>
    <w:rsid w:val="00D92686"/>
    <w:rsid w:val="00DA4608"/>
    <w:rsid w:val="00DA7855"/>
    <w:rsid w:val="00DB09A4"/>
    <w:rsid w:val="00DB6895"/>
    <w:rsid w:val="00DB710A"/>
    <w:rsid w:val="00DC2A69"/>
    <w:rsid w:val="00DC5E40"/>
    <w:rsid w:val="00DD1656"/>
    <w:rsid w:val="00DD63D7"/>
    <w:rsid w:val="00DD732D"/>
    <w:rsid w:val="00DE0487"/>
    <w:rsid w:val="00DE0AF5"/>
    <w:rsid w:val="00DE45D8"/>
    <w:rsid w:val="00DE55D2"/>
    <w:rsid w:val="00DE5A6D"/>
    <w:rsid w:val="00DE5B3B"/>
    <w:rsid w:val="00E22360"/>
    <w:rsid w:val="00E340FB"/>
    <w:rsid w:val="00E3539C"/>
    <w:rsid w:val="00E35672"/>
    <w:rsid w:val="00E41D7C"/>
    <w:rsid w:val="00E50E9F"/>
    <w:rsid w:val="00E521B2"/>
    <w:rsid w:val="00E5362F"/>
    <w:rsid w:val="00E563F9"/>
    <w:rsid w:val="00E71C9C"/>
    <w:rsid w:val="00E7277B"/>
    <w:rsid w:val="00E73482"/>
    <w:rsid w:val="00E81B98"/>
    <w:rsid w:val="00E825BE"/>
    <w:rsid w:val="00E845B3"/>
    <w:rsid w:val="00E84E5E"/>
    <w:rsid w:val="00E85CE4"/>
    <w:rsid w:val="00E92C66"/>
    <w:rsid w:val="00EA17E2"/>
    <w:rsid w:val="00EA5281"/>
    <w:rsid w:val="00EA5288"/>
    <w:rsid w:val="00EB1131"/>
    <w:rsid w:val="00EB2630"/>
    <w:rsid w:val="00EC4C21"/>
    <w:rsid w:val="00EC6006"/>
    <w:rsid w:val="00EC6C6B"/>
    <w:rsid w:val="00ED011B"/>
    <w:rsid w:val="00ED667B"/>
    <w:rsid w:val="00ED7E86"/>
    <w:rsid w:val="00EE39EF"/>
    <w:rsid w:val="00EE46FF"/>
    <w:rsid w:val="00EE5C89"/>
    <w:rsid w:val="00EF3450"/>
    <w:rsid w:val="00EF38B3"/>
    <w:rsid w:val="00EF728A"/>
    <w:rsid w:val="00F126D4"/>
    <w:rsid w:val="00F12B9B"/>
    <w:rsid w:val="00F13B21"/>
    <w:rsid w:val="00F2080B"/>
    <w:rsid w:val="00F22F99"/>
    <w:rsid w:val="00F30421"/>
    <w:rsid w:val="00F33C48"/>
    <w:rsid w:val="00F43530"/>
    <w:rsid w:val="00F46485"/>
    <w:rsid w:val="00F52725"/>
    <w:rsid w:val="00F53C7B"/>
    <w:rsid w:val="00F55F84"/>
    <w:rsid w:val="00F6463B"/>
    <w:rsid w:val="00F7225A"/>
    <w:rsid w:val="00F74EFD"/>
    <w:rsid w:val="00F75A10"/>
    <w:rsid w:val="00F75ECC"/>
    <w:rsid w:val="00F808F7"/>
    <w:rsid w:val="00FA77D7"/>
    <w:rsid w:val="00FB03C2"/>
    <w:rsid w:val="00FB0E27"/>
    <w:rsid w:val="00FB492C"/>
    <w:rsid w:val="00FB59E9"/>
    <w:rsid w:val="00FC5C5E"/>
    <w:rsid w:val="00FC6F9E"/>
    <w:rsid w:val="00FD202B"/>
    <w:rsid w:val="00FD3F59"/>
    <w:rsid w:val="00FD5AFB"/>
    <w:rsid w:val="00FE2DEA"/>
    <w:rsid w:val="00FF1161"/>
    <w:rsid w:val="00FF6E2E"/>
    <w:rsid w:val="00FF75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ED53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E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549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A78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A7855"/>
  </w:style>
  <w:style w:type="paragraph" w:styleId="a6">
    <w:name w:val="footer"/>
    <w:basedOn w:val="a"/>
    <w:link w:val="a7"/>
    <w:uiPriority w:val="99"/>
    <w:unhideWhenUsed/>
    <w:rsid w:val="00DA78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A7855"/>
  </w:style>
  <w:style w:type="paragraph" w:styleId="a8">
    <w:name w:val="annotation text"/>
    <w:basedOn w:val="a"/>
    <w:link w:val="a9"/>
    <w:uiPriority w:val="99"/>
    <w:unhideWhenUsed/>
    <w:rsid w:val="00FD3F59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customStyle="1" w:styleId="a9">
    <w:name w:val="Текст примечания Знак"/>
    <w:basedOn w:val="a0"/>
    <w:link w:val="a8"/>
    <w:uiPriority w:val="99"/>
    <w:rsid w:val="00FD3F59"/>
    <w:rPr>
      <w:rFonts w:eastAsiaTheme="minorEastAsia"/>
      <w:sz w:val="24"/>
      <w:szCs w:val="24"/>
      <w:lang w:val="en-US"/>
    </w:rPr>
  </w:style>
  <w:style w:type="character" w:styleId="aa">
    <w:name w:val="annotation reference"/>
    <w:basedOn w:val="a0"/>
    <w:uiPriority w:val="99"/>
    <w:semiHidden/>
    <w:unhideWhenUsed/>
    <w:rsid w:val="00FD3F59"/>
    <w:rPr>
      <w:sz w:val="18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FD3F5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D3F59"/>
    <w:rPr>
      <w:rFonts w:ascii="Lucida Grande" w:hAnsi="Lucida Grande" w:cs="Lucida Grande"/>
      <w:sz w:val="18"/>
      <w:szCs w:val="18"/>
    </w:rPr>
  </w:style>
  <w:style w:type="paragraph" w:styleId="ad">
    <w:name w:val="No Spacing"/>
    <w:uiPriority w:val="1"/>
    <w:qFormat/>
    <w:rsid w:val="00982CE8"/>
    <w:pPr>
      <w:spacing w:after="0" w:line="240" w:lineRule="auto"/>
    </w:pPr>
  </w:style>
  <w:style w:type="table" w:styleId="ae">
    <w:name w:val="Table Grid"/>
    <w:basedOn w:val="a1"/>
    <w:uiPriority w:val="59"/>
    <w:rsid w:val="004A13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"/>
    <w:uiPriority w:val="99"/>
    <w:unhideWhenUsed/>
    <w:rsid w:val="008B4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s-rtethemefontface-2">
    <w:name w:val="ms-rtethemefontface-2"/>
    <w:basedOn w:val="a0"/>
    <w:rsid w:val="00594A0B"/>
  </w:style>
  <w:style w:type="paragraph" w:styleId="af0">
    <w:name w:val="annotation subject"/>
    <w:basedOn w:val="a8"/>
    <w:next w:val="a8"/>
    <w:link w:val="af1"/>
    <w:uiPriority w:val="99"/>
    <w:semiHidden/>
    <w:unhideWhenUsed/>
    <w:rsid w:val="00EB2630"/>
    <w:pPr>
      <w:spacing w:after="200"/>
    </w:pPr>
    <w:rPr>
      <w:rFonts w:eastAsiaTheme="minorHAnsi"/>
      <w:b/>
      <w:bCs/>
      <w:sz w:val="20"/>
      <w:szCs w:val="20"/>
      <w:lang w:val="ru-RU"/>
    </w:rPr>
  </w:style>
  <w:style w:type="character" w:customStyle="1" w:styleId="af1">
    <w:name w:val="Тема примечания Знак"/>
    <w:basedOn w:val="a9"/>
    <w:link w:val="af0"/>
    <w:uiPriority w:val="99"/>
    <w:semiHidden/>
    <w:rsid w:val="00EB2630"/>
    <w:rPr>
      <w:rFonts w:eastAsiaTheme="minorEastAsia"/>
      <w:b/>
      <w:bCs/>
      <w:sz w:val="20"/>
      <w:szCs w:val="20"/>
      <w:lang w:val="en-US"/>
    </w:rPr>
  </w:style>
  <w:style w:type="paragraph" w:styleId="af2">
    <w:name w:val="Revision"/>
    <w:hidden/>
    <w:uiPriority w:val="99"/>
    <w:semiHidden/>
    <w:rsid w:val="00797C2C"/>
    <w:pPr>
      <w:spacing w:after="0" w:line="240" w:lineRule="auto"/>
    </w:pPr>
  </w:style>
  <w:style w:type="paragraph" w:styleId="af3">
    <w:name w:val="footnote text"/>
    <w:basedOn w:val="a"/>
    <w:link w:val="af4"/>
    <w:uiPriority w:val="99"/>
    <w:unhideWhenUsed/>
    <w:rsid w:val="00177FDA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177FDA"/>
    <w:rPr>
      <w:sz w:val="20"/>
      <w:szCs w:val="20"/>
    </w:rPr>
  </w:style>
  <w:style w:type="character" w:styleId="af5">
    <w:name w:val="footnote reference"/>
    <w:basedOn w:val="a0"/>
    <w:uiPriority w:val="99"/>
    <w:unhideWhenUsed/>
    <w:rsid w:val="00177FDA"/>
    <w:rPr>
      <w:vertAlign w:val="superscript"/>
    </w:rPr>
  </w:style>
  <w:style w:type="character" w:styleId="af6">
    <w:name w:val="Hyperlink"/>
    <w:basedOn w:val="a0"/>
    <w:uiPriority w:val="99"/>
    <w:unhideWhenUsed/>
    <w:rsid w:val="00177FDA"/>
    <w:rPr>
      <w:color w:val="0000FF" w:themeColor="hyperlink"/>
      <w:u w:val="single"/>
    </w:rPr>
  </w:style>
  <w:style w:type="table" w:customStyle="1" w:styleId="TableGrid1">
    <w:name w:val="Table Grid1"/>
    <w:basedOn w:val="a1"/>
    <w:next w:val="ae"/>
    <w:uiPriority w:val="59"/>
    <w:rsid w:val="001465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Plain Text"/>
    <w:basedOn w:val="a"/>
    <w:link w:val="af8"/>
    <w:uiPriority w:val="99"/>
    <w:unhideWhenUsed/>
    <w:rsid w:val="00B417B8"/>
    <w:pPr>
      <w:spacing w:after="0" w:line="240" w:lineRule="auto"/>
    </w:pPr>
    <w:rPr>
      <w:rFonts w:ascii="Calibri" w:hAnsi="Calibri"/>
      <w:szCs w:val="21"/>
      <w:lang w:val="en-US"/>
    </w:rPr>
  </w:style>
  <w:style w:type="character" w:customStyle="1" w:styleId="af8">
    <w:name w:val="Текст Знак"/>
    <w:basedOn w:val="a0"/>
    <w:link w:val="af7"/>
    <w:uiPriority w:val="99"/>
    <w:rsid w:val="00B417B8"/>
    <w:rPr>
      <w:rFonts w:ascii="Calibri" w:hAnsi="Calibri"/>
      <w:szCs w:val="21"/>
      <w:lang w:val="en-US"/>
    </w:rPr>
  </w:style>
  <w:style w:type="paragraph" w:styleId="af9">
    <w:name w:val="Body Text"/>
    <w:basedOn w:val="a"/>
    <w:link w:val="afa"/>
    <w:uiPriority w:val="99"/>
    <w:unhideWhenUsed/>
    <w:rsid w:val="00871B94"/>
    <w:pPr>
      <w:spacing w:after="120"/>
    </w:pPr>
  </w:style>
  <w:style w:type="character" w:customStyle="1" w:styleId="afa">
    <w:name w:val="Основной текст Знак"/>
    <w:basedOn w:val="a0"/>
    <w:link w:val="af9"/>
    <w:uiPriority w:val="99"/>
    <w:rsid w:val="00871B94"/>
  </w:style>
  <w:style w:type="character" w:styleId="afb">
    <w:name w:val="Emphasis"/>
    <w:basedOn w:val="a0"/>
    <w:uiPriority w:val="20"/>
    <w:qFormat/>
    <w:rsid w:val="00E3539C"/>
    <w:rPr>
      <w:i/>
      <w:iCs/>
    </w:rPr>
  </w:style>
  <w:style w:type="table" w:customStyle="1" w:styleId="TableGrid2">
    <w:name w:val="Table Grid2"/>
    <w:basedOn w:val="a1"/>
    <w:next w:val="ae"/>
    <w:uiPriority w:val="59"/>
    <w:rsid w:val="005F49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E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549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A78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A7855"/>
  </w:style>
  <w:style w:type="paragraph" w:styleId="a6">
    <w:name w:val="footer"/>
    <w:basedOn w:val="a"/>
    <w:link w:val="a7"/>
    <w:uiPriority w:val="99"/>
    <w:unhideWhenUsed/>
    <w:rsid w:val="00DA78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A7855"/>
  </w:style>
  <w:style w:type="paragraph" w:styleId="a8">
    <w:name w:val="annotation text"/>
    <w:basedOn w:val="a"/>
    <w:link w:val="a9"/>
    <w:uiPriority w:val="99"/>
    <w:unhideWhenUsed/>
    <w:rsid w:val="00FD3F59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customStyle="1" w:styleId="a9">
    <w:name w:val="Текст примечания Знак"/>
    <w:basedOn w:val="a0"/>
    <w:link w:val="a8"/>
    <w:uiPriority w:val="99"/>
    <w:rsid w:val="00FD3F59"/>
    <w:rPr>
      <w:rFonts w:eastAsiaTheme="minorEastAsia"/>
      <w:sz w:val="24"/>
      <w:szCs w:val="24"/>
      <w:lang w:val="en-US"/>
    </w:rPr>
  </w:style>
  <w:style w:type="character" w:styleId="aa">
    <w:name w:val="annotation reference"/>
    <w:basedOn w:val="a0"/>
    <w:uiPriority w:val="99"/>
    <w:semiHidden/>
    <w:unhideWhenUsed/>
    <w:rsid w:val="00FD3F59"/>
    <w:rPr>
      <w:sz w:val="18"/>
      <w:szCs w:val="18"/>
    </w:rPr>
  </w:style>
  <w:style w:type="paragraph" w:styleId="ab">
    <w:name w:val="Balloon Text"/>
    <w:basedOn w:val="a"/>
    <w:link w:val="ac"/>
    <w:uiPriority w:val="99"/>
    <w:semiHidden/>
    <w:unhideWhenUsed/>
    <w:rsid w:val="00FD3F5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D3F59"/>
    <w:rPr>
      <w:rFonts w:ascii="Lucida Grande" w:hAnsi="Lucida Grande" w:cs="Lucida Grande"/>
      <w:sz w:val="18"/>
      <w:szCs w:val="18"/>
    </w:rPr>
  </w:style>
  <w:style w:type="paragraph" w:styleId="ad">
    <w:name w:val="No Spacing"/>
    <w:uiPriority w:val="1"/>
    <w:qFormat/>
    <w:rsid w:val="00982CE8"/>
    <w:pPr>
      <w:spacing w:after="0" w:line="240" w:lineRule="auto"/>
    </w:pPr>
  </w:style>
  <w:style w:type="table" w:styleId="ae">
    <w:name w:val="Table Grid"/>
    <w:basedOn w:val="a1"/>
    <w:uiPriority w:val="59"/>
    <w:rsid w:val="004A13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"/>
    <w:uiPriority w:val="99"/>
    <w:unhideWhenUsed/>
    <w:rsid w:val="008B48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s-rtethemefontface-2">
    <w:name w:val="ms-rtethemefontface-2"/>
    <w:basedOn w:val="a0"/>
    <w:rsid w:val="00594A0B"/>
  </w:style>
  <w:style w:type="paragraph" w:styleId="af0">
    <w:name w:val="annotation subject"/>
    <w:basedOn w:val="a8"/>
    <w:next w:val="a8"/>
    <w:link w:val="af1"/>
    <w:uiPriority w:val="99"/>
    <w:semiHidden/>
    <w:unhideWhenUsed/>
    <w:rsid w:val="00EB2630"/>
    <w:pPr>
      <w:spacing w:after="200"/>
    </w:pPr>
    <w:rPr>
      <w:rFonts w:eastAsiaTheme="minorHAnsi"/>
      <w:b/>
      <w:bCs/>
      <w:sz w:val="20"/>
      <w:szCs w:val="20"/>
      <w:lang w:val="ru-RU"/>
    </w:rPr>
  </w:style>
  <w:style w:type="character" w:customStyle="1" w:styleId="af1">
    <w:name w:val="Тема примечания Знак"/>
    <w:basedOn w:val="a9"/>
    <w:link w:val="af0"/>
    <w:uiPriority w:val="99"/>
    <w:semiHidden/>
    <w:rsid w:val="00EB2630"/>
    <w:rPr>
      <w:rFonts w:eastAsiaTheme="minorEastAsia"/>
      <w:b/>
      <w:bCs/>
      <w:sz w:val="20"/>
      <w:szCs w:val="20"/>
      <w:lang w:val="en-US"/>
    </w:rPr>
  </w:style>
  <w:style w:type="paragraph" w:styleId="af2">
    <w:name w:val="Revision"/>
    <w:hidden/>
    <w:uiPriority w:val="99"/>
    <w:semiHidden/>
    <w:rsid w:val="00797C2C"/>
    <w:pPr>
      <w:spacing w:after="0" w:line="240" w:lineRule="auto"/>
    </w:pPr>
  </w:style>
  <w:style w:type="paragraph" w:styleId="af3">
    <w:name w:val="footnote text"/>
    <w:basedOn w:val="a"/>
    <w:link w:val="af4"/>
    <w:uiPriority w:val="99"/>
    <w:unhideWhenUsed/>
    <w:rsid w:val="00177FDA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177FDA"/>
    <w:rPr>
      <w:sz w:val="20"/>
      <w:szCs w:val="20"/>
    </w:rPr>
  </w:style>
  <w:style w:type="character" w:styleId="af5">
    <w:name w:val="footnote reference"/>
    <w:basedOn w:val="a0"/>
    <w:uiPriority w:val="99"/>
    <w:unhideWhenUsed/>
    <w:rsid w:val="00177FDA"/>
    <w:rPr>
      <w:vertAlign w:val="superscript"/>
    </w:rPr>
  </w:style>
  <w:style w:type="character" w:styleId="af6">
    <w:name w:val="Hyperlink"/>
    <w:basedOn w:val="a0"/>
    <w:uiPriority w:val="99"/>
    <w:unhideWhenUsed/>
    <w:rsid w:val="00177FDA"/>
    <w:rPr>
      <w:color w:val="0000FF" w:themeColor="hyperlink"/>
      <w:u w:val="single"/>
    </w:rPr>
  </w:style>
  <w:style w:type="table" w:customStyle="1" w:styleId="TableGrid1">
    <w:name w:val="Table Grid1"/>
    <w:basedOn w:val="a1"/>
    <w:next w:val="ae"/>
    <w:uiPriority w:val="59"/>
    <w:rsid w:val="001465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Plain Text"/>
    <w:basedOn w:val="a"/>
    <w:link w:val="af8"/>
    <w:uiPriority w:val="99"/>
    <w:unhideWhenUsed/>
    <w:rsid w:val="00B417B8"/>
    <w:pPr>
      <w:spacing w:after="0" w:line="240" w:lineRule="auto"/>
    </w:pPr>
    <w:rPr>
      <w:rFonts w:ascii="Calibri" w:hAnsi="Calibri"/>
      <w:szCs w:val="21"/>
      <w:lang w:val="en-US"/>
    </w:rPr>
  </w:style>
  <w:style w:type="character" w:customStyle="1" w:styleId="af8">
    <w:name w:val="Текст Знак"/>
    <w:basedOn w:val="a0"/>
    <w:link w:val="af7"/>
    <w:uiPriority w:val="99"/>
    <w:rsid w:val="00B417B8"/>
    <w:rPr>
      <w:rFonts w:ascii="Calibri" w:hAnsi="Calibri"/>
      <w:szCs w:val="21"/>
      <w:lang w:val="en-US"/>
    </w:rPr>
  </w:style>
  <w:style w:type="paragraph" w:styleId="af9">
    <w:name w:val="Body Text"/>
    <w:basedOn w:val="a"/>
    <w:link w:val="afa"/>
    <w:uiPriority w:val="99"/>
    <w:unhideWhenUsed/>
    <w:rsid w:val="00871B94"/>
    <w:pPr>
      <w:spacing w:after="120"/>
    </w:pPr>
  </w:style>
  <w:style w:type="character" w:customStyle="1" w:styleId="afa">
    <w:name w:val="Основной текст Знак"/>
    <w:basedOn w:val="a0"/>
    <w:link w:val="af9"/>
    <w:uiPriority w:val="99"/>
    <w:rsid w:val="00871B94"/>
  </w:style>
  <w:style w:type="character" w:styleId="afb">
    <w:name w:val="Emphasis"/>
    <w:basedOn w:val="a0"/>
    <w:uiPriority w:val="20"/>
    <w:qFormat/>
    <w:rsid w:val="00E3539C"/>
    <w:rPr>
      <w:i/>
      <w:iCs/>
    </w:rPr>
  </w:style>
  <w:style w:type="table" w:customStyle="1" w:styleId="TableGrid2">
    <w:name w:val="Table Grid2"/>
    <w:basedOn w:val="a1"/>
    <w:next w:val="ae"/>
    <w:uiPriority w:val="59"/>
    <w:rsid w:val="005F49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7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2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5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sizov@iiasa.ac.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izov@iiasa.ac.a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CEE31-7424-4A15-BD1E-D8764B988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2085</Words>
  <Characters>11886</Characters>
  <Application>Microsoft Office Word</Application>
  <DocSecurity>0</DocSecurity>
  <Lines>99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</cp:lastModifiedBy>
  <cp:revision>2</cp:revision>
  <cp:lastPrinted>2018-03-22T15:03:00Z</cp:lastPrinted>
  <dcterms:created xsi:type="dcterms:W3CDTF">2018-04-11T03:31:00Z</dcterms:created>
  <dcterms:modified xsi:type="dcterms:W3CDTF">2018-04-11T03:31:00Z</dcterms:modified>
</cp:coreProperties>
</file>