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120B" w:rsidRPr="00807353" w:rsidRDefault="00C8120B" w:rsidP="0067399B">
      <w:pPr>
        <w:spacing w:before="100" w:beforeAutospacing="1" w:after="100" w:afterAutospacing="1" w:line="240" w:lineRule="auto"/>
        <w:jc w:val="center"/>
        <w:rPr>
          <w:rFonts w:asciiTheme="minorHAnsi" w:hAnsiTheme="minorHAnsi"/>
          <w:b/>
          <w:sz w:val="24"/>
          <w:szCs w:val="24"/>
        </w:rPr>
      </w:pPr>
      <w:bookmarkStart w:id="0" w:name="_GoBack"/>
      <w:bookmarkEnd w:id="0"/>
    </w:p>
    <w:p w:rsidR="0067399B" w:rsidRPr="00807353" w:rsidRDefault="0067399B" w:rsidP="0067399B">
      <w:pPr>
        <w:spacing w:before="100" w:beforeAutospacing="1" w:after="100" w:afterAutospacing="1" w:line="240" w:lineRule="auto"/>
        <w:rPr>
          <w:rFonts w:asciiTheme="minorHAnsi" w:hAnsiTheme="minorHAnsi"/>
          <w:b/>
          <w:sz w:val="24"/>
          <w:szCs w:val="24"/>
        </w:rPr>
      </w:pPr>
    </w:p>
    <w:p w:rsidR="005E4D8D" w:rsidRDefault="005E4D8D" w:rsidP="005E4D8D">
      <w:pPr>
        <w:spacing w:before="100" w:beforeAutospacing="1" w:after="100" w:afterAutospacing="1" w:line="240" w:lineRule="auto"/>
        <w:jc w:val="both"/>
        <w:rPr>
          <w:rFonts w:asciiTheme="minorHAnsi" w:hAnsiTheme="minorHAnsi"/>
          <w:sz w:val="23"/>
          <w:szCs w:val="23"/>
          <w:lang w:val="en-US"/>
        </w:rPr>
      </w:pPr>
      <w:r>
        <w:rPr>
          <w:rFonts w:asciiTheme="minorHAnsi" w:hAnsiTheme="minorHAnsi"/>
          <w:sz w:val="23"/>
          <w:szCs w:val="23"/>
          <w:lang w:val="en-US"/>
        </w:rPr>
        <w:t>Dear Sir and Madam,</w:t>
      </w:r>
    </w:p>
    <w:p w:rsidR="00C8120B" w:rsidRPr="00881CCC" w:rsidRDefault="007839DF" w:rsidP="009C2A16">
      <w:pPr>
        <w:spacing w:after="0" w:line="240" w:lineRule="auto"/>
        <w:ind w:firstLine="360"/>
        <w:jc w:val="both"/>
        <w:rPr>
          <w:rFonts w:asciiTheme="minorHAnsi" w:hAnsiTheme="minorHAnsi"/>
          <w:sz w:val="23"/>
          <w:szCs w:val="23"/>
          <w:lang w:val="en-US"/>
        </w:rPr>
      </w:pPr>
      <w:r w:rsidRPr="00881CCC">
        <w:rPr>
          <w:rFonts w:asciiTheme="minorHAnsi" w:hAnsiTheme="minorHAnsi"/>
          <w:sz w:val="23"/>
          <w:szCs w:val="23"/>
          <w:lang w:val="en-US"/>
        </w:rPr>
        <w:t xml:space="preserve">Worldwide famous </w:t>
      </w:r>
      <w:r w:rsidR="00805D40" w:rsidRPr="00881CCC">
        <w:rPr>
          <w:rFonts w:asciiTheme="minorHAnsi" w:hAnsiTheme="minorHAnsi"/>
          <w:sz w:val="23"/>
          <w:szCs w:val="23"/>
          <w:lang w:val="en-US"/>
        </w:rPr>
        <w:t xml:space="preserve">4 star international </w:t>
      </w:r>
      <w:proofErr w:type="gramStart"/>
      <w:r w:rsidR="00805D40" w:rsidRPr="00881CCC">
        <w:rPr>
          <w:rFonts w:asciiTheme="minorHAnsi" w:hAnsiTheme="minorHAnsi"/>
          <w:sz w:val="23"/>
          <w:szCs w:val="23"/>
          <w:lang w:val="en-US"/>
        </w:rPr>
        <w:t>chain</w:t>
      </w:r>
      <w:proofErr w:type="gramEnd"/>
      <w:r w:rsidR="00805D40" w:rsidRPr="00881CCC">
        <w:rPr>
          <w:rFonts w:asciiTheme="minorHAnsi" w:hAnsiTheme="minorHAnsi"/>
          <w:sz w:val="23"/>
          <w:szCs w:val="23"/>
          <w:lang w:val="en-US"/>
        </w:rPr>
        <w:t xml:space="preserve"> Golden </w:t>
      </w:r>
      <w:r w:rsidR="00013E8A" w:rsidRPr="00881CCC">
        <w:rPr>
          <w:rFonts w:asciiTheme="minorHAnsi" w:hAnsiTheme="minorHAnsi"/>
          <w:sz w:val="23"/>
          <w:szCs w:val="23"/>
          <w:lang w:val="en-US"/>
        </w:rPr>
        <w:t>Tulip has</w:t>
      </w:r>
      <w:r w:rsidRPr="00881CCC">
        <w:rPr>
          <w:rFonts w:asciiTheme="minorHAnsi" w:hAnsiTheme="minorHAnsi"/>
          <w:sz w:val="23"/>
          <w:szCs w:val="23"/>
          <w:lang w:val="en-US"/>
        </w:rPr>
        <w:t xml:space="preserve"> the </w:t>
      </w:r>
      <w:r w:rsidR="00C8120B" w:rsidRPr="00881CCC">
        <w:rPr>
          <w:rFonts w:asciiTheme="minorHAnsi" w:hAnsiTheme="minorHAnsi"/>
          <w:sz w:val="23"/>
          <w:szCs w:val="23"/>
          <w:lang w:val="en-US"/>
        </w:rPr>
        <w:t>honor</w:t>
      </w:r>
      <w:r w:rsidRPr="00881CCC">
        <w:rPr>
          <w:rFonts w:asciiTheme="minorHAnsi" w:hAnsiTheme="minorHAnsi"/>
          <w:sz w:val="23"/>
          <w:szCs w:val="23"/>
          <w:lang w:val="en-US"/>
        </w:rPr>
        <w:t xml:space="preserve"> to present you the </w:t>
      </w:r>
      <w:r w:rsidR="00805D40" w:rsidRPr="00881CCC">
        <w:rPr>
          <w:rFonts w:asciiTheme="minorHAnsi" w:hAnsiTheme="minorHAnsi"/>
          <w:sz w:val="23"/>
          <w:szCs w:val="23"/>
          <w:lang w:val="en-US"/>
        </w:rPr>
        <w:t xml:space="preserve">new property </w:t>
      </w:r>
      <w:r w:rsidR="00013E8A" w:rsidRPr="00881CCC">
        <w:rPr>
          <w:rFonts w:asciiTheme="minorHAnsi" w:hAnsiTheme="minorHAnsi"/>
          <w:sz w:val="23"/>
          <w:szCs w:val="23"/>
          <w:lang w:val="en-US"/>
        </w:rPr>
        <w:t>- Golden</w:t>
      </w:r>
      <w:r w:rsidRPr="00881CCC">
        <w:rPr>
          <w:rFonts w:asciiTheme="minorHAnsi" w:hAnsiTheme="minorHAnsi"/>
          <w:sz w:val="23"/>
          <w:szCs w:val="23"/>
          <w:lang w:val="en-US"/>
        </w:rPr>
        <w:t xml:space="preserve"> Tulip Bishkek</w:t>
      </w:r>
      <w:r w:rsidR="00805D40" w:rsidRPr="00881CCC">
        <w:rPr>
          <w:rFonts w:asciiTheme="minorHAnsi" w:hAnsiTheme="minorHAnsi"/>
          <w:sz w:val="23"/>
          <w:szCs w:val="23"/>
          <w:lang w:val="en-US"/>
        </w:rPr>
        <w:t xml:space="preserve"> Hotel</w:t>
      </w:r>
      <w:r w:rsidRPr="00881CCC">
        <w:rPr>
          <w:rFonts w:asciiTheme="minorHAnsi" w:hAnsiTheme="minorHAnsi"/>
          <w:sz w:val="23"/>
          <w:szCs w:val="23"/>
          <w:lang w:val="en-US"/>
        </w:rPr>
        <w:t xml:space="preserve">. </w:t>
      </w:r>
      <w:r w:rsidR="00C8120B" w:rsidRPr="00881CCC">
        <w:rPr>
          <w:rFonts w:asciiTheme="minorHAnsi" w:hAnsiTheme="minorHAnsi"/>
          <w:sz w:val="23"/>
          <w:szCs w:val="23"/>
          <w:lang w:val="en-US"/>
        </w:rPr>
        <w:t xml:space="preserve">By the means of this </w:t>
      </w:r>
      <w:r w:rsidR="00013E8A" w:rsidRPr="00881CCC">
        <w:rPr>
          <w:rFonts w:asciiTheme="minorHAnsi" w:hAnsiTheme="minorHAnsi"/>
          <w:sz w:val="23"/>
          <w:szCs w:val="23"/>
          <w:lang w:val="en-US"/>
        </w:rPr>
        <w:t>letter,</w:t>
      </w:r>
      <w:r w:rsidR="00C8120B" w:rsidRPr="00881CCC">
        <w:rPr>
          <w:rFonts w:asciiTheme="minorHAnsi" w:hAnsiTheme="minorHAnsi"/>
          <w:sz w:val="23"/>
          <w:szCs w:val="23"/>
          <w:lang w:val="en-US"/>
        </w:rPr>
        <w:t xml:space="preserve"> we would like to express our respect to </w:t>
      </w:r>
      <w:proofErr w:type="gramStart"/>
      <w:r w:rsidR="00013E8A" w:rsidRPr="00881CCC">
        <w:rPr>
          <w:rFonts w:asciiTheme="minorHAnsi" w:hAnsiTheme="minorHAnsi"/>
          <w:sz w:val="23"/>
          <w:szCs w:val="23"/>
          <w:lang w:val="en-US"/>
        </w:rPr>
        <w:t>You</w:t>
      </w:r>
      <w:proofErr w:type="gramEnd"/>
      <w:r w:rsidR="00C8120B" w:rsidRPr="00881CCC">
        <w:rPr>
          <w:rFonts w:asciiTheme="minorHAnsi" w:hAnsiTheme="minorHAnsi"/>
          <w:sz w:val="23"/>
          <w:szCs w:val="23"/>
          <w:lang w:val="en-US"/>
        </w:rPr>
        <w:t xml:space="preserve"> and Your esteemed organization and</w:t>
      </w:r>
      <w:r w:rsidR="002658DC" w:rsidRPr="00881CCC">
        <w:rPr>
          <w:rFonts w:asciiTheme="minorHAnsi" w:hAnsiTheme="minorHAnsi"/>
          <w:sz w:val="23"/>
          <w:szCs w:val="23"/>
          <w:lang w:val="en-US"/>
        </w:rPr>
        <w:t xml:space="preserve"> kindly suggest </w:t>
      </w:r>
      <w:r w:rsidR="00C8120B" w:rsidRPr="00881CCC">
        <w:rPr>
          <w:rFonts w:asciiTheme="minorHAnsi" w:hAnsiTheme="minorHAnsi"/>
          <w:sz w:val="23"/>
          <w:szCs w:val="23"/>
          <w:lang w:val="en-US"/>
        </w:rPr>
        <w:t xml:space="preserve">our </w:t>
      </w:r>
      <w:r w:rsidR="002658DC" w:rsidRPr="00881CCC">
        <w:rPr>
          <w:rFonts w:asciiTheme="minorHAnsi" w:hAnsiTheme="minorHAnsi"/>
          <w:sz w:val="23"/>
          <w:szCs w:val="23"/>
          <w:lang w:val="en-US"/>
        </w:rPr>
        <w:t xml:space="preserve">mutually beneficial cooperation. </w:t>
      </w:r>
    </w:p>
    <w:p w:rsidR="002658DC" w:rsidRPr="00881CCC" w:rsidRDefault="007701F9" w:rsidP="009C2A16">
      <w:pPr>
        <w:spacing w:after="0" w:line="240" w:lineRule="auto"/>
        <w:ind w:firstLine="360"/>
        <w:jc w:val="both"/>
        <w:rPr>
          <w:rFonts w:asciiTheme="minorHAnsi" w:hAnsiTheme="minorHAnsi"/>
          <w:sz w:val="23"/>
          <w:szCs w:val="23"/>
          <w:lang w:val="en-US"/>
        </w:rPr>
      </w:pPr>
      <w:r w:rsidRPr="00881CCC">
        <w:rPr>
          <w:rFonts w:asciiTheme="minorHAnsi" w:hAnsiTheme="minorHAnsi"/>
          <w:sz w:val="23"/>
          <w:szCs w:val="23"/>
          <w:lang w:val="en-US"/>
        </w:rPr>
        <w:t xml:space="preserve">Our network is successfully presented by 230 hotels in 40 countries. </w:t>
      </w:r>
      <w:r w:rsidR="00C8120B" w:rsidRPr="00881CCC">
        <w:rPr>
          <w:rFonts w:asciiTheme="minorHAnsi" w:hAnsiTheme="minorHAnsi"/>
          <w:sz w:val="23"/>
          <w:szCs w:val="23"/>
          <w:lang w:val="en-US"/>
        </w:rPr>
        <w:t>Golden Tulip Bishkek Hotel</w:t>
      </w:r>
      <w:r w:rsidRPr="00881CCC">
        <w:rPr>
          <w:rFonts w:asciiTheme="minorHAnsi" w:hAnsiTheme="minorHAnsi"/>
          <w:sz w:val="23"/>
          <w:szCs w:val="23"/>
          <w:lang w:val="en-US"/>
        </w:rPr>
        <w:t xml:space="preserve"> fully complies with </w:t>
      </w:r>
      <w:r w:rsidR="00C8120B" w:rsidRPr="00881CCC">
        <w:rPr>
          <w:rFonts w:asciiTheme="minorHAnsi" w:hAnsiTheme="minorHAnsi"/>
          <w:sz w:val="23"/>
          <w:szCs w:val="23"/>
          <w:lang w:val="en-US"/>
        </w:rPr>
        <w:t xml:space="preserve">international standards and </w:t>
      </w:r>
      <w:r w:rsidRPr="00881CCC">
        <w:rPr>
          <w:rFonts w:asciiTheme="minorHAnsi" w:hAnsiTheme="minorHAnsi"/>
          <w:sz w:val="23"/>
          <w:szCs w:val="23"/>
          <w:lang w:val="en-US"/>
        </w:rPr>
        <w:t xml:space="preserve">embraces </w:t>
      </w:r>
      <w:r w:rsidR="00C8120B" w:rsidRPr="00881CCC">
        <w:rPr>
          <w:rFonts w:asciiTheme="minorHAnsi" w:hAnsiTheme="minorHAnsi"/>
          <w:sz w:val="23"/>
          <w:szCs w:val="23"/>
          <w:lang w:val="en-US"/>
        </w:rPr>
        <w:t xml:space="preserve">true customer tailored approach. </w:t>
      </w:r>
      <w:r w:rsidR="0067399B" w:rsidRPr="00881CCC">
        <w:rPr>
          <w:rFonts w:asciiTheme="minorHAnsi" w:hAnsiTheme="minorHAnsi"/>
          <w:sz w:val="23"/>
          <w:szCs w:val="23"/>
          <w:lang w:val="en-US"/>
        </w:rPr>
        <w:t>Corporate clients are</w:t>
      </w:r>
      <w:r w:rsidR="002658DC" w:rsidRPr="00881CCC">
        <w:rPr>
          <w:rFonts w:asciiTheme="minorHAnsi" w:hAnsiTheme="minorHAnsi"/>
          <w:sz w:val="23"/>
          <w:szCs w:val="23"/>
          <w:lang w:val="en-US"/>
        </w:rPr>
        <w:t xml:space="preserve"> considered as first priority and will be provided </w:t>
      </w:r>
      <w:r w:rsidR="00C93173" w:rsidRPr="00881CCC">
        <w:rPr>
          <w:rFonts w:asciiTheme="minorHAnsi" w:hAnsiTheme="minorHAnsi"/>
          <w:sz w:val="23"/>
          <w:szCs w:val="23"/>
          <w:lang w:val="en-US"/>
        </w:rPr>
        <w:t>with</w:t>
      </w:r>
      <w:r w:rsidR="002658DC" w:rsidRPr="00881CCC">
        <w:rPr>
          <w:rFonts w:asciiTheme="minorHAnsi" w:hAnsiTheme="minorHAnsi"/>
          <w:sz w:val="23"/>
          <w:szCs w:val="23"/>
          <w:lang w:val="en-US"/>
        </w:rPr>
        <w:t xml:space="preserve"> friendly scale of bonuses and discounts. </w:t>
      </w:r>
    </w:p>
    <w:p w:rsidR="007839DF" w:rsidRPr="00881CCC" w:rsidRDefault="007839DF" w:rsidP="009C2A16">
      <w:pPr>
        <w:spacing w:after="0" w:line="240" w:lineRule="auto"/>
        <w:ind w:firstLine="360"/>
        <w:jc w:val="both"/>
        <w:rPr>
          <w:rFonts w:asciiTheme="minorHAnsi" w:hAnsiTheme="minorHAnsi"/>
          <w:sz w:val="23"/>
          <w:szCs w:val="23"/>
          <w:lang w:val="en-US"/>
        </w:rPr>
      </w:pPr>
      <w:r w:rsidRPr="00881CCC">
        <w:rPr>
          <w:rFonts w:asciiTheme="minorHAnsi" w:hAnsiTheme="minorHAnsi"/>
          <w:sz w:val="23"/>
          <w:szCs w:val="23"/>
          <w:lang w:val="en-US"/>
        </w:rPr>
        <w:t>Hotel is located in the very center of the city, close to all Government ministries and agencies, NGOs, International organizations, shopping malls, museums, theaters, entertainment and business center, restaura</w:t>
      </w:r>
      <w:r w:rsidR="002658DC" w:rsidRPr="00881CCC">
        <w:rPr>
          <w:rFonts w:asciiTheme="minorHAnsi" w:hAnsiTheme="minorHAnsi"/>
          <w:sz w:val="23"/>
          <w:szCs w:val="23"/>
          <w:lang w:val="en-US"/>
        </w:rPr>
        <w:t xml:space="preserve">nts and Central Square. </w:t>
      </w:r>
      <w:r w:rsidRPr="00881CCC">
        <w:rPr>
          <w:rFonts w:asciiTheme="minorHAnsi" w:hAnsiTheme="minorHAnsi"/>
          <w:sz w:val="23"/>
          <w:szCs w:val="23"/>
          <w:lang w:val="en-US"/>
        </w:rPr>
        <w:t xml:space="preserve">Being located in the city </w:t>
      </w:r>
      <w:r w:rsidR="002D1B1C" w:rsidRPr="00881CCC">
        <w:rPr>
          <w:rFonts w:asciiTheme="minorHAnsi" w:hAnsiTheme="minorHAnsi"/>
          <w:sz w:val="23"/>
          <w:szCs w:val="23"/>
          <w:lang w:val="en-US"/>
        </w:rPr>
        <w:t>center,</w:t>
      </w:r>
      <w:r w:rsidRPr="00881CCC">
        <w:rPr>
          <w:rFonts w:asciiTheme="minorHAnsi" w:hAnsiTheme="minorHAnsi"/>
          <w:sz w:val="23"/>
          <w:szCs w:val="23"/>
          <w:lang w:val="en-US"/>
        </w:rPr>
        <w:t xml:space="preserve"> Golden Tulip Bishkek is ideal for all purposes: whether for business or pleasure.</w:t>
      </w:r>
    </w:p>
    <w:p w:rsidR="007701F9" w:rsidRPr="00881CCC" w:rsidRDefault="007839DF" w:rsidP="009C2A16">
      <w:pPr>
        <w:spacing w:after="0" w:line="240" w:lineRule="auto"/>
        <w:ind w:firstLine="360"/>
        <w:jc w:val="both"/>
        <w:rPr>
          <w:rFonts w:asciiTheme="minorHAnsi" w:hAnsiTheme="minorHAnsi"/>
          <w:b/>
          <w:sz w:val="23"/>
          <w:szCs w:val="23"/>
          <w:lang w:val="en-US"/>
        </w:rPr>
      </w:pPr>
      <w:r w:rsidRPr="00881CCC">
        <w:rPr>
          <w:rFonts w:asciiTheme="minorHAnsi" w:hAnsiTheme="minorHAnsi"/>
          <w:sz w:val="23"/>
          <w:szCs w:val="23"/>
          <w:lang w:val="en-US"/>
        </w:rPr>
        <w:t xml:space="preserve"> </w:t>
      </w:r>
      <w:r w:rsidR="007701F9" w:rsidRPr="00881CCC">
        <w:rPr>
          <w:rFonts w:asciiTheme="minorHAnsi" w:hAnsiTheme="minorHAnsi"/>
          <w:b/>
          <w:sz w:val="23"/>
          <w:szCs w:val="23"/>
          <w:lang w:val="en-US"/>
        </w:rPr>
        <w:t>Accommodations</w:t>
      </w:r>
    </w:p>
    <w:p w:rsidR="007701F9" w:rsidRPr="00881CCC" w:rsidRDefault="007701F9" w:rsidP="009C2A16">
      <w:pPr>
        <w:spacing w:after="0" w:line="240" w:lineRule="auto"/>
        <w:ind w:firstLine="709"/>
        <w:jc w:val="both"/>
        <w:rPr>
          <w:rFonts w:asciiTheme="minorHAnsi" w:hAnsiTheme="minorHAnsi"/>
          <w:sz w:val="23"/>
          <w:szCs w:val="23"/>
          <w:lang w:val="en-US"/>
        </w:rPr>
      </w:pPr>
      <w:r w:rsidRPr="00881CCC">
        <w:rPr>
          <w:rFonts w:asciiTheme="minorHAnsi" w:hAnsiTheme="minorHAnsi"/>
          <w:sz w:val="23"/>
          <w:szCs w:val="23"/>
          <w:lang w:val="en-US"/>
        </w:rPr>
        <w:t xml:space="preserve">Golden </w:t>
      </w:r>
      <w:r w:rsidR="00013E8A" w:rsidRPr="00881CCC">
        <w:rPr>
          <w:rFonts w:asciiTheme="minorHAnsi" w:hAnsiTheme="minorHAnsi"/>
          <w:sz w:val="23"/>
          <w:szCs w:val="23"/>
          <w:lang w:val="en-US"/>
        </w:rPr>
        <w:t>Tulip Bishkek</w:t>
      </w:r>
      <w:r w:rsidRPr="00881CCC">
        <w:rPr>
          <w:rFonts w:asciiTheme="minorHAnsi" w:hAnsiTheme="minorHAnsi"/>
          <w:sz w:val="23"/>
          <w:szCs w:val="23"/>
          <w:lang w:val="en-US"/>
        </w:rPr>
        <w:t xml:space="preserve"> Hotel offers 64 comfortable rooms, including 56 standard/deluxe/ superior, 7 junior suite “Khan Suite” and 1 Presidential Suite – “Genghis Khan Suite”. Rooms are fully equipped with HD Smart TV, selection of free cable channels, </w:t>
      </w:r>
      <w:r w:rsidR="0067399B" w:rsidRPr="00881CCC">
        <w:rPr>
          <w:rFonts w:asciiTheme="minorHAnsi" w:hAnsiTheme="minorHAnsi"/>
          <w:sz w:val="23"/>
          <w:szCs w:val="23"/>
          <w:lang w:val="en-US"/>
        </w:rPr>
        <w:t>adjustable</w:t>
      </w:r>
      <w:r w:rsidRPr="00881CCC">
        <w:rPr>
          <w:rFonts w:asciiTheme="minorHAnsi" w:hAnsiTheme="minorHAnsi"/>
          <w:sz w:val="23"/>
          <w:szCs w:val="23"/>
          <w:lang w:val="en-US"/>
        </w:rPr>
        <w:t xml:space="preserve"> A/C</w:t>
      </w:r>
      <w:r w:rsidR="0067399B" w:rsidRPr="00881CCC">
        <w:rPr>
          <w:rFonts w:asciiTheme="minorHAnsi" w:hAnsiTheme="minorHAnsi"/>
          <w:sz w:val="23"/>
          <w:szCs w:val="23"/>
          <w:lang w:val="en-US"/>
        </w:rPr>
        <w:t xml:space="preserve"> system</w:t>
      </w:r>
      <w:r w:rsidRPr="00881CCC">
        <w:rPr>
          <w:rFonts w:asciiTheme="minorHAnsi" w:hAnsiTheme="minorHAnsi"/>
          <w:sz w:val="23"/>
          <w:szCs w:val="23"/>
          <w:lang w:val="en-US"/>
        </w:rPr>
        <w:t xml:space="preserve">, mini bar, safe, full set of bathroom amenities, </w:t>
      </w:r>
      <w:r w:rsidR="00013E8A" w:rsidRPr="00881CCC">
        <w:rPr>
          <w:rFonts w:asciiTheme="minorHAnsi" w:hAnsiTheme="minorHAnsi"/>
          <w:sz w:val="23"/>
          <w:szCs w:val="23"/>
          <w:lang w:val="en-US"/>
        </w:rPr>
        <w:t>and kettle</w:t>
      </w:r>
      <w:r w:rsidRPr="00881CCC">
        <w:rPr>
          <w:rFonts w:asciiTheme="minorHAnsi" w:hAnsiTheme="minorHAnsi"/>
          <w:sz w:val="23"/>
          <w:szCs w:val="23"/>
          <w:lang w:val="en-US"/>
        </w:rPr>
        <w:t xml:space="preserve"> with complimentary tea/coffee. Suites in addition to </w:t>
      </w:r>
      <w:r w:rsidR="00013E8A" w:rsidRPr="00881CCC">
        <w:rPr>
          <w:rFonts w:asciiTheme="minorHAnsi" w:hAnsiTheme="minorHAnsi"/>
          <w:sz w:val="23"/>
          <w:szCs w:val="23"/>
          <w:lang w:val="en-US"/>
        </w:rPr>
        <w:t>mention</w:t>
      </w:r>
      <w:r w:rsidRPr="00881CCC">
        <w:rPr>
          <w:rFonts w:asciiTheme="minorHAnsi" w:hAnsiTheme="minorHAnsi"/>
          <w:sz w:val="23"/>
          <w:szCs w:val="23"/>
          <w:lang w:val="en-US"/>
        </w:rPr>
        <w:t xml:space="preserve"> above have furnished dining area and kitchen, iron and iron board.</w:t>
      </w:r>
    </w:p>
    <w:p w:rsidR="009269D5" w:rsidRDefault="009269D5" w:rsidP="009C2A16">
      <w:pPr>
        <w:spacing w:after="0" w:line="240" w:lineRule="auto"/>
        <w:ind w:firstLine="709"/>
        <w:jc w:val="both"/>
        <w:rPr>
          <w:rFonts w:asciiTheme="minorHAnsi" w:hAnsiTheme="minorHAnsi"/>
          <w:b/>
          <w:sz w:val="23"/>
          <w:szCs w:val="23"/>
          <w:lang w:val="en-US"/>
        </w:rPr>
      </w:pPr>
    </w:p>
    <w:p w:rsidR="009C2A16" w:rsidRDefault="009C2A16" w:rsidP="009C2A16">
      <w:pPr>
        <w:spacing w:after="0" w:line="240" w:lineRule="auto"/>
        <w:ind w:firstLine="709"/>
        <w:jc w:val="both"/>
        <w:rPr>
          <w:rFonts w:asciiTheme="minorHAnsi" w:hAnsiTheme="minorHAnsi"/>
          <w:b/>
          <w:sz w:val="23"/>
          <w:szCs w:val="23"/>
          <w:lang w:val="en-US"/>
        </w:rPr>
        <w:sectPr w:rsidR="009C2A16" w:rsidSect="00D31772">
          <w:headerReference w:type="default" r:id="rId8"/>
          <w:footerReference w:type="default" r:id="rId9"/>
          <w:type w:val="continuous"/>
          <w:pgSz w:w="11906" w:h="16838"/>
          <w:pgMar w:top="1134" w:right="850" w:bottom="1134" w:left="1701" w:header="708" w:footer="708" w:gutter="0"/>
          <w:cols w:space="708"/>
          <w:docGrid w:linePitch="360"/>
        </w:sectPr>
      </w:pPr>
    </w:p>
    <w:p w:rsidR="007701F9" w:rsidRPr="009269D5" w:rsidRDefault="007701F9" w:rsidP="009269D5">
      <w:pPr>
        <w:spacing w:after="0" w:line="240" w:lineRule="auto"/>
        <w:ind w:firstLine="284"/>
        <w:jc w:val="both"/>
        <w:rPr>
          <w:rFonts w:asciiTheme="minorHAnsi" w:hAnsiTheme="minorHAnsi"/>
          <w:b/>
          <w:lang w:val="en-US"/>
        </w:rPr>
      </w:pPr>
      <w:r w:rsidRPr="009269D5">
        <w:rPr>
          <w:rFonts w:asciiTheme="minorHAnsi" w:hAnsiTheme="minorHAnsi"/>
          <w:b/>
          <w:lang w:val="en-US"/>
        </w:rPr>
        <w:lastRenderedPageBreak/>
        <w:t>Services and outlets</w:t>
      </w:r>
    </w:p>
    <w:p w:rsidR="007839DF" w:rsidRPr="009269D5" w:rsidRDefault="007839DF" w:rsidP="009269D5">
      <w:pPr>
        <w:pStyle w:val="a4"/>
        <w:numPr>
          <w:ilvl w:val="0"/>
          <w:numId w:val="4"/>
        </w:numPr>
        <w:tabs>
          <w:tab w:val="left" w:pos="284"/>
        </w:tabs>
        <w:spacing w:after="0" w:line="240" w:lineRule="auto"/>
        <w:ind w:left="0" w:firstLine="0"/>
        <w:rPr>
          <w:rFonts w:asciiTheme="minorHAnsi" w:hAnsiTheme="minorHAnsi"/>
          <w:lang w:val="en-US"/>
        </w:rPr>
      </w:pPr>
      <w:r w:rsidRPr="009269D5">
        <w:rPr>
          <w:rFonts w:asciiTheme="minorHAnsi" w:hAnsiTheme="minorHAnsi"/>
          <w:lang w:val="en-US"/>
        </w:rPr>
        <w:t xml:space="preserve">Business center equipped with computer, copy machine, fax, and scanner. </w:t>
      </w:r>
    </w:p>
    <w:p w:rsidR="007839DF" w:rsidRPr="009269D5" w:rsidRDefault="007839DF" w:rsidP="009269D5">
      <w:pPr>
        <w:pStyle w:val="a4"/>
        <w:numPr>
          <w:ilvl w:val="0"/>
          <w:numId w:val="4"/>
        </w:numPr>
        <w:tabs>
          <w:tab w:val="left" w:pos="284"/>
        </w:tabs>
        <w:spacing w:after="0" w:line="240" w:lineRule="auto"/>
        <w:ind w:left="0" w:firstLine="0"/>
        <w:rPr>
          <w:rFonts w:asciiTheme="minorHAnsi" w:hAnsiTheme="minorHAnsi"/>
          <w:lang w:val="en-US"/>
        </w:rPr>
      </w:pPr>
      <w:r w:rsidRPr="009269D5">
        <w:rPr>
          <w:rFonts w:asciiTheme="minorHAnsi" w:hAnsiTheme="minorHAnsi"/>
          <w:lang w:val="en-US"/>
        </w:rPr>
        <w:t xml:space="preserve">Fine Dine Restaurant “Sapphire” with VIP “Sultan lounge”  and Cosmopolitan Bar “Forbes”  </w:t>
      </w:r>
    </w:p>
    <w:p w:rsidR="007839DF" w:rsidRPr="009269D5" w:rsidRDefault="007839DF" w:rsidP="009269D5">
      <w:pPr>
        <w:pStyle w:val="a4"/>
        <w:numPr>
          <w:ilvl w:val="0"/>
          <w:numId w:val="4"/>
        </w:numPr>
        <w:tabs>
          <w:tab w:val="left" w:pos="284"/>
        </w:tabs>
        <w:spacing w:after="0" w:line="240" w:lineRule="auto"/>
        <w:ind w:left="0" w:firstLine="0"/>
        <w:rPr>
          <w:rFonts w:asciiTheme="minorHAnsi" w:hAnsiTheme="minorHAnsi"/>
          <w:lang w:val="en-US"/>
        </w:rPr>
      </w:pPr>
      <w:r w:rsidRPr="009269D5">
        <w:rPr>
          <w:rFonts w:asciiTheme="minorHAnsi" w:hAnsiTheme="minorHAnsi"/>
          <w:lang w:val="en-US"/>
        </w:rPr>
        <w:t>Conference room “Sultan Hall” suitable for 12-160 people</w:t>
      </w:r>
    </w:p>
    <w:p w:rsidR="007839DF" w:rsidRPr="009269D5" w:rsidRDefault="007839DF" w:rsidP="009269D5">
      <w:pPr>
        <w:pStyle w:val="a4"/>
        <w:numPr>
          <w:ilvl w:val="0"/>
          <w:numId w:val="4"/>
        </w:numPr>
        <w:tabs>
          <w:tab w:val="left" w:pos="284"/>
        </w:tabs>
        <w:spacing w:after="0" w:line="240" w:lineRule="auto"/>
        <w:ind w:left="0" w:firstLine="0"/>
        <w:rPr>
          <w:rFonts w:asciiTheme="minorHAnsi" w:hAnsiTheme="minorHAnsi"/>
          <w:lang w:val="en-US"/>
        </w:rPr>
      </w:pPr>
      <w:r w:rsidRPr="009269D5">
        <w:rPr>
          <w:rFonts w:asciiTheme="minorHAnsi" w:hAnsiTheme="minorHAnsi"/>
          <w:lang w:val="en-US"/>
        </w:rPr>
        <w:t xml:space="preserve">Elegant Lobby area with free Wi-Fi available for your comfort </w:t>
      </w:r>
    </w:p>
    <w:p w:rsidR="007839DF" w:rsidRPr="009269D5" w:rsidRDefault="007839DF" w:rsidP="009269D5">
      <w:pPr>
        <w:pStyle w:val="a4"/>
        <w:numPr>
          <w:ilvl w:val="0"/>
          <w:numId w:val="4"/>
        </w:numPr>
        <w:tabs>
          <w:tab w:val="left" w:pos="284"/>
        </w:tabs>
        <w:spacing w:after="0" w:line="240" w:lineRule="auto"/>
        <w:ind w:left="0" w:firstLine="0"/>
        <w:rPr>
          <w:rFonts w:asciiTheme="minorHAnsi" w:hAnsiTheme="minorHAnsi"/>
          <w:lang w:val="en-US"/>
        </w:rPr>
      </w:pPr>
      <w:r w:rsidRPr="009269D5">
        <w:rPr>
          <w:rFonts w:asciiTheme="minorHAnsi" w:hAnsiTheme="minorHAnsi"/>
          <w:lang w:val="en-US"/>
        </w:rPr>
        <w:t>"Keep Fit" Sport Club</w:t>
      </w:r>
    </w:p>
    <w:p w:rsidR="007839DF" w:rsidRPr="009269D5" w:rsidRDefault="007839DF" w:rsidP="009269D5">
      <w:pPr>
        <w:pStyle w:val="a4"/>
        <w:numPr>
          <w:ilvl w:val="0"/>
          <w:numId w:val="4"/>
        </w:numPr>
        <w:tabs>
          <w:tab w:val="left" w:pos="284"/>
        </w:tabs>
        <w:spacing w:after="0" w:line="240" w:lineRule="auto"/>
        <w:ind w:left="0" w:firstLine="0"/>
        <w:rPr>
          <w:rFonts w:asciiTheme="minorHAnsi" w:hAnsiTheme="minorHAnsi"/>
          <w:lang w:val="en-US"/>
        </w:rPr>
      </w:pPr>
      <w:r w:rsidRPr="009269D5">
        <w:rPr>
          <w:rFonts w:asciiTheme="minorHAnsi" w:hAnsiTheme="minorHAnsi"/>
          <w:lang w:val="en-US"/>
        </w:rPr>
        <w:t>Laundry service</w:t>
      </w:r>
    </w:p>
    <w:p w:rsidR="007839DF" w:rsidRPr="009269D5" w:rsidRDefault="007839DF" w:rsidP="009269D5">
      <w:pPr>
        <w:pStyle w:val="a4"/>
        <w:numPr>
          <w:ilvl w:val="0"/>
          <w:numId w:val="4"/>
        </w:numPr>
        <w:tabs>
          <w:tab w:val="left" w:pos="284"/>
        </w:tabs>
        <w:spacing w:after="0" w:line="240" w:lineRule="auto"/>
        <w:ind w:left="0" w:firstLine="0"/>
        <w:rPr>
          <w:rFonts w:asciiTheme="minorHAnsi" w:hAnsiTheme="minorHAnsi"/>
          <w:lang w:val="en-US"/>
        </w:rPr>
      </w:pPr>
      <w:r w:rsidRPr="009269D5">
        <w:rPr>
          <w:rFonts w:asciiTheme="minorHAnsi" w:hAnsiTheme="minorHAnsi"/>
          <w:lang w:val="en-US"/>
        </w:rPr>
        <w:t>24/7 room service</w:t>
      </w:r>
      <w:r w:rsidR="00E2615E" w:rsidRPr="009269D5">
        <w:rPr>
          <w:rFonts w:asciiTheme="minorHAnsi" w:hAnsiTheme="minorHAnsi"/>
          <w:lang w:val="en-US"/>
        </w:rPr>
        <w:t xml:space="preserve">, </w:t>
      </w:r>
      <w:r w:rsidRPr="009269D5">
        <w:rPr>
          <w:rFonts w:asciiTheme="minorHAnsi" w:hAnsiTheme="minorHAnsi"/>
          <w:lang w:val="en-US"/>
        </w:rPr>
        <w:t>reception</w:t>
      </w:r>
      <w:r w:rsidR="00E2615E" w:rsidRPr="009269D5">
        <w:rPr>
          <w:rFonts w:asciiTheme="minorHAnsi" w:hAnsiTheme="minorHAnsi"/>
          <w:lang w:val="en-US"/>
        </w:rPr>
        <w:t xml:space="preserve">, </w:t>
      </w:r>
      <w:r w:rsidRPr="009269D5">
        <w:rPr>
          <w:rFonts w:asciiTheme="minorHAnsi" w:hAnsiTheme="minorHAnsi"/>
          <w:lang w:val="en-US"/>
        </w:rPr>
        <w:t>security</w:t>
      </w:r>
    </w:p>
    <w:p w:rsidR="007839DF" w:rsidRPr="009269D5" w:rsidRDefault="007839DF" w:rsidP="009269D5">
      <w:pPr>
        <w:pStyle w:val="a4"/>
        <w:numPr>
          <w:ilvl w:val="0"/>
          <w:numId w:val="5"/>
        </w:numPr>
        <w:tabs>
          <w:tab w:val="left" w:pos="284"/>
        </w:tabs>
        <w:spacing w:after="0" w:line="240" w:lineRule="auto"/>
        <w:ind w:left="0" w:firstLine="0"/>
        <w:rPr>
          <w:rFonts w:asciiTheme="minorHAnsi" w:hAnsiTheme="minorHAnsi"/>
          <w:lang w:val="en-US"/>
        </w:rPr>
      </w:pPr>
      <w:r w:rsidRPr="009269D5">
        <w:rPr>
          <w:rFonts w:asciiTheme="minorHAnsi" w:hAnsiTheme="minorHAnsi"/>
          <w:lang w:val="en-US"/>
        </w:rPr>
        <w:t xml:space="preserve">Transportation from/to </w:t>
      </w:r>
      <w:proofErr w:type="spellStart"/>
      <w:r w:rsidRPr="009269D5">
        <w:rPr>
          <w:rFonts w:asciiTheme="minorHAnsi" w:hAnsiTheme="minorHAnsi"/>
          <w:lang w:val="en-US"/>
        </w:rPr>
        <w:t>Manas</w:t>
      </w:r>
      <w:proofErr w:type="spellEnd"/>
      <w:r w:rsidRPr="009269D5">
        <w:rPr>
          <w:rFonts w:asciiTheme="minorHAnsi" w:hAnsiTheme="minorHAnsi"/>
          <w:lang w:val="en-US"/>
        </w:rPr>
        <w:t xml:space="preserve"> International Airport</w:t>
      </w:r>
    </w:p>
    <w:p w:rsidR="007839DF" w:rsidRPr="009269D5" w:rsidRDefault="007839DF" w:rsidP="009269D5">
      <w:pPr>
        <w:pStyle w:val="a4"/>
        <w:numPr>
          <w:ilvl w:val="0"/>
          <w:numId w:val="5"/>
        </w:numPr>
        <w:tabs>
          <w:tab w:val="left" w:pos="284"/>
        </w:tabs>
        <w:spacing w:after="0" w:line="240" w:lineRule="auto"/>
        <w:ind w:left="0" w:firstLine="0"/>
        <w:rPr>
          <w:rFonts w:asciiTheme="minorHAnsi" w:hAnsiTheme="minorHAnsi"/>
          <w:lang w:val="en-US"/>
        </w:rPr>
      </w:pPr>
      <w:r w:rsidRPr="009269D5">
        <w:rPr>
          <w:rFonts w:asciiTheme="minorHAnsi" w:hAnsiTheme="minorHAnsi"/>
          <w:lang w:val="en-US"/>
        </w:rPr>
        <w:t>Agenda of all current and coming events in Bishkek to include Opera &amp; Ballet Theater programs,</w:t>
      </w:r>
      <w:r w:rsidR="00C8120B" w:rsidRPr="009269D5">
        <w:rPr>
          <w:rFonts w:asciiTheme="minorHAnsi" w:hAnsiTheme="minorHAnsi"/>
          <w:lang w:val="en-US"/>
        </w:rPr>
        <w:t xml:space="preserve"> </w:t>
      </w:r>
      <w:r w:rsidR="009269D5" w:rsidRPr="009269D5">
        <w:rPr>
          <w:rFonts w:asciiTheme="minorHAnsi" w:hAnsiTheme="minorHAnsi"/>
          <w:lang w:val="en-US"/>
        </w:rPr>
        <w:t>cinemas, exhibitions, concerts and other social and cultural activities in the Capital.</w:t>
      </w:r>
    </w:p>
    <w:p w:rsidR="009269D5" w:rsidRPr="009269D5" w:rsidRDefault="009269D5" w:rsidP="009269D5">
      <w:pPr>
        <w:tabs>
          <w:tab w:val="left" w:pos="284"/>
        </w:tabs>
        <w:spacing w:after="0" w:line="240" w:lineRule="auto"/>
        <w:rPr>
          <w:rFonts w:asciiTheme="minorHAnsi" w:hAnsiTheme="minorHAnsi"/>
          <w:b/>
          <w:lang w:val="en-US"/>
        </w:rPr>
      </w:pPr>
      <w:r w:rsidRPr="009269D5">
        <w:rPr>
          <w:rFonts w:asciiTheme="minorHAnsi" w:hAnsiTheme="minorHAnsi"/>
          <w:b/>
          <w:lang w:val="en-US"/>
        </w:rPr>
        <w:lastRenderedPageBreak/>
        <w:t>Special conditions</w:t>
      </w:r>
    </w:p>
    <w:p w:rsidR="009269D5" w:rsidRPr="009269D5" w:rsidRDefault="009269D5" w:rsidP="009269D5">
      <w:pPr>
        <w:pStyle w:val="a4"/>
        <w:numPr>
          <w:ilvl w:val="0"/>
          <w:numId w:val="5"/>
        </w:numPr>
        <w:tabs>
          <w:tab w:val="left" w:pos="284"/>
        </w:tabs>
        <w:spacing w:after="0" w:line="240" w:lineRule="auto"/>
        <w:ind w:left="0" w:firstLine="0"/>
        <w:rPr>
          <w:rFonts w:asciiTheme="minorHAnsi" w:hAnsiTheme="minorHAnsi"/>
          <w:lang w:val="en-US"/>
        </w:rPr>
      </w:pPr>
      <w:proofErr w:type="gramStart"/>
      <w:r w:rsidRPr="009269D5">
        <w:rPr>
          <w:rFonts w:asciiTheme="minorHAnsi" w:hAnsiTheme="minorHAnsi"/>
          <w:lang w:val="en-US"/>
        </w:rPr>
        <w:t>Specially</w:t>
      </w:r>
      <w:proofErr w:type="gramEnd"/>
      <w:r w:rsidRPr="009269D5">
        <w:rPr>
          <w:rFonts w:asciiTheme="minorHAnsi" w:hAnsiTheme="minorHAnsi"/>
          <w:lang w:val="en-US"/>
        </w:rPr>
        <w:t xml:space="preserve"> for your esteemed organization, we will provide a break-out room for your business meetings.</w:t>
      </w:r>
    </w:p>
    <w:p w:rsidR="009269D5" w:rsidRPr="009269D5" w:rsidRDefault="009269D5" w:rsidP="009269D5">
      <w:pPr>
        <w:pStyle w:val="a4"/>
        <w:numPr>
          <w:ilvl w:val="0"/>
          <w:numId w:val="5"/>
        </w:numPr>
        <w:tabs>
          <w:tab w:val="left" w:pos="284"/>
        </w:tabs>
        <w:spacing w:after="0" w:line="240" w:lineRule="auto"/>
        <w:ind w:left="0" w:firstLine="0"/>
        <w:rPr>
          <w:rFonts w:asciiTheme="minorHAnsi" w:hAnsiTheme="minorHAnsi"/>
          <w:lang w:val="en-US"/>
        </w:rPr>
      </w:pPr>
      <w:r w:rsidRPr="009269D5">
        <w:rPr>
          <w:rFonts w:asciiTheme="minorHAnsi" w:hAnsiTheme="minorHAnsi"/>
          <w:lang w:val="en-US"/>
        </w:rPr>
        <w:t>Our business-center is at your service on a gratuitous basis 24/7.</w:t>
      </w:r>
    </w:p>
    <w:p w:rsidR="009269D5" w:rsidRPr="009269D5" w:rsidRDefault="009269D5" w:rsidP="009269D5">
      <w:pPr>
        <w:pStyle w:val="a4"/>
        <w:numPr>
          <w:ilvl w:val="0"/>
          <w:numId w:val="5"/>
        </w:numPr>
        <w:tabs>
          <w:tab w:val="left" w:pos="284"/>
        </w:tabs>
        <w:spacing w:after="0" w:line="240" w:lineRule="auto"/>
        <w:ind w:left="0" w:firstLine="0"/>
        <w:rPr>
          <w:rFonts w:asciiTheme="minorHAnsi" w:hAnsiTheme="minorHAnsi"/>
          <w:lang w:val="en-US"/>
        </w:rPr>
      </w:pPr>
      <w:r w:rsidRPr="009269D5">
        <w:rPr>
          <w:rFonts w:asciiTheme="minorHAnsi" w:hAnsiTheme="minorHAnsi"/>
          <w:lang w:val="en-US"/>
        </w:rPr>
        <w:t>In addition, we are glad to offer you 10% discount for “Sapphire” Restaurant and “Forbes” Bar as well.</w:t>
      </w:r>
    </w:p>
    <w:p w:rsidR="009269D5" w:rsidRPr="009269D5" w:rsidRDefault="009269D5" w:rsidP="009269D5">
      <w:pPr>
        <w:pStyle w:val="a4"/>
        <w:numPr>
          <w:ilvl w:val="0"/>
          <w:numId w:val="5"/>
        </w:numPr>
        <w:tabs>
          <w:tab w:val="left" w:pos="284"/>
        </w:tabs>
        <w:spacing w:after="0" w:line="240" w:lineRule="auto"/>
        <w:ind w:left="0" w:firstLine="0"/>
        <w:rPr>
          <w:rFonts w:asciiTheme="minorHAnsi" w:hAnsiTheme="minorHAnsi"/>
          <w:lang w:val="en-US"/>
        </w:rPr>
      </w:pPr>
      <w:r w:rsidRPr="009269D5">
        <w:rPr>
          <w:rFonts w:asciiTheme="minorHAnsi" w:hAnsiTheme="minorHAnsi"/>
          <w:lang w:val="en-US"/>
        </w:rPr>
        <w:t>Free Wi-Fi Internet is available in all rooms and public areas!</w:t>
      </w:r>
    </w:p>
    <w:p w:rsidR="009269D5" w:rsidRDefault="009269D5" w:rsidP="009269D5">
      <w:pPr>
        <w:pStyle w:val="a4"/>
        <w:numPr>
          <w:ilvl w:val="0"/>
          <w:numId w:val="5"/>
        </w:numPr>
        <w:tabs>
          <w:tab w:val="left" w:pos="284"/>
        </w:tabs>
        <w:spacing w:after="0" w:line="240" w:lineRule="auto"/>
        <w:ind w:left="0" w:firstLine="0"/>
        <w:rPr>
          <w:rFonts w:asciiTheme="minorHAnsi" w:hAnsiTheme="minorHAnsi"/>
          <w:lang w:val="en-US"/>
        </w:rPr>
      </w:pPr>
      <w:r w:rsidRPr="009269D5">
        <w:rPr>
          <w:rFonts w:asciiTheme="minorHAnsi" w:hAnsiTheme="minorHAnsi"/>
          <w:lang w:val="en-US"/>
        </w:rPr>
        <w:t>We offer our Guests free parking and free 24-hour available Gym.</w:t>
      </w:r>
    </w:p>
    <w:p w:rsidR="009269D5" w:rsidRPr="009269D5" w:rsidRDefault="009269D5" w:rsidP="009269D5">
      <w:pPr>
        <w:pStyle w:val="a4"/>
        <w:tabs>
          <w:tab w:val="left" w:pos="284"/>
        </w:tabs>
        <w:spacing w:after="0" w:line="240" w:lineRule="auto"/>
        <w:ind w:left="0"/>
        <w:rPr>
          <w:rFonts w:asciiTheme="minorHAnsi" w:hAnsiTheme="minorHAnsi"/>
          <w:lang w:val="en-US"/>
        </w:rPr>
      </w:pPr>
      <w:r w:rsidRPr="009269D5">
        <w:rPr>
          <w:rFonts w:asciiTheme="minorHAnsi" w:hAnsiTheme="minorHAnsi"/>
          <w:lang w:val="en-US"/>
        </w:rPr>
        <w:t xml:space="preserve">Smoking and non-smoking rooms are available at your choice. </w:t>
      </w:r>
    </w:p>
    <w:p w:rsidR="009269D5" w:rsidRDefault="009269D5" w:rsidP="009269D5">
      <w:pPr>
        <w:tabs>
          <w:tab w:val="left" w:pos="284"/>
        </w:tabs>
        <w:spacing w:after="0" w:line="240" w:lineRule="auto"/>
        <w:rPr>
          <w:rFonts w:asciiTheme="minorHAnsi" w:hAnsiTheme="minorHAnsi"/>
          <w:sz w:val="23"/>
          <w:szCs w:val="23"/>
          <w:lang w:val="en-US"/>
        </w:rPr>
      </w:pPr>
    </w:p>
    <w:p w:rsidR="009269D5" w:rsidRDefault="009269D5" w:rsidP="009269D5">
      <w:pPr>
        <w:tabs>
          <w:tab w:val="left" w:pos="284"/>
        </w:tabs>
        <w:spacing w:after="0" w:line="240" w:lineRule="auto"/>
        <w:rPr>
          <w:rFonts w:asciiTheme="minorHAnsi" w:hAnsiTheme="minorHAnsi"/>
          <w:sz w:val="23"/>
          <w:szCs w:val="23"/>
          <w:lang w:val="en-US"/>
        </w:rPr>
      </w:pPr>
    </w:p>
    <w:p w:rsidR="009269D5" w:rsidRPr="009269D5" w:rsidRDefault="009269D5" w:rsidP="009269D5">
      <w:pPr>
        <w:tabs>
          <w:tab w:val="left" w:pos="284"/>
        </w:tabs>
        <w:spacing w:after="0" w:line="240" w:lineRule="auto"/>
        <w:rPr>
          <w:rFonts w:asciiTheme="minorHAnsi" w:hAnsiTheme="minorHAnsi"/>
          <w:sz w:val="23"/>
          <w:szCs w:val="23"/>
          <w:lang w:val="en-US"/>
        </w:rPr>
        <w:sectPr w:rsidR="009269D5" w:rsidRPr="009269D5" w:rsidSect="009269D5">
          <w:type w:val="continuous"/>
          <w:pgSz w:w="11906" w:h="16838"/>
          <w:pgMar w:top="1134" w:right="566" w:bottom="1134" w:left="1701" w:header="708" w:footer="708" w:gutter="0"/>
          <w:cols w:num="2" w:space="287"/>
          <w:docGrid w:linePitch="360"/>
        </w:sectPr>
      </w:pPr>
    </w:p>
    <w:p w:rsidR="00F146CB" w:rsidRPr="00881CCC" w:rsidRDefault="00F146CB" w:rsidP="00F146CB">
      <w:pPr>
        <w:spacing w:after="0" w:line="240" w:lineRule="auto"/>
        <w:ind w:firstLine="709"/>
        <w:jc w:val="both"/>
        <w:rPr>
          <w:rFonts w:asciiTheme="minorHAnsi" w:hAnsiTheme="minorHAnsi"/>
          <w:sz w:val="23"/>
          <w:szCs w:val="23"/>
          <w:lang w:val="en-US"/>
        </w:rPr>
      </w:pPr>
    </w:p>
    <w:p w:rsidR="009C2A16" w:rsidRPr="009269D5" w:rsidRDefault="009C2A16" w:rsidP="009C2A16">
      <w:pPr>
        <w:spacing w:after="0" w:line="240" w:lineRule="auto"/>
        <w:ind w:firstLine="360"/>
        <w:rPr>
          <w:rFonts w:asciiTheme="minorHAnsi" w:hAnsiTheme="minorHAnsi"/>
          <w:lang w:val="en-US"/>
        </w:rPr>
      </w:pPr>
      <w:r w:rsidRPr="009269D5">
        <w:rPr>
          <w:rFonts w:asciiTheme="minorHAnsi" w:hAnsiTheme="minorHAnsi"/>
          <w:lang w:val="en-US"/>
        </w:rPr>
        <w:t>Additional services, which are not provided by Golden Tulip Bishkek Hotel, can be arranged for you; to include but not limited to exclusive beauty salon, excursions and special tour packages of Bishkek and its surrounding mountains, spa and massage, limousine and VIP Lounge at the Airport can be arranged on prior notice.</w:t>
      </w:r>
    </w:p>
    <w:p w:rsidR="009269D5" w:rsidRDefault="009269D5" w:rsidP="009C2A16">
      <w:pPr>
        <w:spacing w:before="100" w:beforeAutospacing="1" w:after="100" w:afterAutospacing="1" w:line="240" w:lineRule="auto"/>
        <w:ind w:firstLine="708"/>
        <w:rPr>
          <w:rFonts w:asciiTheme="minorHAnsi" w:hAnsiTheme="minorHAnsi"/>
          <w:b/>
          <w:sz w:val="23"/>
          <w:szCs w:val="23"/>
          <w:lang w:val="en-US"/>
        </w:rPr>
      </w:pPr>
    </w:p>
    <w:p w:rsidR="009C2A16" w:rsidRDefault="009C2A16" w:rsidP="009C2A16">
      <w:pPr>
        <w:spacing w:before="100" w:beforeAutospacing="1" w:after="100" w:afterAutospacing="1" w:line="240" w:lineRule="auto"/>
        <w:ind w:firstLine="708"/>
        <w:rPr>
          <w:rFonts w:asciiTheme="minorHAnsi" w:hAnsiTheme="minorHAnsi"/>
          <w:b/>
          <w:sz w:val="23"/>
          <w:szCs w:val="23"/>
          <w:lang w:val="en-US"/>
        </w:rPr>
      </w:pPr>
    </w:p>
    <w:p w:rsidR="005F66EC" w:rsidRPr="00881CCC" w:rsidRDefault="005F66EC" w:rsidP="009269D5">
      <w:pPr>
        <w:spacing w:before="100" w:beforeAutospacing="1" w:after="100" w:afterAutospacing="1" w:line="240" w:lineRule="auto"/>
        <w:ind w:firstLine="708"/>
        <w:rPr>
          <w:rFonts w:asciiTheme="minorHAnsi" w:hAnsiTheme="minorHAnsi"/>
          <w:b/>
          <w:sz w:val="23"/>
          <w:szCs w:val="23"/>
          <w:lang w:val="en-US"/>
        </w:rPr>
      </w:pPr>
      <w:r w:rsidRPr="00881CCC">
        <w:rPr>
          <w:rFonts w:asciiTheme="minorHAnsi" w:hAnsiTheme="minorHAnsi"/>
          <w:b/>
          <w:sz w:val="23"/>
          <w:szCs w:val="23"/>
          <w:lang w:val="en-US"/>
        </w:rPr>
        <w:lastRenderedPageBreak/>
        <w:t>Conference service &amp; Banquet facilities</w:t>
      </w:r>
    </w:p>
    <w:p w:rsidR="00E94B8B" w:rsidRPr="00881CCC" w:rsidRDefault="00E94B8B" w:rsidP="0067399B">
      <w:pPr>
        <w:spacing w:before="100" w:beforeAutospacing="1" w:after="100" w:afterAutospacing="1" w:line="240" w:lineRule="auto"/>
        <w:ind w:firstLine="360"/>
        <w:jc w:val="both"/>
        <w:rPr>
          <w:rFonts w:asciiTheme="minorHAnsi" w:hAnsiTheme="minorHAnsi"/>
          <w:b/>
          <w:sz w:val="23"/>
          <w:szCs w:val="23"/>
          <w:lang w:val="en-US"/>
        </w:rPr>
      </w:pPr>
      <w:r w:rsidRPr="00881CCC">
        <w:rPr>
          <w:rFonts w:asciiTheme="minorHAnsi" w:hAnsiTheme="minorHAnsi"/>
          <w:sz w:val="23"/>
          <w:szCs w:val="23"/>
          <w:lang w:val="en-US"/>
        </w:rPr>
        <w:t>The Conference room “Sultan Hall” is fully equipped with latest Audio/Video system. Wide screen LED smart TV, automated projector and screen, flipcharts and Wi-Fi internet are at your service.  Sultan Hall can be perfect for corporate meeting; conferences and seminars. It can be tailored according to your requirements between 12 to 160 persons. Coffee breaks, lunch, dinner and mini snacks are available upon request</w:t>
      </w:r>
      <w:r w:rsidRPr="00881CCC">
        <w:rPr>
          <w:rFonts w:asciiTheme="minorHAnsi" w:hAnsiTheme="minorHAnsi"/>
          <w:b/>
          <w:sz w:val="23"/>
          <w:szCs w:val="23"/>
          <w:lang w:val="en-US"/>
        </w:rPr>
        <w:t>.</w:t>
      </w:r>
    </w:p>
    <w:p w:rsidR="009D17C7" w:rsidRPr="00881CCC" w:rsidRDefault="007839DF" w:rsidP="00DC5A0B">
      <w:pPr>
        <w:spacing w:before="100" w:beforeAutospacing="1" w:after="100" w:afterAutospacing="1" w:line="240" w:lineRule="auto"/>
        <w:ind w:firstLine="360"/>
        <w:jc w:val="both"/>
        <w:rPr>
          <w:rFonts w:asciiTheme="minorHAnsi" w:hAnsiTheme="minorHAnsi"/>
          <w:sz w:val="23"/>
          <w:szCs w:val="23"/>
          <w:lang w:val="en-US"/>
        </w:rPr>
      </w:pPr>
      <w:r w:rsidRPr="00881CCC">
        <w:rPr>
          <w:rFonts w:asciiTheme="minorHAnsi" w:hAnsiTheme="minorHAnsi"/>
          <w:sz w:val="23"/>
          <w:szCs w:val="23"/>
          <w:lang w:val="en-US"/>
        </w:rPr>
        <w:t xml:space="preserve">We are glad to offer some of our ready-made solutions for your event.  However, any package can be adjusted according to your need and preferences.  Our meeting offer is not limited by standard provision of meeting room. We are willing to organize your event and make it complete. Up on request, we will be happy to assist you with decoration and flower arrangement, banners and </w:t>
      </w:r>
      <w:r w:rsidR="007701F9" w:rsidRPr="00881CCC">
        <w:rPr>
          <w:rFonts w:asciiTheme="minorHAnsi" w:hAnsiTheme="minorHAnsi"/>
          <w:sz w:val="23"/>
          <w:szCs w:val="23"/>
          <w:lang w:val="en-US"/>
        </w:rPr>
        <w:t xml:space="preserve">special technical requests. We are glad to host your important event and make it successful. </w:t>
      </w:r>
    </w:p>
    <w:p w:rsidR="00150046" w:rsidRPr="00881CCC" w:rsidRDefault="00150046" w:rsidP="0067399B">
      <w:pPr>
        <w:spacing w:before="100" w:beforeAutospacing="1" w:after="100" w:afterAutospacing="1" w:line="240" w:lineRule="auto"/>
        <w:ind w:firstLine="360"/>
        <w:jc w:val="both"/>
        <w:rPr>
          <w:rFonts w:asciiTheme="minorHAnsi" w:hAnsiTheme="minorHAnsi"/>
          <w:sz w:val="23"/>
          <w:szCs w:val="23"/>
          <w:lang w:val="en-US"/>
        </w:rPr>
      </w:pPr>
      <w:r w:rsidRPr="00881CCC">
        <w:rPr>
          <w:rFonts w:asciiTheme="minorHAnsi" w:hAnsiTheme="minorHAnsi"/>
          <w:sz w:val="23"/>
          <w:szCs w:val="23"/>
          <w:lang w:val="en-US"/>
        </w:rPr>
        <w:t>P</w:t>
      </w:r>
      <w:r w:rsidR="007701F9" w:rsidRPr="00881CCC">
        <w:rPr>
          <w:rFonts w:asciiTheme="minorHAnsi" w:hAnsiTheme="minorHAnsi"/>
          <w:sz w:val="23"/>
          <w:szCs w:val="23"/>
          <w:lang w:val="en-US"/>
        </w:rPr>
        <w:t xml:space="preserve">lease, kindly find attached </w:t>
      </w:r>
      <w:r w:rsidRPr="00881CCC">
        <w:rPr>
          <w:rFonts w:asciiTheme="minorHAnsi" w:hAnsiTheme="minorHAnsi"/>
          <w:sz w:val="23"/>
          <w:szCs w:val="23"/>
          <w:lang w:val="en-US"/>
        </w:rPr>
        <w:t xml:space="preserve">special </w:t>
      </w:r>
      <w:r w:rsidR="007701F9" w:rsidRPr="00881CCC">
        <w:rPr>
          <w:rFonts w:asciiTheme="minorHAnsi" w:hAnsiTheme="minorHAnsi"/>
          <w:sz w:val="23"/>
          <w:szCs w:val="23"/>
          <w:lang w:val="en-US"/>
        </w:rPr>
        <w:t xml:space="preserve">rates, specially </w:t>
      </w:r>
      <w:r w:rsidR="009811FC" w:rsidRPr="00881CCC">
        <w:rPr>
          <w:rFonts w:asciiTheme="minorHAnsi" w:hAnsiTheme="minorHAnsi"/>
          <w:sz w:val="23"/>
          <w:szCs w:val="23"/>
          <w:lang w:val="en-US"/>
        </w:rPr>
        <w:t>established for</w:t>
      </w:r>
      <w:r w:rsidRPr="00881CCC">
        <w:rPr>
          <w:rFonts w:asciiTheme="minorHAnsi" w:hAnsiTheme="minorHAnsi"/>
          <w:sz w:val="23"/>
          <w:szCs w:val="23"/>
          <w:lang w:val="en-US"/>
        </w:rPr>
        <w:t xml:space="preserve"> </w:t>
      </w:r>
      <w:r w:rsidR="009811FC" w:rsidRPr="00881CCC">
        <w:rPr>
          <w:rFonts w:asciiTheme="minorHAnsi" w:hAnsiTheme="minorHAnsi"/>
          <w:sz w:val="23"/>
          <w:szCs w:val="23"/>
          <w:lang w:val="en-US"/>
        </w:rPr>
        <w:t>your</w:t>
      </w:r>
      <w:r w:rsidR="007701F9" w:rsidRPr="00881CCC">
        <w:rPr>
          <w:rFonts w:asciiTheme="minorHAnsi" w:hAnsiTheme="minorHAnsi"/>
          <w:sz w:val="23"/>
          <w:szCs w:val="23"/>
          <w:lang w:val="en-US"/>
        </w:rPr>
        <w:t xml:space="preserve"> </w:t>
      </w:r>
      <w:r w:rsidR="00C93173" w:rsidRPr="00881CCC">
        <w:rPr>
          <w:rFonts w:asciiTheme="minorHAnsi" w:hAnsiTheme="minorHAnsi"/>
          <w:sz w:val="23"/>
          <w:szCs w:val="23"/>
          <w:lang w:val="en-US"/>
        </w:rPr>
        <w:t>e</w:t>
      </w:r>
      <w:r w:rsidR="007701F9" w:rsidRPr="00881CCC">
        <w:rPr>
          <w:rFonts w:asciiTheme="minorHAnsi" w:hAnsiTheme="minorHAnsi"/>
          <w:sz w:val="23"/>
          <w:szCs w:val="23"/>
          <w:lang w:val="en-US"/>
        </w:rPr>
        <w:t>st</w:t>
      </w:r>
      <w:r w:rsidR="00C93173" w:rsidRPr="00881CCC">
        <w:rPr>
          <w:rFonts w:asciiTheme="minorHAnsi" w:hAnsiTheme="minorHAnsi"/>
          <w:sz w:val="23"/>
          <w:szCs w:val="23"/>
          <w:lang w:val="en-US"/>
        </w:rPr>
        <w:t>e</w:t>
      </w:r>
      <w:r w:rsidR="007701F9" w:rsidRPr="00881CCC">
        <w:rPr>
          <w:rFonts w:asciiTheme="minorHAnsi" w:hAnsiTheme="minorHAnsi"/>
          <w:sz w:val="23"/>
          <w:szCs w:val="23"/>
          <w:lang w:val="en-US"/>
        </w:rPr>
        <w:t>emed organization</w:t>
      </w:r>
      <w:r w:rsidRPr="00881CCC">
        <w:rPr>
          <w:rFonts w:asciiTheme="minorHAnsi" w:hAnsiTheme="minorHAnsi"/>
          <w:sz w:val="23"/>
          <w:szCs w:val="23"/>
          <w:lang w:val="en-US"/>
        </w:rPr>
        <w:t xml:space="preserve">. </w:t>
      </w:r>
    </w:p>
    <w:p w:rsidR="00150046" w:rsidRPr="00881CCC" w:rsidRDefault="00E2615E" w:rsidP="0067399B">
      <w:pPr>
        <w:spacing w:before="100" w:beforeAutospacing="1" w:after="100" w:afterAutospacing="1" w:line="240" w:lineRule="auto"/>
        <w:ind w:firstLine="360"/>
        <w:jc w:val="both"/>
        <w:rPr>
          <w:rFonts w:asciiTheme="minorHAnsi" w:hAnsiTheme="minorHAnsi"/>
          <w:sz w:val="23"/>
          <w:szCs w:val="23"/>
          <w:lang w:val="en-US"/>
        </w:rPr>
      </w:pPr>
      <w:r w:rsidRPr="00881CCC">
        <w:rPr>
          <w:rFonts w:asciiTheme="minorHAnsi" w:hAnsiTheme="minorHAnsi"/>
          <w:sz w:val="23"/>
          <w:szCs w:val="23"/>
          <w:lang w:val="en-US"/>
        </w:rPr>
        <w:t xml:space="preserve"> </w:t>
      </w:r>
      <w:r w:rsidR="00150046" w:rsidRPr="00881CCC">
        <w:rPr>
          <w:rFonts w:asciiTheme="minorHAnsi" w:hAnsiTheme="minorHAnsi"/>
          <w:sz w:val="23"/>
          <w:szCs w:val="23"/>
          <w:lang w:val="en-US"/>
        </w:rPr>
        <w:t xml:space="preserve">We will be glad to meet with you at any time </w:t>
      </w:r>
      <w:r w:rsidR="007701F9" w:rsidRPr="00881CCC">
        <w:rPr>
          <w:rFonts w:asciiTheme="minorHAnsi" w:hAnsiTheme="minorHAnsi"/>
          <w:sz w:val="23"/>
          <w:szCs w:val="23"/>
          <w:lang w:val="en-US"/>
        </w:rPr>
        <w:t>convenient</w:t>
      </w:r>
      <w:r w:rsidR="00150046" w:rsidRPr="00881CCC">
        <w:rPr>
          <w:rFonts w:asciiTheme="minorHAnsi" w:hAnsiTheme="minorHAnsi"/>
          <w:sz w:val="23"/>
          <w:szCs w:val="23"/>
          <w:lang w:val="en-US"/>
        </w:rPr>
        <w:t xml:space="preserve"> for you to discuss the details of our cooperation. </w:t>
      </w:r>
    </w:p>
    <w:tbl>
      <w:tblPr>
        <w:tblW w:w="9356" w:type="dxa"/>
        <w:tblInd w:w="-5" w:type="dxa"/>
        <w:tblLayout w:type="fixed"/>
        <w:tblLook w:val="04A0" w:firstRow="1" w:lastRow="0" w:firstColumn="1" w:lastColumn="0" w:noHBand="0" w:noVBand="1"/>
      </w:tblPr>
      <w:tblGrid>
        <w:gridCol w:w="1985"/>
        <w:gridCol w:w="567"/>
        <w:gridCol w:w="1701"/>
        <w:gridCol w:w="1701"/>
        <w:gridCol w:w="1701"/>
        <w:gridCol w:w="1701"/>
      </w:tblGrid>
      <w:tr w:rsidR="005E4D8D" w:rsidRPr="00812B54" w:rsidTr="00E16C7C">
        <w:trPr>
          <w:trHeight w:val="409"/>
        </w:trPr>
        <w:tc>
          <w:tcPr>
            <w:tcW w:w="9356" w:type="dxa"/>
            <w:gridSpan w:val="6"/>
            <w:tcBorders>
              <w:top w:val="single" w:sz="4" w:space="0" w:color="auto"/>
              <w:left w:val="single" w:sz="4" w:space="0" w:color="auto"/>
              <w:bottom w:val="single" w:sz="4" w:space="0" w:color="auto"/>
              <w:right w:val="single" w:sz="4" w:space="0" w:color="000000"/>
            </w:tcBorders>
            <w:shd w:val="clear" w:color="000000" w:fill="366092"/>
            <w:vAlign w:val="center"/>
          </w:tcPr>
          <w:p w:rsidR="005E4D8D" w:rsidRPr="00812B54" w:rsidRDefault="005E4D8D" w:rsidP="005E4D8D">
            <w:pPr>
              <w:spacing w:after="0" w:line="240" w:lineRule="auto"/>
              <w:jc w:val="center"/>
              <w:rPr>
                <w:rFonts w:eastAsia="Times New Roman"/>
                <w:b/>
                <w:bCs/>
                <w:color w:val="FFFFFF"/>
                <w:sz w:val="24"/>
                <w:szCs w:val="24"/>
                <w:lang w:eastAsia="ru-RU"/>
              </w:rPr>
            </w:pPr>
            <w:proofErr w:type="spellStart"/>
            <w:r w:rsidRPr="00812B54">
              <w:rPr>
                <w:rFonts w:eastAsia="Times New Roman"/>
                <w:b/>
                <w:bCs/>
                <w:color w:val="FFFFFF"/>
                <w:sz w:val="24"/>
                <w:szCs w:val="24"/>
                <w:lang w:eastAsia="ru-RU"/>
              </w:rPr>
              <w:t>Rates</w:t>
            </w:r>
            <w:proofErr w:type="spellEnd"/>
            <w:r w:rsidRPr="00812B54">
              <w:rPr>
                <w:rFonts w:eastAsia="Times New Roman"/>
                <w:b/>
                <w:bCs/>
                <w:color w:val="FFFFFF"/>
                <w:sz w:val="24"/>
                <w:szCs w:val="24"/>
                <w:lang w:eastAsia="ru-RU"/>
              </w:rPr>
              <w:t xml:space="preserve"> </w:t>
            </w:r>
            <w:proofErr w:type="spellStart"/>
            <w:r w:rsidRPr="00812B54">
              <w:rPr>
                <w:rFonts w:eastAsia="Times New Roman"/>
                <w:b/>
                <w:bCs/>
                <w:color w:val="FFFFFF"/>
                <w:sz w:val="24"/>
                <w:szCs w:val="24"/>
                <w:lang w:eastAsia="ru-RU"/>
              </w:rPr>
              <w:t>for</w:t>
            </w:r>
            <w:proofErr w:type="spellEnd"/>
            <w:r w:rsidRPr="00812B54">
              <w:rPr>
                <w:rFonts w:eastAsia="Times New Roman"/>
                <w:b/>
                <w:bCs/>
                <w:color w:val="FFFFFF"/>
                <w:sz w:val="24"/>
                <w:szCs w:val="24"/>
                <w:lang w:eastAsia="ru-RU"/>
              </w:rPr>
              <w:t xml:space="preserve"> </w:t>
            </w:r>
            <w:proofErr w:type="spellStart"/>
            <w:r w:rsidRPr="00812B54">
              <w:rPr>
                <w:rFonts w:eastAsia="Times New Roman"/>
                <w:b/>
                <w:bCs/>
                <w:color w:val="FFFFFF"/>
                <w:sz w:val="24"/>
                <w:szCs w:val="24"/>
                <w:lang w:eastAsia="ru-RU"/>
              </w:rPr>
              <w:t>meetings</w:t>
            </w:r>
            <w:proofErr w:type="spellEnd"/>
            <w:r w:rsidRPr="00812B54">
              <w:rPr>
                <w:rFonts w:eastAsia="Times New Roman"/>
                <w:b/>
                <w:bCs/>
                <w:color w:val="FFFFFF"/>
                <w:sz w:val="24"/>
                <w:szCs w:val="24"/>
                <w:lang w:eastAsia="ru-RU"/>
              </w:rPr>
              <w:t xml:space="preserve"> </w:t>
            </w:r>
            <w:proofErr w:type="spellStart"/>
            <w:r w:rsidRPr="00812B54">
              <w:rPr>
                <w:rFonts w:eastAsia="Times New Roman"/>
                <w:b/>
                <w:bCs/>
                <w:color w:val="FFFFFF"/>
                <w:sz w:val="24"/>
                <w:szCs w:val="24"/>
                <w:lang w:eastAsia="ru-RU"/>
              </w:rPr>
              <w:t>and</w:t>
            </w:r>
            <w:proofErr w:type="spellEnd"/>
            <w:r w:rsidRPr="00812B54">
              <w:rPr>
                <w:rFonts w:eastAsia="Times New Roman"/>
                <w:b/>
                <w:bCs/>
                <w:color w:val="FFFFFF"/>
                <w:sz w:val="24"/>
                <w:szCs w:val="24"/>
                <w:lang w:eastAsia="ru-RU"/>
              </w:rPr>
              <w:t xml:space="preserve"> </w:t>
            </w:r>
            <w:proofErr w:type="spellStart"/>
            <w:r w:rsidRPr="00812B54">
              <w:rPr>
                <w:rFonts w:eastAsia="Times New Roman"/>
                <w:b/>
                <w:bCs/>
                <w:color w:val="FFFFFF"/>
                <w:sz w:val="24"/>
                <w:szCs w:val="24"/>
                <w:lang w:eastAsia="ru-RU"/>
              </w:rPr>
              <w:t>events</w:t>
            </w:r>
            <w:proofErr w:type="spellEnd"/>
            <w:r w:rsidRPr="00812B54">
              <w:rPr>
                <w:rFonts w:eastAsia="Times New Roman"/>
                <w:b/>
                <w:bCs/>
                <w:color w:val="FFFFFF"/>
                <w:sz w:val="24"/>
                <w:szCs w:val="24"/>
                <w:lang w:eastAsia="ru-RU"/>
              </w:rPr>
              <w:t xml:space="preserve"> </w:t>
            </w:r>
          </w:p>
        </w:tc>
      </w:tr>
      <w:tr w:rsidR="005E4D8D" w:rsidRPr="005E4D8D" w:rsidTr="00E16C7C">
        <w:trPr>
          <w:trHeight w:val="451"/>
        </w:trPr>
        <w:tc>
          <w:tcPr>
            <w:tcW w:w="2552" w:type="dxa"/>
            <w:gridSpan w:val="2"/>
            <w:tcBorders>
              <w:top w:val="single" w:sz="4" w:space="0" w:color="auto"/>
              <w:left w:val="single" w:sz="4" w:space="0" w:color="auto"/>
              <w:bottom w:val="single" w:sz="4" w:space="0" w:color="auto"/>
              <w:right w:val="single" w:sz="4" w:space="0" w:color="000000"/>
            </w:tcBorders>
            <w:shd w:val="clear" w:color="000000" w:fill="366092"/>
            <w:vAlign w:val="bottom"/>
            <w:hideMark/>
          </w:tcPr>
          <w:p w:rsidR="005E4D8D" w:rsidRPr="00FF7BD8" w:rsidRDefault="005E4D8D" w:rsidP="00E16C7C">
            <w:pPr>
              <w:spacing w:after="0" w:line="240" w:lineRule="auto"/>
              <w:jc w:val="center"/>
              <w:rPr>
                <w:rFonts w:eastAsia="Times New Roman"/>
                <w:b/>
                <w:bCs/>
                <w:color w:val="FFFFFF"/>
                <w:sz w:val="24"/>
                <w:szCs w:val="24"/>
                <w:lang w:eastAsia="ru-RU"/>
              </w:rPr>
            </w:pPr>
          </w:p>
        </w:tc>
        <w:tc>
          <w:tcPr>
            <w:tcW w:w="3402" w:type="dxa"/>
            <w:gridSpan w:val="2"/>
            <w:tcBorders>
              <w:top w:val="single" w:sz="4" w:space="0" w:color="auto"/>
              <w:left w:val="single" w:sz="4" w:space="0" w:color="auto"/>
              <w:bottom w:val="single" w:sz="4" w:space="0" w:color="auto"/>
              <w:right w:val="single" w:sz="4" w:space="0" w:color="000000"/>
            </w:tcBorders>
            <w:shd w:val="clear" w:color="000000" w:fill="366092"/>
            <w:vAlign w:val="center"/>
          </w:tcPr>
          <w:p w:rsidR="005E4D8D" w:rsidRPr="004B12F6" w:rsidRDefault="005E4D8D" w:rsidP="00E16C7C">
            <w:pPr>
              <w:spacing w:after="0" w:line="240" w:lineRule="auto"/>
              <w:jc w:val="center"/>
              <w:rPr>
                <w:rFonts w:eastAsia="Times New Roman"/>
                <w:b/>
                <w:bCs/>
                <w:color w:val="FFFFFF"/>
                <w:sz w:val="20"/>
                <w:szCs w:val="20"/>
                <w:lang w:val="en-US" w:eastAsia="ru-RU"/>
              </w:rPr>
            </w:pPr>
            <w:r>
              <w:rPr>
                <w:rFonts w:eastAsia="Times New Roman"/>
                <w:b/>
                <w:bCs/>
                <w:color w:val="FFFFFF"/>
                <w:sz w:val="20"/>
                <w:szCs w:val="20"/>
                <w:lang w:val="en-US" w:eastAsia="ru-RU"/>
              </w:rPr>
              <w:t>Rack rate</w:t>
            </w:r>
          </w:p>
        </w:tc>
        <w:tc>
          <w:tcPr>
            <w:tcW w:w="3402" w:type="dxa"/>
            <w:gridSpan w:val="2"/>
            <w:tcBorders>
              <w:top w:val="single" w:sz="4" w:space="0" w:color="auto"/>
              <w:left w:val="single" w:sz="4" w:space="0" w:color="auto"/>
              <w:bottom w:val="single" w:sz="4" w:space="0" w:color="auto"/>
              <w:right w:val="single" w:sz="4" w:space="0" w:color="000000"/>
            </w:tcBorders>
            <w:shd w:val="clear" w:color="000000" w:fill="366092"/>
            <w:vAlign w:val="center"/>
          </w:tcPr>
          <w:p w:rsidR="005E4D8D" w:rsidRPr="004B12F6" w:rsidRDefault="005E4D8D" w:rsidP="00E16C7C">
            <w:pPr>
              <w:spacing w:after="0" w:line="240" w:lineRule="auto"/>
              <w:jc w:val="center"/>
              <w:rPr>
                <w:rFonts w:eastAsia="Times New Roman"/>
                <w:b/>
                <w:bCs/>
                <w:color w:val="FFFFFF"/>
                <w:sz w:val="20"/>
                <w:szCs w:val="20"/>
                <w:lang w:val="en-US" w:eastAsia="ru-RU"/>
              </w:rPr>
            </w:pPr>
            <w:r>
              <w:rPr>
                <w:rFonts w:eastAsia="Times New Roman"/>
                <w:b/>
                <w:bCs/>
                <w:color w:val="FFFFFF"/>
                <w:sz w:val="20"/>
                <w:szCs w:val="20"/>
                <w:lang w:val="en-US" w:eastAsia="ru-RU"/>
              </w:rPr>
              <w:t>Corporate rate with 20% discount</w:t>
            </w:r>
          </w:p>
        </w:tc>
      </w:tr>
      <w:tr w:rsidR="005E4D8D" w:rsidRPr="00FF7BD8" w:rsidTr="00E16C7C">
        <w:trPr>
          <w:trHeight w:val="657"/>
        </w:trPr>
        <w:tc>
          <w:tcPr>
            <w:tcW w:w="1985" w:type="dxa"/>
            <w:tcBorders>
              <w:top w:val="nil"/>
              <w:left w:val="single" w:sz="4" w:space="0" w:color="auto"/>
              <w:bottom w:val="single" w:sz="4" w:space="0" w:color="auto"/>
              <w:right w:val="single" w:sz="4" w:space="0" w:color="auto"/>
            </w:tcBorders>
            <w:shd w:val="clear" w:color="000000" w:fill="366092"/>
            <w:noWrap/>
            <w:vAlign w:val="center"/>
            <w:hideMark/>
          </w:tcPr>
          <w:p w:rsidR="005E4D8D" w:rsidRPr="004B12F6" w:rsidRDefault="005E4D8D" w:rsidP="00E16C7C">
            <w:pPr>
              <w:spacing w:after="0" w:line="240" w:lineRule="auto"/>
              <w:rPr>
                <w:rFonts w:eastAsia="Times New Roman"/>
                <w:b/>
                <w:bCs/>
                <w:color w:val="FFFFFF"/>
                <w:lang w:val="en-US" w:eastAsia="ru-RU"/>
              </w:rPr>
            </w:pPr>
            <w:r w:rsidRPr="004B12F6">
              <w:rPr>
                <w:rFonts w:eastAsia="Times New Roman"/>
                <w:b/>
                <w:bCs/>
                <w:color w:val="FFFFFF"/>
                <w:lang w:val="en-US" w:eastAsia="ru-RU"/>
              </w:rPr>
              <w:t> </w:t>
            </w:r>
          </w:p>
        </w:tc>
        <w:tc>
          <w:tcPr>
            <w:tcW w:w="567" w:type="dxa"/>
            <w:tcBorders>
              <w:top w:val="nil"/>
              <w:left w:val="nil"/>
              <w:bottom w:val="single" w:sz="4" w:space="0" w:color="auto"/>
              <w:right w:val="single" w:sz="4" w:space="0" w:color="auto"/>
            </w:tcBorders>
            <w:shd w:val="clear" w:color="000000" w:fill="366092"/>
            <w:noWrap/>
            <w:vAlign w:val="center"/>
            <w:hideMark/>
          </w:tcPr>
          <w:p w:rsidR="005E4D8D" w:rsidRPr="00FF7BD8" w:rsidRDefault="005E4D8D" w:rsidP="00E16C7C">
            <w:pPr>
              <w:spacing w:after="0" w:line="240" w:lineRule="auto"/>
              <w:rPr>
                <w:rFonts w:eastAsia="Times New Roman"/>
                <w:b/>
                <w:bCs/>
                <w:color w:val="FFFFFF"/>
                <w:sz w:val="16"/>
                <w:szCs w:val="16"/>
                <w:lang w:eastAsia="ru-RU"/>
              </w:rPr>
            </w:pPr>
            <w:proofErr w:type="spellStart"/>
            <w:r w:rsidRPr="00FF7BD8">
              <w:rPr>
                <w:rFonts w:eastAsia="Times New Roman"/>
                <w:b/>
                <w:bCs/>
                <w:color w:val="FFFFFF"/>
                <w:sz w:val="16"/>
                <w:szCs w:val="16"/>
                <w:lang w:eastAsia="ru-RU"/>
              </w:rPr>
              <w:t>sqm</w:t>
            </w:r>
            <w:proofErr w:type="spellEnd"/>
            <w:r w:rsidRPr="00FF7BD8">
              <w:rPr>
                <w:rFonts w:eastAsia="Times New Roman"/>
                <w:b/>
                <w:bCs/>
                <w:color w:val="FFFFFF"/>
                <w:sz w:val="16"/>
                <w:szCs w:val="16"/>
                <w:lang w:eastAsia="ru-RU"/>
              </w:rPr>
              <w:t xml:space="preserve"> / m2</w:t>
            </w:r>
          </w:p>
        </w:tc>
        <w:tc>
          <w:tcPr>
            <w:tcW w:w="1701" w:type="dxa"/>
            <w:tcBorders>
              <w:top w:val="nil"/>
              <w:left w:val="nil"/>
              <w:bottom w:val="single" w:sz="4" w:space="0" w:color="auto"/>
              <w:right w:val="single" w:sz="4" w:space="0" w:color="auto"/>
            </w:tcBorders>
            <w:shd w:val="clear" w:color="000000" w:fill="366092"/>
            <w:vAlign w:val="center"/>
            <w:hideMark/>
          </w:tcPr>
          <w:p w:rsidR="005E4D8D" w:rsidRPr="00FF7BD8" w:rsidRDefault="005E4D8D" w:rsidP="00E16C7C">
            <w:pPr>
              <w:spacing w:after="0" w:line="240" w:lineRule="auto"/>
              <w:rPr>
                <w:rFonts w:eastAsia="Times New Roman"/>
                <w:b/>
                <w:bCs/>
                <w:color w:val="FFFFFF"/>
                <w:sz w:val="18"/>
                <w:szCs w:val="18"/>
                <w:lang w:eastAsia="ru-RU"/>
              </w:rPr>
            </w:pPr>
            <w:r w:rsidRPr="00FF7BD8">
              <w:rPr>
                <w:rFonts w:eastAsia="Times New Roman"/>
                <w:b/>
                <w:bCs/>
                <w:color w:val="FFFFFF"/>
                <w:sz w:val="18"/>
                <w:szCs w:val="18"/>
                <w:lang w:eastAsia="ru-RU"/>
              </w:rPr>
              <w:t xml:space="preserve">4 </w:t>
            </w:r>
            <w:proofErr w:type="spellStart"/>
            <w:r w:rsidRPr="00FF7BD8">
              <w:rPr>
                <w:rFonts w:eastAsia="Times New Roman"/>
                <w:b/>
                <w:bCs/>
                <w:color w:val="FFFFFF"/>
                <w:sz w:val="18"/>
                <w:szCs w:val="18"/>
                <w:lang w:eastAsia="ru-RU"/>
              </w:rPr>
              <w:t>Hour</w:t>
            </w:r>
            <w:proofErr w:type="spellEnd"/>
            <w:r w:rsidRPr="00FF7BD8">
              <w:rPr>
                <w:rFonts w:eastAsia="Times New Roman"/>
                <w:b/>
                <w:bCs/>
                <w:color w:val="FFFFFF"/>
                <w:sz w:val="18"/>
                <w:szCs w:val="18"/>
                <w:lang w:eastAsia="ru-RU"/>
              </w:rPr>
              <w:t xml:space="preserve"> </w:t>
            </w:r>
            <w:proofErr w:type="spellStart"/>
            <w:r w:rsidRPr="00FF7BD8">
              <w:rPr>
                <w:rFonts w:eastAsia="Times New Roman"/>
                <w:b/>
                <w:bCs/>
                <w:color w:val="FFFFFF"/>
                <w:sz w:val="18"/>
                <w:szCs w:val="18"/>
                <w:lang w:eastAsia="ru-RU"/>
              </w:rPr>
              <w:t>Package</w:t>
            </w:r>
            <w:proofErr w:type="spellEnd"/>
            <w:r w:rsidRPr="00FF7BD8">
              <w:rPr>
                <w:rFonts w:eastAsia="Times New Roman"/>
                <w:b/>
                <w:bCs/>
                <w:color w:val="FFFFFF"/>
                <w:sz w:val="18"/>
                <w:szCs w:val="18"/>
                <w:lang w:eastAsia="ru-RU"/>
              </w:rPr>
              <w:t xml:space="preserve"> / 4-х часовой пакет</w:t>
            </w:r>
          </w:p>
        </w:tc>
        <w:tc>
          <w:tcPr>
            <w:tcW w:w="1701" w:type="dxa"/>
            <w:tcBorders>
              <w:top w:val="nil"/>
              <w:left w:val="nil"/>
              <w:bottom w:val="single" w:sz="4" w:space="0" w:color="auto"/>
              <w:right w:val="single" w:sz="4" w:space="0" w:color="auto"/>
            </w:tcBorders>
            <w:shd w:val="clear" w:color="000000" w:fill="366092"/>
            <w:vAlign w:val="center"/>
            <w:hideMark/>
          </w:tcPr>
          <w:p w:rsidR="005E4D8D" w:rsidRPr="00FF7BD8" w:rsidRDefault="005E4D8D" w:rsidP="00E16C7C">
            <w:pPr>
              <w:spacing w:after="0" w:line="240" w:lineRule="auto"/>
              <w:rPr>
                <w:rFonts w:eastAsia="Times New Roman"/>
                <w:b/>
                <w:bCs/>
                <w:color w:val="FFFFFF"/>
                <w:sz w:val="18"/>
                <w:szCs w:val="18"/>
                <w:lang w:eastAsia="ru-RU"/>
              </w:rPr>
            </w:pPr>
            <w:r w:rsidRPr="00FF7BD8">
              <w:rPr>
                <w:rFonts w:eastAsia="Times New Roman"/>
                <w:b/>
                <w:bCs/>
                <w:color w:val="FFFFFF"/>
                <w:sz w:val="18"/>
                <w:szCs w:val="18"/>
                <w:lang w:eastAsia="ru-RU"/>
              </w:rPr>
              <w:t xml:space="preserve">8 </w:t>
            </w:r>
            <w:proofErr w:type="spellStart"/>
            <w:r w:rsidRPr="00FF7BD8">
              <w:rPr>
                <w:rFonts w:eastAsia="Times New Roman"/>
                <w:b/>
                <w:bCs/>
                <w:color w:val="FFFFFF"/>
                <w:sz w:val="18"/>
                <w:szCs w:val="18"/>
                <w:lang w:eastAsia="ru-RU"/>
              </w:rPr>
              <w:t>Hour</w:t>
            </w:r>
            <w:proofErr w:type="spellEnd"/>
            <w:r w:rsidRPr="00FF7BD8">
              <w:rPr>
                <w:rFonts w:eastAsia="Times New Roman"/>
                <w:b/>
                <w:bCs/>
                <w:color w:val="FFFFFF"/>
                <w:sz w:val="18"/>
                <w:szCs w:val="18"/>
                <w:lang w:eastAsia="ru-RU"/>
              </w:rPr>
              <w:t xml:space="preserve"> </w:t>
            </w:r>
            <w:proofErr w:type="spellStart"/>
            <w:r w:rsidRPr="00FF7BD8">
              <w:rPr>
                <w:rFonts w:eastAsia="Times New Roman"/>
                <w:b/>
                <w:bCs/>
                <w:color w:val="FFFFFF"/>
                <w:sz w:val="18"/>
                <w:szCs w:val="18"/>
                <w:lang w:eastAsia="ru-RU"/>
              </w:rPr>
              <w:t>Package</w:t>
            </w:r>
            <w:proofErr w:type="spellEnd"/>
            <w:r w:rsidRPr="00FF7BD8">
              <w:rPr>
                <w:rFonts w:eastAsia="Times New Roman"/>
                <w:b/>
                <w:bCs/>
                <w:color w:val="FFFFFF"/>
                <w:sz w:val="18"/>
                <w:szCs w:val="18"/>
                <w:lang w:eastAsia="ru-RU"/>
              </w:rPr>
              <w:t xml:space="preserve"> / 8-ми часовой пакет</w:t>
            </w:r>
          </w:p>
        </w:tc>
        <w:tc>
          <w:tcPr>
            <w:tcW w:w="1701" w:type="dxa"/>
            <w:tcBorders>
              <w:top w:val="nil"/>
              <w:left w:val="nil"/>
              <w:bottom w:val="single" w:sz="4" w:space="0" w:color="auto"/>
              <w:right w:val="single" w:sz="4" w:space="0" w:color="auto"/>
            </w:tcBorders>
            <w:shd w:val="clear" w:color="000000" w:fill="366092"/>
            <w:vAlign w:val="center"/>
            <w:hideMark/>
          </w:tcPr>
          <w:p w:rsidR="005E4D8D" w:rsidRPr="00FF7BD8" w:rsidRDefault="005E4D8D" w:rsidP="00E16C7C">
            <w:pPr>
              <w:spacing w:after="0" w:line="240" w:lineRule="auto"/>
              <w:rPr>
                <w:rFonts w:eastAsia="Times New Roman"/>
                <w:b/>
                <w:bCs/>
                <w:color w:val="FFFFFF"/>
                <w:sz w:val="18"/>
                <w:szCs w:val="18"/>
                <w:lang w:eastAsia="ru-RU"/>
              </w:rPr>
            </w:pPr>
            <w:r w:rsidRPr="00FF7BD8">
              <w:rPr>
                <w:rFonts w:eastAsia="Times New Roman"/>
                <w:b/>
                <w:bCs/>
                <w:color w:val="FFFFFF"/>
                <w:sz w:val="18"/>
                <w:szCs w:val="18"/>
                <w:lang w:eastAsia="ru-RU"/>
              </w:rPr>
              <w:t xml:space="preserve">4 </w:t>
            </w:r>
            <w:proofErr w:type="spellStart"/>
            <w:r w:rsidRPr="00FF7BD8">
              <w:rPr>
                <w:rFonts w:eastAsia="Times New Roman"/>
                <w:b/>
                <w:bCs/>
                <w:color w:val="FFFFFF"/>
                <w:sz w:val="18"/>
                <w:szCs w:val="18"/>
                <w:lang w:eastAsia="ru-RU"/>
              </w:rPr>
              <w:t>Hour</w:t>
            </w:r>
            <w:proofErr w:type="spellEnd"/>
            <w:r w:rsidRPr="00FF7BD8">
              <w:rPr>
                <w:rFonts w:eastAsia="Times New Roman"/>
                <w:b/>
                <w:bCs/>
                <w:color w:val="FFFFFF"/>
                <w:sz w:val="18"/>
                <w:szCs w:val="18"/>
                <w:lang w:eastAsia="ru-RU"/>
              </w:rPr>
              <w:t xml:space="preserve"> </w:t>
            </w:r>
            <w:proofErr w:type="spellStart"/>
            <w:r w:rsidRPr="00FF7BD8">
              <w:rPr>
                <w:rFonts w:eastAsia="Times New Roman"/>
                <w:b/>
                <w:bCs/>
                <w:color w:val="FFFFFF"/>
                <w:sz w:val="18"/>
                <w:szCs w:val="18"/>
                <w:lang w:eastAsia="ru-RU"/>
              </w:rPr>
              <w:t>Package</w:t>
            </w:r>
            <w:proofErr w:type="spellEnd"/>
            <w:r w:rsidRPr="00FF7BD8">
              <w:rPr>
                <w:rFonts w:eastAsia="Times New Roman"/>
                <w:b/>
                <w:bCs/>
                <w:color w:val="FFFFFF"/>
                <w:sz w:val="18"/>
                <w:szCs w:val="18"/>
                <w:lang w:eastAsia="ru-RU"/>
              </w:rPr>
              <w:t xml:space="preserve"> / 4-х часовой пакет</w:t>
            </w:r>
          </w:p>
        </w:tc>
        <w:tc>
          <w:tcPr>
            <w:tcW w:w="1701" w:type="dxa"/>
            <w:tcBorders>
              <w:top w:val="nil"/>
              <w:left w:val="nil"/>
              <w:bottom w:val="single" w:sz="4" w:space="0" w:color="auto"/>
              <w:right w:val="single" w:sz="4" w:space="0" w:color="auto"/>
            </w:tcBorders>
            <w:shd w:val="clear" w:color="000000" w:fill="366092"/>
            <w:vAlign w:val="center"/>
            <w:hideMark/>
          </w:tcPr>
          <w:p w:rsidR="005E4D8D" w:rsidRPr="00FF7BD8" w:rsidRDefault="005E4D8D" w:rsidP="00E16C7C">
            <w:pPr>
              <w:spacing w:after="0" w:line="240" w:lineRule="auto"/>
              <w:rPr>
                <w:rFonts w:eastAsia="Times New Roman"/>
                <w:b/>
                <w:bCs/>
                <w:color w:val="FFFFFF"/>
                <w:sz w:val="18"/>
                <w:szCs w:val="18"/>
                <w:lang w:eastAsia="ru-RU"/>
              </w:rPr>
            </w:pPr>
            <w:r w:rsidRPr="00FF7BD8">
              <w:rPr>
                <w:rFonts w:eastAsia="Times New Roman"/>
                <w:b/>
                <w:bCs/>
                <w:color w:val="FFFFFF"/>
                <w:sz w:val="18"/>
                <w:szCs w:val="18"/>
                <w:lang w:eastAsia="ru-RU"/>
              </w:rPr>
              <w:t xml:space="preserve">8 </w:t>
            </w:r>
            <w:proofErr w:type="spellStart"/>
            <w:r w:rsidRPr="00FF7BD8">
              <w:rPr>
                <w:rFonts w:eastAsia="Times New Roman"/>
                <w:b/>
                <w:bCs/>
                <w:color w:val="FFFFFF"/>
                <w:sz w:val="18"/>
                <w:szCs w:val="18"/>
                <w:lang w:eastAsia="ru-RU"/>
              </w:rPr>
              <w:t>Hour</w:t>
            </w:r>
            <w:proofErr w:type="spellEnd"/>
            <w:r w:rsidRPr="00FF7BD8">
              <w:rPr>
                <w:rFonts w:eastAsia="Times New Roman"/>
                <w:b/>
                <w:bCs/>
                <w:color w:val="FFFFFF"/>
                <w:sz w:val="18"/>
                <w:szCs w:val="18"/>
                <w:lang w:eastAsia="ru-RU"/>
              </w:rPr>
              <w:t xml:space="preserve"> </w:t>
            </w:r>
            <w:proofErr w:type="spellStart"/>
            <w:r w:rsidRPr="00FF7BD8">
              <w:rPr>
                <w:rFonts w:eastAsia="Times New Roman"/>
                <w:b/>
                <w:bCs/>
                <w:color w:val="FFFFFF"/>
                <w:sz w:val="18"/>
                <w:szCs w:val="18"/>
                <w:lang w:eastAsia="ru-RU"/>
              </w:rPr>
              <w:t>Package</w:t>
            </w:r>
            <w:proofErr w:type="spellEnd"/>
            <w:r w:rsidRPr="00FF7BD8">
              <w:rPr>
                <w:rFonts w:eastAsia="Times New Roman"/>
                <w:b/>
                <w:bCs/>
                <w:color w:val="FFFFFF"/>
                <w:sz w:val="18"/>
                <w:szCs w:val="18"/>
                <w:lang w:eastAsia="ru-RU"/>
              </w:rPr>
              <w:t xml:space="preserve"> / 8-ми часовой пакет</w:t>
            </w:r>
          </w:p>
        </w:tc>
      </w:tr>
      <w:tr w:rsidR="005E4D8D" w:rsidRPr="005E4D8D" w:rsidTr="00E16C7C">
        <w:trPr>
          <w:trHeight w:val="202"/>
        </w:trPr>
        <w:tc>
          <w:tcPr>
            <w:tcW w:w="1985" w:type="dxa"/>
            <w:tcBorders>
              <w:top w:val="nil"/>
              <w:left w:val="single" w:sz="4" w:space="0" w:color="auto"/>
              <w:bottom w:val="single" w:sz="4" w:space="0" w:color="auto"/>
              <w:right w:val="single" w:sz="4" w:space="0" w:color="auto"/>
            </w:tcBorders>
            <w:shd w:val="clear" w:color="000000" w:fill="366092"/>
            <w:noWrap/>
            <w:vAlign w:val="bottom"/>
            <w:hideMark/>
          </w:tcPr>
          <w:p w:rsidR="005E4D8D" w:rsidRPr="00FF7BD8" w:rsidRDefault="005E4D8D" w:rsidP="00E16C7C">
            <w:pPr>
              <w:spacing w:after="0" w:line="240" w:lineRule="auto"/>
              <w:rPr>
                <w:rFonts w:eastAsia="Times New Roman"/>
                <w:b/>
                <w:bCs/>
                <w:color w:val="FFFFFF"/>
                <w:sz w:val="18"/>
                <w:szCs w:val="18"/>
                <w:lang w:val="en-US" w:eastAsia="ru-RU"/>
              </w:rPr>
            </w:pPr>
            <w:r w:rsidRPr="00FF7BD8">
              <w:rPr>
                <w:rFonts w:eastAsia="Times New Roman"/>
                <w:b/>
                <w:bCs/>
                <w:color w:val="FFFFFF"/>
                <w:sz w:val="18"/>
                <w:szCs w:val="18"/>
                <w:lang w:val="en-US" w:eastAsia="ru-RU"/>
              </w:rPr>
              <w:t xml:space="preserve">ROOM RENT RATE / </w:t>
            </w:r>
            <w:r w:rsidRPr="00FF7BD8">
              <w:rPr>
                <w:rFonts w:eastAsia="Times New Roman"/>
                <w:b/>
                <w:bCs/>
                <w:color w:val="FFFFFF"/>
                <w:sz w:val="18"/>
                <w:szCs w:val="18"/>
                <w:lang w:eastAsia="ru-RU"/>
              </w:rPr>
              <w:t>АРЕНДА</w:t>
            </w:r>
            <w:r w:rsidRPr="00FF7BD8">
              <w:rPr>
                <w:rFonts w:eastAsia="Times New Roman"/>
                <w:b/>
                <w:bCs/>
                <w:color w:val="FFFFFF"/>
                <w:sz w:val="18"/>
                <w:szCs w:val="18"/>
                <w:lang w:val="en-US" w:eastAsia="ru-RU"/>
              </w:rPr>
              <w:t xml:space="preserve"> </w:t>
            </w:r>
            <w:r w:rsidRPr="00FF7BD8">
              <w:rPr>
                <w:rFonts w:eastAsia="Times New Roman"/>
                <w:b/>
                <w:bCs/>
                <w:color w:val="FFFFFF"/>
                <w:sz w:val="18"/>
                <w:szCs w:val="18"/>
                <w:lang w:eastAsia="ru-RU"/>
              </w:rPr>
              <w:t>ЗАЛА</w:t>
            </w:r>
          </w:p>
        </w:tc>
        <w:tc>
          <w:tcPr>
            <w:tcW w:w="567" w:type="dxa"/>
            <w:tcBorders>
              <w:top w:val="nil"/>
              <w:left w:val="nil"/>
              <w:bottom w:val="single" w:sz="4" w:space="0" w:color="auto"/>
              <w:right w:val="single" w:sz="4" w:space="0" w:color="auto"/>
            </w:tcBorders>
            <w:shd w:val="clear" w:color="000000" w:fill="366092"/>
            <w:noWrap/>
            <w:vAlign w:val="bottom"/>
            <w:hideMark/>
          </w:tcPr>
          <w:p w:rsidR="005E4D8D" w:rsidRPr="00FF7BD8" w:rsidRDefault="005E4D8D" w:rsidP="00E16C7C">
            <w:pPr>
              <w:spacing w:after="0" w:line="240" w:lineRule="auto"/>
              <w:rPr>
                <w:rFonts w:eastAsia="Times New Roman"/>
                <w:b/>
                <w:bCs/>
                <w:color w:val="FFFFFF"/>
                <w:lang w:val="en-US" w:eastAsia="ru-RU"/>
              </w:rPr>
            </w:pPr>
            <w:r w:rsidRPr="00FF7BD8">
              <w:rPr>
                <w:rFonts w:eastAsia="Times New Roman"/>
                <w:b/>
                <w:bCs/>
                <w:color w:val="FFFFFF"/>
                <w:lang w:val="en-US" w:eastAsia="ru-RU"/>
              </w:rPr>
              <w:t> </w:t>
            </w:r>
          </w:p>
        </w:tc>
        <w:tc>
          <w:tcPr>
            <w:tcW w:w="1701" w:type="dxa"/>
            <w:tcBorders>
              <w:top w:val="nil"/>
              <w:left w:val="nil"/>
              <w:bottom w:val="single" w:sz="4" w:space="0" w:color="auto"/>
              <w:right w:val="single" w:sz="4" w:space="0" w:color="auto"/>
            </w:tcBorders>
            <w:shd w:val="clear" w:color="000000" w:fill="366092"/>
            <w:vAlign w:val="bottom"/>
            <w:hideMark/>
          </w:tcPr>
          <w:p w:rsidR="005E4D8D" w:rsidRPr="00FF7BD8" w:rsidRDefault="005E4D8D" w:rsidP="00E16C7C">
            <w:pPr>
              <w:spacing w:after="0" w:line="240" w:lineRule="auto"/>
              <w:rPr>
                <w:rFonts w:eastAsia="Times New Roman"/>
                <w:b/>
                <w:bCs/>
                <w:color w:val="FFFFFF"/>
                <w:lang w:val="en-US" w:eastAsia="ru-RU"/>
              </w:rPr>
            </w:pPr>
            <w:r w:rsidRPr="00FF7BD8">
              <w:rPr>
                <w:rFonts w:eastAsia="Times New Roman"/>
                <w:b/>
                <w:bCs/>
                <w:color w:val="FFFFFF"/>
                <w:lang w:val="en-US" w:eastAsia="ru-RU"/>
              </w:rPr>
              <w:t> </w:t>
            </w:r>
          </w:p>
        </w:tc>
        <w:tc>
          <w:tcPr>
            <w:tcW w:w="1701" w:type="dxa"/>
            <w:tcBorders>
              <w:top w:val="nil"/>
              <w:left w:val="nil"/>
              <w:bottom w:val="single" w:sz="4" w:space="0" w:color="auto"/>
              <w:right w:val="single" w:sz="4" w:space="0" w:color="auto"/>
            </w:tcBorders>
            <w:shd w:val="clear" w:color="000000" w:fill="366092"/>
            <w:vAlign w:val="bottom"/>
            <w:hideMark/>
          </w:tcPr>
          <w:p w:rsidR="005E4D8D" w:rsidRPr="00FF7BD8" w:rsidRDefault="005E4D8D" w:rsidP="00E16C7C">
            <w:pPr>
              <w:spacing w:after="0" w:line="240" w:lineRule="auto"/>
              <w:rPr>
                <w:rFonts w:eastAsia="Times New Roman"/>
                <w:b/>
                <w:bCs/>
                <w:color w:val="FFFFFF"/>
                <w:lang w:val="en-US" w:eastAsia="ru-RU"/>
              </w:rPr>
            </w:pPr>
            <w:r w:rsidRPr="00FF7BD8">
              <w:rPr>
                <w:rFonts w:eastAsia="Times New Roman"/>
                <w:b/>
                <w:bCs/>
                <w:color w:val="FFFFFF"/>
                <w:lang w:val="en-US" w:eastAsia="ru-RU"/>
              </w:rPr>
              <w:t> </w:t>
            </w:r>
          </w:p>
        </w:tc>
        <w:tc>
          <w:tcPr>
            <w:tcW w:w="1701" w:type="dxa"/>
            <w:tcBorders>
              <w:top w:val="nil"/>
              <w:left w:val="nil"/>
              <w:bottom w:val="single" w:sz="4" w:space="0" w:color="auto"/>
              <w:right w:val="single" w:sz="4" w:space="0" w:color="auto"/>
            </w:tcBorders>
            <w:shd w:val="clear" w:color="000000" w:fill="366092"/>
            <w:vAlign w:val="bottom"/>
            <w:hideMark/>
          </w:tcPr>
          <w:p w:rsidR="005E4D8D" w:rsidRPr="00FF7BD8" w:rsidRDefault="005E4D8D" w:rsidP="00E16C7C">
            <w:pPr>
              <w:spacing w:after="0" w:line="240" w:lineRule="auto"/>
              <w:rPr>
                <w:rFonts w:eastAsia="Times New Roman"/>
                <w:b/>
                <w:bCs/>
                <w:color w:val="FFFFFF"/>
                <w:lang w:val="en-US" w:eastAsia="ru-RU"/>
              </w:rPr>
            </w:pPr>
            <w:r w:rsidRPr="00FF7BD8">
              <w:rPr>
                <w:rFonts w:eastAsia="Times New Roman"/>
                <w:b/>
                <w:bCs/>
                <w:color w:val="FFFFFF"/>
                <w:lang w:val="en-US" w:eastAsia="ru-RU"/>
              </w:rPr>
              <w:t> </w:t>
            </w:r>
          </w:p>
        </w:tc>
        <w:tc>
          <w:tcPr>
            <w:tcW w:w="1701" w:type="dxa"/>
            <w:tcBorders>
              <w:top w:val="nil"/>
              <w:left w:val="nil"/>
              <w:bottom w:val="single" w:sz="4" w:space="0" w:color="auto"/>
              <w:right w:val="single" w:sz="4" w:space="0" w:color="auto"/>
            </w:tcBorders>
            <w:shd w:val="clear" w:color="000000" w:fill="366092"/>
            <w:vAlign w:val="bottom"/>
            <w:hideMark/>
          </w:tcPr>
          <w:p w:rsidR="005E4D8D" w:rsidRPr="00FF7BD8" w:rsidRDefault="005E4D8D" w:rsidP="00E16C7C">
            <w:pPr>
              <w:spacing w:after="0" w:line="240" w:lineRule="auto"/>
              <w:rPr>
                <w:rFonts w:eastAsia="Times New Roman"/>
                <w:b/>
                <w:bCs/>
                <w:color w:val="FFFFFF"/>
                <w:lang w:val="en-US" w:eastAsia="ru-RU"/>
              </w:rPr>
            </w:pPr>
            <w:r w:rsidRPr="00FF7BD8">
              <w:rPr>
                <w:rFonts w:eastAsia="Times New Roman"/>
                <w:b/>
                <w:bCs/>
                <w:color w:val="FFFFFF"/>
                <w:lang w:val="en-US" w:eastAsia="ru-RU"/>
              </w:rPr>
              <w:t> </w:t>
            </w:r>
          </w:p>
        </w:tc>
      </w:tr>
      <w:tr w:rsidR="005E4D8D" w:rsidRPr="00FF7BD8" w:rsidTr="00E16C7C">
        <w:trPr>
          <w:trHeight w:val="300"/>
        </w:trPr>
        <w:tc>
          <w:tcPr>
            <w:tcW w:w="1985" w:type="dxa"/>
            <w:tcBorders>
              <w:top w:val="nil"/>
              <w:left w:val="single" w:sz="4" w:space="0" w:color="auto"/>
              <w:bottom w:val="single" w:sz="4" w:space="0" w:color="auto"/>
              <w:right w:val="single" w:sz="4" w:space="0" w:color="auto"/>
            </w:tcBorders>
            <w:shd w:val="clear" w:color="000000" w:fill="366092"/>
            <w:vAlign w:val="bottom"/>
            <w:hideMark/>
          </w:tcPr>
          <w:p w:rsidR="005E4D8D" w:rsidRPr="00FF7BD8" w:rsidRDefault="005E4D8D" w:rsidP="00E16C7C">
            <w:pPr>
              <w:spacing w:after="0" w:line="240" w:lineRule="auto"/>
              <w:rPr>
                <w:rFonts w:eastAsia="Times New Roman"/>
                <w:b/>
                <w:bCs/>
                <w:color w:val="FFFFFF"/>
                <w:lang w:eastAsia="ru-RU"/>
              </w:rPr>
            </w:pPr>
            <w:proofErr w:type="spellStart"/>
            <w:r w:rsidRPr="00FF7BD8">
              <w:rPr>
                <w:rFonts w:eastAsia="Times New Roman"/>
                <w:b/>
                <w:bCs/>
                <w:color w:val="FFFFFF"/>
                <w:lang w:eastAsia="ru-RU"/>
              </w:rPr>
              <w:t>Sultal</w:t>
            </w:r>
            <w:proofErr w:type="spellEnd"/>
            <w:r w:rsidRPr="00FF7BD8">
              <w:rPr>
                <w:rFonts w:eastAsia="Times New Roman"/>
                <w:b/>
                <w:bCs/>
                <w:color w:val="FFFFFF"/>
                <w:lang w:eastAsia="ru-RU"/>
              </w:rPr>
              <w:t xml:space="preserve"> </w:t>
            </w:r>
            <w:proofErr w:type="spellStart"/>
            <w:r w:rsidRPr="00FF7BD8">
              <w:rPr>
                <w:rFonts w:eastAsia="Times New Roman"/>
                <w:b/>
                <w:bCs/>
                <w:color w:val="FFFFFF"/>
                <w:lang w:eastAsia="ru-RU"/>
              </w:rPr>
              <w:t>Hall</w:t>
            </w:r>
            <w:proofErr w:type="spellEnd"/>
            <w:r w:rsidRPr="00FF7BD8">
              <w:rPr>
                <w:rFonts w:eastAsia="Times New Roman"/>
                <w:b/>
                <w:bCs/>
                <w:color w:val="FFFFFF"/>
                <w:lang w:eastAsia="ru-RU"/>
              </w:rPr>
              <w:t xml:space="preserve"> 1</w:t>
            </w:r>
          </w:p>
        </w:tc>
        <w:tc>
          <w:tcPr>
            <w:tcW w:w="567" w:type="dxa"/>
            <w:tcBorders>
              <w:top w:val="nil"/>
              <w:left w:val="nil"/>
              <w:bottom w:val="nil"/>
              <w:right w:val="single" w:sz="4" w:space="0" w:color="auto"/>
            </w:tcBorders>
            <w:shd w:val="clear" w:color="000000" w:fill="366092"/>
            <w:vAlign w:val="bottom"/>
            <w:hideMark/>
          </w:tcPr>
          <w:p w:rsidR="005E4D8D" w:rsidRPr="00FF7BD8" w:rsidRDefault="005E4D8D" w:rsidP="00E16C7C">
            <w:pPr>
              <w:spacing w:after="0" w:line="240" w:lineRule="auto"/>
              <w:rPr>
                <w:rFonts w:eastAsia="Times New Roman"/>
                <w:b/>
                <w:bCs/>
                <w:color w:val="FFFFFF"/>
                <w:lang w:eastAsia="ru-RU"/>
              </w:rPr>
            </w:pPr>
            <w:r w:rsidRPr="00FF7BD8">
              <w:rPr>
                <w:rFonts w:eastAsia="Times New Roman"/>
                <w:b/>
                <w:bCs/>
                <w:color w:val="FFFFFF"/>
                <w:lang w:eastAsia="ru-RU"/>
              </w:rPr>
              <w:t> </w:t>
            </w:r>
          </w:p>
        </w:tc>
        <w:tc>
          <w:tcPr>
            <w:tcW w:w="1701" w:type="dxa"/>
            <w:tcBorders>
              <w:top w:val="nil"/>
              <w:left w:val="nil"/>
              <w:bottom w:val="single" w:sz="4" w:space="0" w:color="auto"/>
              <w:right w:val="single" w:sz="4" w:space="0" w:color="auto"/>
            </w:tcBorders>
            <w:shd w:val="clear" w:color="000000" w:fill="366092"/>
            <w:vAlign w:val="bottom"/>
            <w:hideMark/>
          </w:tcPr>
          <w:p w:rsidR="005E4D8D" w:rsidRPr="00FF7BD8" w:rsidRDefault="005E4D8D" w:rsidP="00E16C7C">
            <w:pPr>
              <w:spacing w:after="0" w:line="240" w:lineRule="auto"/>
              <w:rPr>
                <w:rFonts w:eastAsia="Times New Roman"/>
                <w:b/>
                <w:bCs/>
                <w:color w:val="FFFFFF"/>
                <w:lang w:eastAsia="ru-RU"/>
              </w:rPr>
            </w:pPr>
            <w:r w:rsidRPr="00FF7BD8">
              <w:rPr>
                <w:rFonts w:eastAsia="Times New Roman"/>
                <w:b/>
                <w:bCs/>
                <w:color w:val="FFFFFF"/>
                <w:lang w:eastAsia="ru-RU"/>
              </w:rPr>
              <w:t> </w:t>
            </w:r>
          </w:p>
        </w:tc>
        <w:tc>
          <w:tcPr>
            <w:tcW w:w="1701" w:type="dxa"/>
            <w:tcBorders>
              <w:top w:val="nil"/>
              <w:left w:val="nil"/>
              <w:bottom w:val="single" w:sz="4" w:space="0" w:color="auto"/>
              <w:right w:val="single" w:sz="4" w:space="0" w:color="auto"/>
            </w:tcBorders>
            <w:shd w:val="clear" w:color="000000" w:fill="366092"/>
            <w:vAlign w:val="bottom"/>
            <w:hideMark/>
          </w:tcPr>
          <w:p w:rsidR="005E4D8D" w:rsidRPr="00FF7BD8" w:rsidRDefault="005E4D8D" w:rsidP="00E16C7C">
            <w:pPr>
              <w:spacing w:after="0" w:line="240" w:lineRule="auto"/>
              <w:rPr>
                <w:rFonts w:eastAsia="Times New Roman"/>
                <w:b/>
                <w:bCs/>
                <w:color w:val="FFFFFF"/>
                <w:lang w:eastAsia="ru-RU"/>
              </w:rPr>
            </w:pPr>
            <w:r w:rsidRPr="00FF7BD8">
              <w:rPr>
                <w:rFonts w:eastAsia="Times New Roman"/>
                <w:b/>
                <w:bCs/>
                <w:color w:val="FFFFFF"/>
                <w:lang w:eastAsia="ru-RU"/>
              </w:rPr>
              <w:t> </w:t>
            </w:r>
          </w:p>
        </w:tc>
        <w:tc>
          <w:tcPr>
            <w:tcW w:w="1701" w:type="dxa"/>
            <w:tcBorders>
              <w:top w:val="nil"/>
              <w:left w:val="nil"/>
              <w:bottom w:val="single" w:sz="4" w:space="0" w:color="auto"/>
              <w:right w:val="single" w:sz="4" w:space="0" w:color="auto"/>
            </w:tcBorders>
            <w:shd w:val="clear" w:color="000000" w:fill="366092"/>
            <w:vAlign w:val="bottom"/>
            <w:hideMark/>
          </w:tcPr>
          <w:p w:rsidR="005E4D8D" w:rsidRPr="00FF7BD8" w:rsidRDefault="005E4D8D" w:rsidP="00E16C7C">
            <w:pPr>
              <w:spacing w:after="0" w:line="240" w:lineRule="auto"/>
              <w:rPr>
                <w:rFonts w:eastAsia="Times New Roman"/>
                <w:b/>
                <w:bCs/>
                <w:color w:val="FFFFFF"/>
                <w:lang w:eastAsia="ru-RU"/>
              </w:rPr>
            </w:pPr>
            <w:r w:rsidRPr="00FF7BD8">
              <w:rPr>
                <w:rFonts w:eastAsia="Times New Roman"/>
                <w:b/>
                <w:bCs/>
                <w:color w:val="FFFFFF"/>
                <w:lang w:eastAsia="ru-RU"/>
              </w:rPr>
              <w:t> </w:t>
            </w:r>
          </w:p>
        </w:tc>
        <w:tc>
          <w:tcPr>
            <w:tcW w:w="1701" w:type="dxa"/>
            <w:tcBorders>
              <w:top w:val="nil"/>
              <w:left w:val="nil"/>
              <w:bottom w:val="single" w:sz="4" w:space="0" w:color="auto"/>
              <w:right w:val="single" w:sz="4" w:space="0" w:color="auto"/>
            </w:tcBorders>
            <w:shd w:val="clear" w:color="000000" w:fill="366092"/>
            <w:vAlign w:val="bottom"/>
            <w:hideMark/>
          </w:tcPr>
          <w:p w:rsidR="005E4D8D" w:rsidRPr="00FF7BD8" w:rsidRDefault="005E4D8D" w:rsidP="00E16C7C">
            <w:pPr>
              <w:spacing w:after="0" w:line="240" w:lineRule="auto"/>
              <w:rPr>
                <w:rFonts w:eastAsia="Times New Roman"/>
                <w:b/>
                <w:bCs/>
                <w:color w:val="FFFFFF"/>
                <w:lang w:eastAsia="ru-RU"/>
              </w:rPr>
            </w:pPr>
            <w:r w:rsidRPr="00FF7BD8">
              <w:rPr>
                <w:rFonts w:eastAsia="Times New Roman"/>
                <w:b/>
                <w:bCs/>
                <w:color w:val="FFFFFF"/>
                <w:lang w:eastAsia="ru-RU"/>
              </w:rPr>
              <w:t> </w:t>
            </w:r>
          </w:p>
        </w:tc>
      </w:tr>
      <w:tr w:rsidR="005E4D8D" w:rsidRPr="00FF7BD8" w:rsidTr="00E16C7C">
        <w:trPr>
          <w:trHeight w:val="3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4D8D" w:rsidRPr="00FF7BD8" w:rsidRDefault="005E4D8D" w:rsidP="00E16C7C">
            <w:pPr>
              <w:spacing w:after="0" w:line="240" w:lineRule="auto"/>
              <w:rPr>
                <w:rFonts w:eastAsia="Times New Roman"/>
                <w:color w:val="000000"/>
                <w:lang w:eastAsia="ru-RU"/>
              </w:rPr>
            </w:pPr>
            <w:proofErr w:type="spellStart"/>
            <w:r w:rsidRPr="00FF7BD8">
              <w:rPr>
                <w:rFonts w:eastAsia="Times New Roman"/>
                <w:color w:val="000000"/>
                <w:lang w:eastAsia="ru-RU"/>
              </w:rPr>
              <w:t>Board</w:t>
            </w:r>
            <w:proofErr w:type="spellEnd"/>
            <w:r w:rsidRPr="00FF7BD8">
              <w:rPr>
                <w:rFonts w:eastAsia="Times New Roman"/>
                <w:color w:val="000000"/>
                <w:lang w:eastAsia="ru-RU"/>
              </w:rPr>
              <w:t xml:space="preserve"> </w:t>
            </w:r>
            <w:proofErr w:type="spellStart"/>
            <w:r w:rsidRPr="00FF7BD8">
              <w:rPr>
                <w:rFonts w:eastAsia="Times New Roman"/>
                <w:color w:val="000000"/>
                <w:lang w:eastAsia="ru-RU"/>
              </w:rPr>
              <w:t>seating</w:t>
            </w:r>
            <w:proofErr w:type="spellEnd"/>
            <w:r w:rsidRPr="00FF7BD8">
              <w:rPr>
                <w:rFonts w:eastAsia="Times New Roman"/>
                <w:color w:val="000000"/>
                <w:lang w:eastAsia="ru-RU"/>
              </w:rPr>
              <w:t xml:space="preserve"> - 20 </w:t>
            </w:r>
            <w:proofErr w:type="spellStart"/>
            <w:r w:rsidRPr="00FF7BD8">
              <w:rPr>
                <w:rFonts w:eastAsia="Times New Roman"/>
                <w:color w:val="000000"/>
                <w:lang w:eastAsia="ru-RU"/>
              </w:rPr>
              <w:t>pax</w:t>
            </w:r>
            <w:proofErr w:type="spellEnd"/>
          </w:p>
        </w:tc>
        <w:tc>
          <w:tcPr>
            <w:tcW w:w="567" w:type="dxa"/>
            <w:vMerge w:val="restart"/>
            <w:tcBorders>
              <w:top w:val="single" w:sz="4" w:space="0" w:color="auto"/>
              <w:left w:val="single" w:sz="4" w:space="0" w:color="auto"/>
              <w:bottom w:val="single" w:sz="4" w:space="0" w:color="auto"/>
              <w:right w:val="single" w:sz="4" w:space="0" w:color="auto"/>
            </w:tcBorders>
            <w:shd w:val="clear" w:color="000000" w:fill="366092"/>
            <w:vAlign w:val="center"/>
            <w:hideMark/>
          </w:tcPr>
          <w:p w:rsidR="005E4D8D" w:rsidRPr="00FF7BD8" w:rsidRDefault="005E4D8D" w:rsidP="00E16C7C">
            <w:pPr>
              <w:spacing w:after="0" w:line="240" w:lineRule="auto"/>
              <w:jc w:val="center"/>
              <w:rPr>
                <w:rFonts w:eastAsia="Times New Roman"/>
                <w:b/>
                <w:bCs/>
                <w:color w:val="FFFFFF"/>
                <w:lang w:eastAsia="ru-RU"/>
              </w:rPr>
            </w:pPr>
            <w:r w:rsidRPr="00FF7BD8">
              <w:rPr>
                <w:rFonts w:eastAsia="Times New Roman"/>
                <w:b/>
                <w:bCs/>
                <w:color w:val="FFFFFF"/>
                <w:lang w:eastAsia="ru-RU"/>
              </w:rPr>
              <w:t>77</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E4D8D" w:rsidRPr="000C2FA9" w:rsidRDefault="005E4D8D" w:rsidP="00E16C7C">
            <w:pPr>
              <w:spacing w:after="0" w:line="240" w:lineRule="auto"/>
              <w:jc w:val="center"/>
              <w:rPr>
                <w:rFonts w:eastAsia="Times New Roman"/>
                <w:color w:val="000000"/>
                <w:lang w:val="en-US" w:eastAsia="ru-RU"/>
              </w:rPr>
            </w:pPr>
            <w:r>
              <w:rPr>
                <w:rFonts w:eastAsia="Times New Roman"/>
                <w:color w:val="000000"/>
                <w:lang w:val="en-US" w:eastAsia="ru-RU"/>
              </w:rPr>
              <w:t>370 USD</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E4D8D" w:rsidRPr="000C2FA9" w:rsidRDefault="005E4D8D" w:rsidP="00E16C7C">
            <w:pPr>
              <w:spacing w:after="0" w:line="240" w:lineRule="auto"/>
              <w:jc w:val="center"/>
              <w:rPr>
                <w:rFonts w:eastAsia="Times New Roman"/>
                <w:color w:val="000000"/>
                <w:lang w:val="en-US" w:eastAsia="ru-RU"/>
              </w:rPr>
            </w:pPr>
            <w:r>
              <w:rPr>
                <w:rFonts w:eastAsia="Times New Roman"/>
                <w:color w:val="000000"/>
                <w:lang w:val="en-US" w:eastAsia="ru-RU"/>
              </w:rPr>
              <w:t>530 USD</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tcPr>
          <w:p w:rsidR="005E4D8D" w:rsidRPr="000C2FA9" w:rsidRDefault="005E4D8D" w:rsidP="00E16C7C">
            <w:pPr>
              <w:spacing w:after="0" w:line="240" w:lineRule="auto"/>
              <w:jc w:val="center"/>
              <w:rPr>
                <w:rFonts w:eastAsia="Times New Roman"/>
                <w:color w:val="000000"/>
                <w:lang w:val="en-US" w:eastAsia="ru-RU"/>
              </w:rPr>
            </w:pPr>
            <w:r>
              <w:rPr>
                <w:rFonts w:eastAsia="Times New Roman"/>
                <w:color w:val="000000"/>
                <w:lang w:val="en-US" w:eastAsia="ru-RU"/>
              </w:rPr>
              <w:t>296 USD</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tcPr>
          <w:p w:rsidR="005E4D8D" w:rsidRPr="00FF7BD8" w:rsidRDefault="005E4D8D" w:rsidP="00E16C7C">
            <w:pPr>
              <w:spacing w:after="0" w:line="240" w:lineRule="auto"/>
              <w:jc w:val="center"/>
              <w:rPr>
                <w:rFonts w:eastAsia="Times New Roman"/>
                <w:color w:val="000000"/>
                <w:lang w:val="en-US" w:eastAsia="ru-RU"/>
              </w:rPr>
            </w:pPr>
            <w:r>
              <w:rPr>
                <w:rFonts w:eastAsia="Times New Roman"/>
                <w:color w:val="000000"/>
                <w:lang w:val="en-US" w:eastAsia="ru-RU"/>
              </w:rPr>
              <w:t>424 USD</w:t>
            </w:r>
          </w:p>
        </w:tc>
      </w:tr>
      <w:tr w:rsidR="005E4D8D" w:rsidRPr="00FF7BD8" w:rsidTr="00E16C7C">
        <w:trPr>
          <w:trHeight w:val="3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4D8D" w:rsidRPr="00FF7BD8" w:rsidRDefault="005E4D8D" w:rsidP="00E16C7C">
            <w:pPr>
              <w:spacing w:after="0" w:line="240" w:lineRule="auto"/>
              <w:rPr>
                <w:rFonts w:eastAsia="Times New Roman"/>
                <w:color w:val="000000"/>
                <w:lang w:eastAsia="ru-RU"/>
              </w:rPr>
            </w:pPr>
            <w:r w:rsidRPr="00FF7BD8">
              <w:rPr>
                <w:rFonts w:eastAsia="Times New Roman"/>
                <w:color w:val="000000"/>
                <w:lang w:eastAsia="ru-RU"/>
              </w:rPr>
              <w:t>U-</w:t>
            </w:r>
            <w:proofErr w:type="spellStart"/>
            <w:r w:rsidRPr="00FF7BD8">
              <w:rPr>
                <w:rFonts w:eastAsia="Times New Roman"/>
                <w:color w:val="000000"/>
                <w:lang w:eastAsia="ru-RU"/>
              </w:rPr>
              <w:t>shape</w:t>
            </w:r>
            <w:proofErr w:type="spellEnd"/>
            <w:r w:rsidRPr="00FF7BD8">
              <w:rPr>
                <w:rFonts w:eastAsia="Times New Roman"/>
                <w:color w:val="000000"/>
                <w:lang w:eastAsia="ru-RU"/>
              </w:rPr>
              <w:t xml:space="preserve"> - 32 </w:t>
            </w:r>
            <w:proofErr w:type="spellStart"/>
            <w:r w:rsidRPr="00FF7BD8">
              <w:rPr>
                <w:rFonts w:eastAsia="Times New Roman"/>
                <w:color w:val="000000"/>
                <w:lang w:eastAsia="ru-RU"/>
              </w:rPr>
              <w:t>pax</w:t>
            </w:r>
            <w:proofErr w:type="spellEnd"/>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E4D8D" w:rsidRPr="00FF7BD8" w:rsidRDefault="005E4D8D" w:rsidP="00E16C7C">
            <w:pPr>
              <w:spacing w:after="0" w:line="240" w:lineRule="auto"/>
              <w:rPr>
                <w:rFonts w:eastAsia="Times New Roman"/>
                <w:b/>
                <w:bCs/>
                <w:color w:val="FFFFFF"/>
                <w:lang w:eastAsia="ru-RU"/>
              </w:rPr>
            </w:pPr>
          </w:p>
        </w:tc>
        <w:tc>
          <w:tcPr>
            <w:tcW w:w="1701" w:type="dxa"/>
            <w:vMerge/>
            <w:tcBorders>
              <w:top w:val="nil"/>
              <w:left w:val="single" w:sz="4" w:space="0" w:color="auto"/>
              <w:bottom w:val="single" w:sz="4" w:space="0" w:color="auto"/>
              <w:right w:val="single" w:sz="4" w:space="0" w:color="auto"/>
            </w:tcBorders>
            <w:vAlign w:val="center"/>
            <w:hideMark/>
          </w:tcPr>
          <w:p w:rsidR="005E4D8D" w:rsidRPr="00FF7BD8" w:rsidRDefault="005E4D8D" w:rsidP="00E16C7C">
            <w:pPr>
              <w:spacing w:after="0" w:line="240" w:lineRule="auto"/>
              <w:rPr>
                <w:rFonts w:eastAsia="Times New Roman"/>
                <w:color w:val="000000"/>
                <w:lang w:eastAsia="ru-RU"/>
              </w:rPr>
            </w:pPr>
          </w:p>
        </w:tc>
        <w:tc>
          <w:tcPr>
            <w:tcW w:w="1701" w:type="dxa"/>
            <w:vMerge/>
            <w:tcBorders>
              <w:top w:val="nil"/>
              <w:left w:val="single" w:sz="4" w:space="0" w:color="auto"/>
              <w:bottom w:val="single" w:sz="4" w:space="0" w:color="auto"/>
              <w:right w:val="single" w:sz="4" w:space="0" w:color="auto"/>
            </w:tcBorders>
            <w:vAlign w:val="center"/>
            <w:hideMark/>
          </w:tcPr>
          <w:p w:rsidR="005E4D8D" w:rsidRPr="00FF7BD8" w:rsidRDefault="005E4D8D" w:rsidP="00E16C7C">
            <w:pPr>
              <w:spacing w:after="0" w:line="240" w:lineRule="auto"/>
              <w:rPr>
                <w:rFonts w:eastAsia="Times New Roman"/>
                <w:color w:val="000000"/>
                <w:lang w:eastAsia="ru-RU"/>
              </w:rPr>
            </w:pPr>
          </w:p>
        </w:tc>
        <w:tc>
          <w:tcPr>
            <w:tcW w:w="1701" w:type="dxa"/>
            <w:vMerge/>
            <w:tcBorders>
              <w:top w:val="nil"/>
              <w:left w:val="single" w:sz="4" w:space="0" w:color="auto"/>
              <w:bottom w:val="single" w:sz="4" w:space="0" w:color="auto"/>
              <w:right w:val="single" w:sz="4" w:space="0" w:color="auto"/>
            </w:tcBorders>
            <w:vAlign w:val="center"/>
          </w:tcPr>
          <w:p w:rsidR="005E4D8D" w:rsidRPr="00FF7BD8" w:rsidRDefault="005E4D8D" w:rsidP="00E16C7C">
            <w:pPr>
              <w:spacing w:after="0" w:line="240" w:lineRule="auto"/>
              <w:rPr>
                <w:rFonts w:eastAsia="Times New Roman"/>
                <w:color w:val="000000"/>
                <w:lang w:eastAsia="ru-RU"/>
              </w:rPr>
            </w:pPr>
          </w:p>
        </w:tc>
        <w:tc>
          <w:tcPr>
            <w:tcW w:w="1701" w:type="dxa"/>
            <w:vMerge/>
            <w:tcBorders>
              <w:top w:val="nil"/>
              <w:left w:val="single" w:sz="4" w:space="0" w:color="auto"/>
              <w:bottom w:val="single" w:sz="4" w:space="0" w:color="auto"/>
              <w:right w:val="single" w:sz="4" w:space="0" w:color="auto"/>
            </w:tcBorders>
            <w:vAlign w:val="center"/>
          </w:tcPr>
          <w:p w:rsidR="005E4D8D" w:rsidRPr="00FF7BD8" w:rsidRDefault="005E4D8D" w:rsidP="00E16C7C">
            <w:pPr>
              <w:spacing w:after="0" w:line="240" w:lineRule="auto"/>
              <w:rPr>
                <w:rFonts w:eastAsia="Times New Roman"/>
                <w:color w:val="000000"/>
                <w:lang w:eastAsia="ru-RU"/>
              </w:rPr>
            </w:pPr>
          </w:p>
        </w:tc>
      </w:tr>
      <w:tr w:rsidR="005E4D8D" w:rsidRPr="00FF7BD8" w:rsidTr="00E16C7C">
        <w:trPr>
          <w:trHeight w:val="3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4D8D" w:rsidRPr="00FF7BD8" w:rsidRDefault="005E4D8D" w:rsidP="00E16C7C">
            <w:pPr>
              <w:spacing w:after="0" w:line="240" w:lineRule="auto"/>
              <w:rPr>
                <w:rFonts w:eastAsia="Times New Roman"/>
                <w:color w:val="000000"/>
                <w:lang w:eastAsia="ru-RU"/>
              </w:rPr>
            </w:pPr>
            <w:proofErr w:type="spellStart"/>
            <w:r w:rsidRPr="00FF7BD8">
              <w:rPr>
                <w:rFonts w:eastAsia="Times New Roman"/>
                <w:color w:val="000000"/>
                <w:lang w:eastAsia="ru-RU"/>
              </w:rPr>
              <w:t>Theater</w:t>
            </w:r>
            <w:proofErr w:type="spellEnd"/>
            <w:r w:rsidRPr="00FF7BD8">
              <w:rPr>
                <w:rFonts w:eastAsia="Times New Roman"/>
                <w:color w:val="000000"/>
                <w:lang w:eastAsia="ru-RU"/>
              </w:rPr>
              <w:t xml:space="preserve"> - 85 </w:t>
            </w:r>
            <w:proofErr w:type="spellStart"/>
            <w:r w:rsidRPr="00FF7BD8">
              <w:rPr>
                <w:rFonts w:eastAsia="Times New Roman"/>
                <w:color w:val="000000"/>
                <w:lang w:eastAsia="ru-RU"/>
              </w:rPr>
              <w:t>pax</w:t>
            </w:r>
            <w:proofErr w:type="spellEnd"/>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E4D8D" w:rsidRPr="00FF7BD8" w:rsidRDefault="005E4D8D" w:rsidP="00E16C7C">
            <w:pPr>
              <w:spacing w:after="0" w:line="240" w:lineRule="auto"/>
              <w:rPr>
                <w:rFonts w:eastAsia="Times New Roman"/>
                <w:b/>
                <w:bCs/>
                <w:color w:val="FFFFFF"/>
                <w:lang w:eastAsia="ru-RU"/>
              </w:rPr>
            </w:pPr>
          </w:p>
        </w:tc>
        <w:tc>
          <w:tcPr>
            <w:tcW w:w="1701" w:type="dxa"/>
            <w:vMerge/>
            <w:tcBorders>
              <w:top w:val="nil"/>
              <w:left w:val="single" w:sz="4" w:space="0" w:color="auto"/>
              <w:bottom w:val="single" w:sz="4" w:space="0" w:color="auto"/>
              <w:right w:val="single" w:sz="4" w:space="0" w:color="auto"/>
            </w:tcBorders>
            <w:vAlign w:val="center"/>
            <w:hideMark/>
          </w:tcPr>
          <w:p w:rsidR="005E4D8D" w:rsidRPr="00FF7BD8" w:rsidRDefault="005E4D8D" w:rsidP="00E16C7C">
            <w:pPr>
              <w:spacing w:after="0" w:line="240" w:lineRule="auto"/>
              <w:rPr>
                <w:rFonts w:eastAsia="Times New Roman"/>
                <w:color w:val="000000"/>
                <w:lang w:eastAsia="ru-RU"/>
              </w:rPr>
            </w:pPr>
          </w:p>
        </w:tc>
        <w:tc>
          <w:tcPr>
            <w:tcW w:w="1701" w:type="dxa"/>
            <w:vMerge/>
            <w:tcBorders>
              <w:top w:val="nil"/>
              <w:left w:val="single" w:sz="4" w:space="0" w:color="auto"/>
              <w:bottom w:val="single" w:sz="4" w:space="0" w:color="auto"/>
              <w:right w:val="single" w:sz="4" w:space="0" w:color="auto"/>
            </w:tcBorders>
            <w:vAlign w:val="center"/>
            <w:hideMark/>
          </w:tcPr>
          <w:p w:rsidR="005E4D8D" w:rsidRPr="00FF7BD8" w:rsidRDefault="005E4D8D" w:rsidP="00E16C7C">
            <w:pPr>
              <w:spacing w:after="0" w:line="240" w:lineRule="auto"/>
              <w:rPr>
                <w:rFonts w:eastAsia="Times New Roman"/>
                <w:color w:val="000000"/>
                <w:lang w:eastAsia="ru-RU"/>
              </w:rPr>
            </w:pPr>
          </w:p>
        </w:tc>
        <w:tc>
          <w:tcPr>
            <w:tcW w:w="1701" w:type="dxa"/>
            <w:vMerge/>
            <w:tcBorders>
              <w:top w:val="nil"/>
              <w:left w:val="single" w:sz="4" w:space="0" w:color="auto"/>
              <w:bottom w:val="single" w:sz="4" w:space="0" w:color="auto"/>
              <w:right w:val="single" w:sz="4" w:space="0" w:color="auto"/>
            </w:tcBorders>
            <w:vAlign w:val="center"/>
          </w:tcPr>
          <w:p w:rsidR="005E4D8D" w:rsidRPr="00FF7BD8" w:rsidRDefault="005E4D8D" w:rsidP="00E16C7C">
            <w:pPr>
              <w:spacing w:after="0" w:line="240" w:lineRule="auto"/>
              <w:rPr>
                <w:rFonts w:eastAsia="Times New Roman"/>
                <w:color w:val="000000"/>
                <w:lang w:eastAsia="ru-RU"/>
              </w:rPr>
            </w:pPr>
          </w:p>
        </w:tc>
        <w:tc>
          <w:tcPr>
            <w:tcW w:w="1701" w:type="dxa"/>
            <w:vMerge/>
            <w:tcBorders>
              <w:top w:val="nil"/>
              <w:left w:val="single" w:sz="4" w:space="0" w:color="auto"/>
              <w:bottom w:val="single" w:sz="4" w:space="0" w:color="auto"/>
              <w:right w:val="single" w:sz="4" w:space="0" w:color="auto"/>
            </w:tcBorders>
            <w:vAlign w:val="center"/>
          </w:tcPr>
          <w:p w:rsidR="005E4D8D" w:rsidRPr="00FF7BD8" w:rsidRDefault="005E4D8D" w:rsidP="00E16C7C">
            <w:pPr>
              <w:spacing w:after="0" w:line="240" w:lineRule="auto"/>
              <w:rPr>
                <w:rFonts w:eastAsia="Times New Roman"/>
                <w:color w:val="000000"/>
                <w:lang w:eastAsia="ru-RU"/>
              </w:rPr>
            </w:pPr>
          </w:p>
        </w:tc>
      </w:tr>
      <w:tr w:rsidR="005E4D8D" w:rsidRPr="00FF7BD8" w:rsidTr="00E16C7C">
        <w:trPr>
          <w:trHeight w:val="300"/>
        </w:trPr>
        <w:tc>
          <w:tcPr>
            <w:tcW w:w="1985" w:type="dxa"/>
            <w:tcBorders>
              <w:top w:val="nil"/>
              <w:left w:val="single" w:sz="4" w:space="0" w:color="auto"/>
              <w:bottom w:val="single" w:sz="4" w:space="0" w:color="auto"/>
              <w:right w:val="single" w:sz="4" w:space="0" w:color="auto"/>
            </w:tcBorders>
            <w:shd w:val="clear" w:color="000000" w:fill="366092"/>
            <w:vAlign w:val="bottom"/>
            <w:hideMark/>
          </w:tcPr>
          <w:p w:rsidR="005E4D8D" w:rsidRPr="00FF7BD8" w:rsidRDefault="005E4D8D" w:rsidP="00E16C7C">
            <w:pPr>
              <w:spacing w:after="0" w:line="240" w:lineRule="auto"/>
              <w:rPr>
                <w:rFonts w:eastAsia="Times New Roman"/>
                <w:b/>
                <w:bCs/>
                <w:color w:val="FFFFFF"/>
                <w:lang w:eastAsia="ru-RU"/>
              </w:rPr>
            </w:pPr>
            <w:proofErr w:type="spellStart"/>
            <w:r w:rsidRPr="00FF7BD8">
              <w:rPr>
                <w:rFonts w:eastAsia="Times New Roman"/>
                <w:b/>
                <w:bCs/>
                <w:color w:val="FFFFFF"/>
                <w:lang w:eastAsia="ru-RU"/>
              </w:rPr>
              <w:t>Sultan</w:t>
            </w:r>
            <w:proofErr w:type="spellEnd"/>
            <w:r w:rsidRPr="00FF7BD8">
              <w:rPr>
                <w:rFonts w:eastAsia="Times New Roman"/>
                <w:b/>
                <w:bCs/>
                <w:color w:val="FFFFFF"/>
                <w:lang w:eastAsia="ru-RU"/>
              </w:rPr>
              <w:t xml:space="preserve"> </w:t>
            </w:r>
            <w:proofErr w:type="spellStart"/>
            <w:r w:rsidRPr="00FF7BD8">
              <w:rPr>
                <w:rFonts w:eastAsia="Times New Roman"/>
                <w:b/>
                <w:bCs/>
                <w:color w:val="FFFFFF"/>
                <w:lang w:eastAsia="ru-RU"/>
              </w:rPr>
              <w:t>Hall</w:t>
            </w:r>
            <w:proofErr w:type="spellEnd"/>
            <w:r w:rsidRPr="00FF7BD8">
              <w:rPr>
                <w:rFonts w:eastAsia="Times New Roman"/>
                <w:b/>
                <w:bCs/>
                <w:color w:val="FFFFFF"/>
                <w:lang w:eastAsia="ru-RU"/>
              </w:rPr>
              <w:t xml:space="preserve"> 2</w:t>
            </w:r>
          </w:p>
        </w:tc>
        <w:tc>
          <w:tcPr>
            <w:tcW w:w="567" w:type="dxa"/>
            <w:tcBorders>
              <w:top w:val="nil"/>
              <w:left w:val="nil"/>
              <w:bottom w:val="single" w:sz="4" w:space="0" w:color="auto"/>
              <w:right w:val="single" w:sz="4" w:space="0" w:color="auto"/>
            </w:tcBorders>
            <w:shd w:val="clear" w:color="000000" w:fill="366092"/>
            <w:vAlign w:val="bottom"/>
            <w:hideMark/>
          </w:tcPr>
          <w:p w:rsidR="005E4D8D" w:rsidRPr="00FF7BD8" w:rsidRDefault="005E4D8D" w:rsidP="00E16C7C">
            <w:pPr>
              <w:spacing w:after="0" w:line="240" w:lineRule="auto"/>
              <w:jc w:val="center"/>
              <w:rPr>
                <w:rFonts w:eastAsia="Times New Roman"/>
                <w:b/>
                <w:bCs/>
                <w:color w:val="FFFFFF"/>
                <w:lang w:eastAsia="ru-RU"/>
              </w:rPr>
            </w:pPr>
            <w:r w:rsidRPr="00FF7BD8">
              <w:rPr>
                <w:rFonts w:eastAsia="Times New Roman"/>
                <w:b/>
                <w:bCs/>
                <w:color w:val="FFFFFF"/>
                <w:lang w:eastAsia="ru-RU"/>
              </w:rPr>
              <w:t>204</w:t>
            </w:r>
          </w:p>
        </w:tc>
        <w:tc>
          <w:tcPr>
            <w:tcW w:w="1701" w:type="dxa"/>
            <w:tcBorders>
              <w:top w:val="nil"/>
              <w:left w:val="nil"/>
              <w:bottom w:val="single" w:sz="4" w:space="0" w:color="auto"/>
              <w:right w:val="single" w:sz="4" w:space="0" w:color="auto"/>
            </w:tcBorders>
            <w:shd w:val="clear" w:color="000000" w:fill="366092"/>
            <w:vAlign w:val="bottom"/>
            <w:hideMark/>
          </w:tcPr>
          <w:p w:rsidR="005E4D8D" w:rsidRPr="00FF7BD8" w:rsidRDefault="005E4D8D" w:rsidP="00E16C7C">
            <w:pPr>
              <w:spacing w:after="0" w:line="240" w:lineRule="auto"/>
              <w:rPr>
                <w:rFonts w:eastAsia="Times New Roman"/>
                <w:b/>
                <w:bCs/>
                <w:color w:val="FFFFFF"/>
                <w:lang w:eastAsia="ru-RU"/>
              </w:rPr>
            </w:pPr>
            <w:r w:rsidRPr="00FF7BD8">
              <w:rPr>
                <w:rFonts w:eastAsia="Times New Roman"/>
                <w:b/>
                <w:bCs/>
                <w:color w:val="FFFFFF"/>
                <w:lang w:eastAsia="ru-RU"/>
              </w:rPr>
              <w:t> </w:t>
            </w:r>
          </w:p>
        </w:tc>
        <w:tc>
          <w:tcPr>
            <w:tcW w:w="1701" w:type="dxa"/>
            <w:tcBorders>
              <w:top w:val="nil"/>
              <w:left w:val="nil"/>
              <w:bottom w:val="single" w:sz="4" w:space="0" w:color="auto"/>
              <w:right w:val="single" w:sz="4" w:space="0" w:color="auto"/>
            </w:tcBorders>
            <w:shd w:val="clear" w:color="000000" w:fill="366092"/>
            <w:vAlign w:val="bottom"/>
            <w:hideMark/>
          </w:tcPr>
          <w:p w:rsidR="005E4D8D" w:rsidRPr="00FF7BD8" w:rsidRDefault="005E4D8D" w:rsidP="00E16C7C">
            <w:pPr>
              <w:spacing w:after="0" w:line="240" w:lineRule="auto"/>
              <w:rPr>
                <w:rFonts w:eastAsia="Times New Roman"/>
                <w:b/>
                <w:bCs/>
                <w:color w:val="FFFFFF"/>
                <w:lang w:eastAsia="ru-RU"/>
              </w:rPr>
            </w:pPr>
            <w:r w:rsidRPr="00FF7BD8">
              <w:rPr>
                <w:rFonts w:eastAsia="Times New Roman"/>
                <w:b/>
                <w:bCs/>
                <w:color w:val="FFFFFF"/>
                <w:lang w:eastAsia="ru-RU"/>
              </w:rPr>
              <w:t> </w:t>
            </w:r>
          </w:p>
        </w:tc>
        <w:tc>
          <w:tcPr>
            <w:tcW w:w="1701" w:type="dxa"/>
            <w:tcBorders>
              <w:top w:val="nil"/>
              <w:left w:val="nil"/>
              <w:bottom w:val="single" w:sz="4" w:space="0" w:color="auto"/>
              <w:right w:val="single" w:sz="4" w:space="0" w:color="auto"/>
            </w:tcBorders>
            <w:shd w:val="clear" w:color="000000" w:fill="366092"/>
            <w:vAlign w:val="bottom"/>
            <w:hideMark/>
          </w:tcPr>
          <w:p w:rsidR="005E4D8D" w:rsidRPr="00FF7BD8" w:rsidRDefault="005E4D8D" w:rsidP="00E16C7C">
            <w:pPr>
              <w:spacing w:after="0" w:line="240" w:lineRule="auto"/>
              <w:rPr>
                <w:rFonts w:eastAsia="Times New Roman"/>
                <w:b/>
                <w:bCs/>
                <w:color w:val="FFFFFF"/>
                <w:lang w:eastAsia="ru-RU"/>
              </w:rPr>
            </w:pPr>
            <w:r w:rsidRPr="00FF7BD8">
              <w:rPr>
                <w:rFonts w:eastAsia="Times New Roman"/>
                <w:b/>
                <w:bCs/>
                <w:color w:val="FFFFFF"/>
                <w:lang w:eastAsia="ru-RU"/>
              </w:rPr>
              <w:t> </w:t>
            </w:r>
          </w:p>
        </w:tc>
        <w:tc>
          <w:tcPr>
            <w:tcW w:w="1701" w:type="dxa"/>
            <w:tcBorders>
              <w:top w:val="nil"/>
              <w:left w:val="nil"/>
              <w:bottom w:val="single" w:sz="4" w:space="0" w:color="auto"/>
              <w:right w:val="single" w:sz="4" w:space="0" w:color="auto"/>
            </w:tcBorders>
            <w:shd w:val="clear" w:color="000000" w:fill="366092"/>
            <w:vAlign w:val="bottom"/>
            <w:hideMark/>
          </w:tcPr>
          <w:p w:rsidR="005E4D8D" w:rsidRPr="00FF7BD8" w:rsidRDefault="005E4D8D" w:rsidP="00E16C7C">
            <w:pPr>
              <w:spacing w:after="0" w:line="240" w:lineRule="auto"/>
              <w:rPr>
                <w:rFonts w:eastAsia="Times New Roman"/>
                <w:b/>
                <w:bCs/>
                <w:color w:val="FFFFFF"/>
                <w:lang w:eastAsia="ru-RU"/>
              </w:rPr>
            </w:pPr>
            <w:r w:rsidRPr="00FF7BD8">
              <w:rPr>
                <w:rFonts w:eastAsia="Times New Roman"/>
                <w:b/>
                <w:bCs/>
                <w:color w:val="FFFFFF"/>
                <w:lang w:eastAsia="ru-RU"/>
              </w:rPr>
              <w:t> </w:t>
            </w:r>
          </w:p>
        </w:tc>
      </w:tr>
      <w:tr w:rsidR="005E4D8D" w:rsidRPr="00FF7BD8" w:rsidTr="00E16C7C">
        <w:trPr>
          <w:trHeight w:val="30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4D8D" w:rsidRPr="00FF7BD8" w:rsidRDefault="005E4D8D" w:rsidP="00E16C7C">
            <w:pPr>
              <w:spacing w:after="0" w:line="240" w:lineRule="auto"/>
              <w:rPr>
                <w:rFonts w:eastAsia="Times New Roman"/>
                <w:color w:val="000000"/>
                <w:lang w:eastAsia="ru-RU"/>
              </w:rPr>
            </w:pPr>
            <w:proofErr w:type="spellStart"/>
            <w:r w:rsidRPr="00FF7BD8">
              <w:rPr>
                <w:rFonts w:eastAsia="Times New Roman"/>
                <w:color w:val="000000"/>
                <w:lang w:eastAsia="ru-RU"/>
              </w:rPr>
              <w:t>Theater</w:t>
            </w:r>
            <w:proofErr w:type="spellEnd"/>
            <w:r w:rsidRPr="00FF7BD8">
              <w:rPr>
                <w:rFonts w:eastAsia="Times New Roman"/>
                <w:color w:val="000000"/>
                <w:lang w:eastAsia="ru-RU"/>
              </w:rPr>
              <w:t xml:space="preserve"> - 160 </w:t>
            </w:r>
            <w:proofErr w:type="spellStart"/>
            <w:r w:rsidRPr="00FF7BD8">
              <w:rPr>
                <w:rFonts w:eastAsia="Times New Roman"/>
                <w:color w:val="000000"/>
                <w:lang w:eastAsia="ru-RU"/>
              </w:rPr>
              <w:t>pax</w:t>
            </w:r>
            <w:proofErr w:type="spellEnd"/>
          </w:p>
        </w:tc>
        <w:tc>
          <w:tcPr>
            <w:tcW w:w="7371" w:type="dxa"/>
            <w:gridSpan w:val="5"/>
            <w:tcBorders>
              <w:top w:val="single" w:sz="4" w:space="0" w:color="auto"/>
              <w:left w:val="nil"/>
              <w:bottom w:val="single" w:sz="4" w:space="0" w:color="auto"/>
              <w:right w:val="single" w:sz="4" w:space="0" w:color="auto"/>
            </w:tcBorders>
            <w:shd w:val="clear" w:color="auto" w:fill="auto"/>
            <w:noWrap/>
            <w:vAlign w:val="bottom"/>
            <w:hideMark/>
          </w:tcPr>
          <w:p w:rsidR="005E4D8D" w:rsidRPr="000C2FA9" w:rsidRDefault="005E4D8D" w:rsidP="00E16C7C">
            <w:pPr>
              <w:spacing w:after="0" w:line="240" w:lineRule="auto"/>
              <w:jc w:val="center"/>
              <w:rPr>
                <w:rFonts w:eastAsia="Times New Roman"/>
                <w:color w:val="000000"/>
                <w:lang w:val="en-US" w:eastAsia="ru-RU"/>
              </w:rPr>
            </w:pPr>
            <w:r>
              <w:rPr>
                <w:rFonts w:eastAsia="Times New Roman"/>
                <w:color w:val="000000"/>
                <w:lang w:val="en-US" w:eastAsia="ru-RU"/>
              </w:rPr>
              <w:t>740 USD</w:t>
            </w:r>
          </w:p>
        </w:tc>
      </w:tr>
      <w:tr w:rsidR="005E4D8D" w:rsidRPr="00FF7BD8" w:rsidTr="00E16C7C">
        <w:trPr>
          <w:trHeight w:val="300"/>
        </w:trPr>
        <w:tc>
          <w:tcPr>
            <w:tcW w:w="9356" w:type="dxa"/>
            <w:gridSpan w:val="6"/>
            <w:tcBorders>
              <w:top w:val="single" w:sz="4" w:space="0" w:color="auto"/>
              <w:left w:val="single" w:sz="4" w:space="0" w:color="auto"/>
              <w:bottom w:val="single" w:sz="4" w:space="0" w:color="auto"/>
              <w:right w:val="single" w:sz="4" w:space="0" w:color="000000"/>
            </w:tcBorders>
            <w:shd w:val="clear" w:color="000000" w:fill="366092"/>
            <w:noWrap/>
            <w:vAlign w:val="bottom"/>
            <w:hideMark/>
          </w:tcPr>
          <w:p w:rsidR="005E4D8D" w:rsidRPr="00FF7BD8" w:rsidRDefault="005E4D8D" w:rsidP="00E16C7C">
            <w:pPr>
              <w:spacing w:after="0" w:line="240" w:lineRule="auto"/>
              <w:jc w:val="center"/>
              <w:rPr>
                <w:rFonts w:eastAsia="Times New Roman"/>
                <w:color w:val="FFFFFF"/>
                <w:sz w:val="20"/>
                <w:szCs w:val="20"/>
                <w:lang w:eastAsia="ru-RU"/>
              </w:rPr>
            </w:pPr>
            <w:r w:rsidRPr="00FF7BD8">
              <w:rPr>
                <w:rFonts w:eastAsia="Times New Roman"/>
                <w:color w:val="FFFFFF"/>
                <w:sz w:val="20"/>
                <w:szCs w:val="20"/>
                <w:lang w:eastAsia="ru-RU"/>
              </w:rPr>
              <w:t xml:space="preserve">REMARKS / ПРИМЕЧАНИЯ: </w:t>
            </w:r>
          </w:p>
        </w:tc>
      </w:tr>
      <w:tr w:rsidR="005E4D8D" w:rsidRPr="005E4D8D" w:rsidTr="00E16C7C">
        <w:trPr>
          <w:trHeight w:val="279"/>
        </w:trPr>
        <w:tc>
          <w:tcPr>
            <w:tcW w:w="9356" w:type="dxa"/>
            <w:gridSpan w:val="6"/>
            <w:tcBorders>
              <w:top w:val="single" w:sz="4" w:space="0" w:color="auto"/>
              <w:left w:val="single" w:sz="4" w:space="0" w:color="auto"/>
              <w:bottom w:val="single" w:sz="4" w:space="0" w:color="auto"/>
              <w:right w:val="single" w:sz="4" w:space="0" w:color="000000"/>
            </w:tcBorders>
            <w:shd w:val="clear" w:color="000000" w:fill="366092"/>
            <w:noWrap/>
            <w:vAlign w:val="bottom"/>
            <w:hideMark/>
          </w:tcPr>
          <w:p w:rsidR="005E4D8D" w:rsidRPr="00FF7BD8" w:rsidRDefault="005E4D8D" w:rsidP="00E16C7C">
            <w:pPr>
              <w:spacing w:after="0" w:line="240" w:lineRule="auto"/>
              <w:jc w:val="center"/>
              <w:rPr>
                <w:rFonts w:eastAsia="Times New Roman"/>
                <w:color w:val="FFFFFF"/>
                <w:sz w:val="18"/>
                <w:szCs w:val="18"/>
                <w:lang w:val="en-US" w:eastAsia="ru-RU"/>
              </w:rPr>
            </w:pPr>
            <w:r w:rsidRPr="00FF7BD8">
              <w:rPr>
                <w:rFonts w:eastAsia="Times New Roman"/>
                <w:color w:val="FFFFFF"/>
                <w:sz w:val="18"/>
                <w:szCs w:val="18"/>
                <w:lang w:val="en-US" w:eastAsia="ru-RU"/>
              </w:rPr>
              <w:t>Rent fee includes: water, notepads, pencils, flipcharts, projector, Wi-Fi internet, LCD Screen</w:t>
            </w:r>
          </w:p>
        </w:tc>
      </w:tr>
      <w:tr w:rsidR="005E4D8D" w:rsidRPr="00FF7BD8" w:rsidTr="00E16C7C">
        <w:trPr>
          <w:trHeight w:val="300"/>
        </w:trPr>
        <w:tc>
          <w:tcPr>
            <w:tcW w:w="9356" w:type="dxa"/>
            <w:gridSpan w:val="6"/>
            <w:tcBorders>
              <w:top w:val="single" w:sz="4" w:space="0" w:color="auto"/>
              <w:left w:val="single" w:sz="4" w:space="0" w:color="auto"/>
              <w:bottom w:val="single" w:sz="4" w:space="0" w:color="auto"/>
              <w:right w:val="single" w:sz="4" w:space="0" w:color="000000"/>
            </w:tcBorders>
            <w:shd w:val="clear" w:color="000000" w:fill="366092"/>
            <w:noWrap/>
            <w:vAlign w:val="bottom"/>
            <w:hideMark/>
          </w:tcPr>
          <w:p w:rsidR="005E4D8D" w:rsidRPr="00FF7BD8" w:rsidRDefault="005E4D8D" w:rsidP="00E16C7C">
            <w:pPr>
              <w:spacing w:after="0" w:line="240" w:lineRule="auto"/>
              <w:jc w:val="center"/>
              <w:rPr>
                <w:rFonts w:eastAsia="Times New Roman"/>
                <w:color w:val="FFFFFF"/>
                <w:sz w:val="18"/>
                <w:szCs w:val="18"/>
                <w:lang w:eastAsia="ru-RU"/>
              </w:rPr>
            </w:pPr>
            <w:r w:rsidRPr="00FF7BD8">
              <w:rPr>
                <w:rFonts w:eastAsia="Times New Roman"/>
                <w:color w:val="FFFFFF"/>
                <w:sz w:val="18"/>
                <w:szCs w:val="18"/>
                <w:lang w:eastAsia="ru-RU"/>
              </w:rPr>
              <w:t>Стоимость аренды зала включает: вода, блокн</w:t>
            </w:r>
            <w:r>
              <w:rPr>
                <w:rFonts w:eastAsia="Times New Roman"/>
                <w:color w:val="FFFFFF"/>
                <w:sz w:val="18"/>
                <w:szCs w:val="18"/>
                <w:lang w:eastAsia="ru-RU"/>
              </w:rPr>
              <w:t xml:space="preserve">оты, карандаши, </w:t>
            </w:r>
            <w:proofErr w:type="spellStart"/>
            <w:r>
              <w:rPr>
                <w:rFonts w:eastAsia="Times New Roman"/>
                <w:color w:val="FFFFFF"/>
                <w:sz w:val="18"/>
                <w:szCs w:val="18"/>
                <w:lang w:eastAsia="ru-RU"/>
              </w:rPr>
              <w:t>флип-чарты</w:t>
            </w:r>
            <w:proofErr w:type="spellEnd"/>
            <w:r>
              <w:rPr>
                <w:rFonts w:eastAsia="Times New Roman"/>
                <w:color w:val="FFFFFF"/>
                <w:sz w:val="18"/>
                <w:szCs w:val="18"/>
                <w:lang w:eastAsia="ru-RU"/>
              </w:rPr>
              <w:t>, прое</w:t>
            </w:r>
            <w:r w:rsidRPr="00FF7BD8">
              <w:rPr>
                <w:rFonts w:eastAsia="Times New Roman"/>
                <w:color w:val="FFFFFF"/>
                <w:sz w:val="18"/>
                <w:szCs w:val="18"/>
                <w:lang w:eastAsia="ru-RU"/>
              </w:rPr>
              <w:t xml:space="preserve">ктор, интернет </w:t>
            </w:r>
            <w:proofErr w:type="spellStart"/>
            <w:r w:rsidRPr="00FF7BD8">
              <w:rPr>
                <w:rFonts w:eastAsia="Times New Roman"/>
                <w:color w:val="FFFFFF"/>
                <w:sz w:val="18"/>
                <w:szCs w:val="18"/>
                <w:lang w:eastAsia="ru-RU"/>
              </w:rPr>
              <w:t>Wi-Fi</w:t>
            </w:r>
            <w:proofErr w:type="spellEnd"/>
            <w:r w:rsidRPr="00FF7BD8">
              <w:rPr>
                <w:rFonts w:eastAsia="Times New Roman"/>
                <w:color w:val="FFFFFF"/>
                <w:sz w:val="18"/>
                <w:szCs w:val="18"/>
                <w:lang w:eastAsia="ru-RU"/>
              </w:rPr>
              <w:t>, LCD дисплей</w:t>
            </w:r>
          </w:p>
        </w:tc>
      </w:tr>
    </w:tbl>
    <w:p w:rsidR="005E4D8D" w:rsidRDefault="005E4D8D" w:rsidP="005E4D8D">
      <w:pPr>
        <w:rPr>
          <w:lang w:eastAsia="ru-RU"/>
        </w:rPr>
      </w:pPr>
    </w:p>
    <w:p w:rsidR="005E4D8D" w:rsidRPr="005E4D8D" w:rsidRDefault="005E4D8D" w:rsidP="005E4D8D">
      <w:pPr>
        <w:rPr>
          <w:lang w:val="en-US" w:eastAsia="ru-RU"/>
        </w:rPr>
      </w:pPr>
      <w:r w:rsidRPr="005E4D8D">
        <w:rPr>
          <w:lang w:val="en-US" w:eastAsia="ru-RU"/>
        </w:rPr>
        <w:t>Coffee break</w:t>
      </w:r>
      <w:r>
        <w:rPr>
          <w:lang w:val="en-US" w:eastAsia="ru-RU"/>
        </w:rPr>
        <w:t xml:space="preserve"> price per person </w:t>
      </w:r>
      <w:r w:rsidRPr="005E4D8D">
        <w:rPr>
          <w:lang w:val="en-US" w:eastAsia="ru-RU"/>
        </w:rPr>
        <w:t>from 6</w:t>
      </w:r>
      <w:r w:rsidRPr="005E4D8D">
        <w:rPr>
          <w:sz w:val="24"/>
          <w:szCs w:val="24"/>
          <w:lang w:val="en-US" w:eastAsia="ru-RU"/>
        </w:rPr>
        <w:t xml:space="preserve"> USD</w:t>
      </w:r>
      <w:r w:rsidRPr="005E4D8D">
        <w:rPr>
          <w:lang w:val="en-US" w:eastAsia="ru-RU"/>
        </w:rPr>
        <w:t xml:space="preserve"> </w:t>
      </w:r>
    </w:p>
    <w:p w:rsidR="005E4D8D" w:rsidRPr="005E4D8D" w:rsidRDefault="005E4D8D" w:rsidP="005E4D8D">
      <w:pPr>
        <w:rPr>
          <w:lang w:val="en-US" w:eastAsia="ru-RU"/>
        </w:rPr>
      </w:pPr>
      <w:r w:rsidRPr="005E4D8D">
        <w:rPr>
          <w:lang w:val="en-US" w:eastAsia="ru-RU"/>
        </w:rPr>
        <w:t xml:space="preserve">Lunch </w:t>
      </w:r>
      <w:r>
        <w:rPr>
          <w:lang w:val="en-US" w:eastAsia="ru-RU"/>
        </w:rPr>
        <w:t xml:space="preserve">price per person </w:t>
      </w:r>
      <w:r w:rsidRPr="005E4D8D">
        <w:rPr>
          <w:lang w:val="en-US" w:eastAsia="ru-RU"/>
        </w:rPr>
        <w:t>from 16</w:t>
      </w:r>
      <w:r w:rsidRPr="005E4D8D">
        <w:rPr>
          <w:sz w:val="24"/>
          <w:szCs w:val="24"/>
          <w:lang w:val="en-US" w:eastAsia="ru-RU"/>
        </w:rPr>
        <w:t xml:space="preserve"> USD</w:t>
      </w:r>
      <w:r w:rsidRPr="005E4D8D">
        <w:rPr>
          <w:lang w:val="en-US" w:eastAsia="ru-RU"/>
        </w:rPr>
        <w:t xml:space="preserve"> </w:t>
      </w:r>
    </w:p>
    <w:p w:rsidR="005E4D8D" w:rsidRPr="005E4D8D" w:rsidRDefault="005E4D8D" w:rsidP="005E4D8D">
      <w:pPr>
        <w:rPr>
          <w:lang w:val="en-US" w:eastAsia="ru-RU"/>
        </w:rPr>
      </w:pPr>
    </w:p>
    <w:p w:rsidR="005E4D8D" w:rsidRPr="005E4D8D" w:rsidRDefault="005E4D8D" w:rsidP="005E4D8D">
      <w:pPr>
        <w:rPr>
          <w:rFonts w:asciiTheme="minorHAnsi" w:hAnsiTheme="minorHAnsi"/>
          <w:sz w:val="24"/>
          <w:szCs w:val="24"/>
          <w:lang w:val="en-US"/>
        </w:rPr>
      </w:pPr>
    </w:p>
    <w:p w:rsidR="00807353" w:rsidRPr="009B40B1" w:rsidRDefault="00807353" w:rsidP="009269D5">
      <w:pPr>
        <w:widowControl w:val="0"/>
        <w:jc w:val="center"/>
        <w:rPr>
          <w:rFonts w:asciiTheme="minorHAnsi" w:eastAsia="Times New Roman" w:hAnsiTheme="minorHAnsi"/>
          <w:b/>
          <w:color w:val="000000" w:themeColor="text1"/>
          <w:sz w:val="24"/>
          <w:szCs w:val="24"/>
          <w:lang w:val="en-US" w:eastAsia="ru-RU"/>
        </w:rPr>
      </w:pPr>
      <w:r w:rsidRPr="009B40B1">
        <w:rPr>
          <w:rFonts w:asciiTheme="minorHAnsi" w:eastAsia="Times New Roman" w:hAnsiTheme="minorHAnsi"/>
          <w:b/>
          <w:color w:val="000000" w:themeColor="text1"/>
          <w:sz w:val="24"/>
          <w:szCs w:val="24"/>
          <w:lang w:val="en-US" w:eastAsia="ru-RU"/>
        </w:rPr>
        <w:lastRenderedPageBreak/>
        <w:t>Special Corporate Rates</w:t>
      </w:r>
    </w:p>
    <w:p w:rsidR="005C017C" w:rsidRPr="00807353" w:rsidRDefault="00807353" w:rsidP="00807353">
      <w:pPr>
        <w:widowControl w:val="0"/>
        <w:jc w:val="center"/>
        <w:rPr>
          <w:rFonts w:asciiTheme="minorHAnsi" w:hAnsiTheme="minorHAnsi"/>
          <w:color w:val="000000" w:themeColor="text1"/>
          <w:lang w:val="en-US"/>
        </w:rPr>
      </w:pPr>
      <w:r w:rsidRPr="00807353">
        <w:rPr>
          <w:rFonts w:asciiTheme="minorHAnsi" w:eastAsia="Times New Roman" w:hAnsiTheme="minorHAnsi"/>
          <w:color w:val="000000" w:themeColor="text1"/>
          <w:sz w:val="24"/>
          <w:szCs w:val="24"/>
          <w:lang w:val="en-US" w:eastAsia="ru-RU"/>
        </w:rPr>
        <w:t>Valid to 31 December 2014</w:t>
      </w:r>
    </w:p>
    <w:tbl>
      <w:tblPr>
        <w:tblW w:w="8080" w:type="dxa"/>
        <w:tblInd w:w="204" w:type="dxa"/>
        <w:tblLook w:val="04A0" w:firstRow="1" w:lastRow="0" w:firstColumn="1" w:lastColumn="0" w:noHBand="0" w:noVBand="1"/>
      </w:tblPr>
      <w:tblGrid>
        <w:gridCol w:w="2835"/>
        <w:gridCol w:w="2410"/>
        <w:gridCol w:w="2835"/>
      </w:tblGrid>
      <w:tr w:rsidR="00AD4A4F" w:rsidRPr="00807353" w:rsidTr="005E4D8D">
        <w:trPr>
          <w:trHeight w:val="791"/>
        </w:trPr>
        <w:tc>
          <w:tcPr>
            <w:tcW w:w="2835" w:type="dxa"/>
            <w:tcBorders>
              <w:top w:val="single" w:sz="4" w:space="0" w:color="auto"/>
              <w:left w:val="single" w:sz="4" w:space="0" w:color="auto"/>
              <w:bottom w:val="single" w:sz="4" w:space="0" w:color="auto"/>
              <w:right w:val="single" w:sz="4" w:space="0" w:color="auto"/>
            </w:tcBorders>
            <w:shd w:val="clear" w:color="000000" w:fill="366092"/>
            <w:noWrap/>
            <w:vAlign w:val="center"/>
            <w:hideMark/>
          </w:tcPr>
          <w:p w:rsidR="00AD4A4F" w:rsidRPr="00807353" w:rsidRDefault="00AD4A4F" w:rsidP="005C017C">
            <w:pPr>
              <w:spacing w:after="0"/>
              <w:jc w:val="center"/>
              <w:rPr>
                <w:rFonts w:asciiTheme="minorHAnsi" w:hAnsiTheme="minorHAnsi"/>
                <w:b/>
                <w:bCs/>
                <w:color w:val="FFFFFF" w:themeColor="background1"/>
                <w:lang w:val="en-US"/>
              </w:rPr>
            </w:pPr>
            <w:r w:rsidRPr="00807353">
              <w:rPr>
                <w:rFonts w:asciiTheme="minorHAnsi" w:hAnsiTheme="minorHAnsi"/>
                <w:b/>
                <w:bCs/>
                <w:color w:val="FFFFFF" w:themeColor="background1"/>
                <w:lang w:val="en-US"/>
              </w:rPr>
              <w:t>Room category</w:t>
            </w:r>
          </w:p>
        </w:tc>
        <w:tc>
          <w:tcPr>
            <w:tcW w:w="2410" w:type="dxa"/>
            <w:tcBorders>
              <w:top w:val="single" w:sz="4" w:space="0" w:color="auto"/>
              <w:left w:val="nil"/>
              <w:bottom w:val="single" w:sz="4" w:space="0" w:color="auto"/>
              <w:right w:val="single" w:sz="4" w:space="0" w:color="auto"/>
            </w:tcBorders>
            <w:shd w:val="clear" w:color="000000" w:fill="366092"/>
            <w:vAlign w:val="center"/>
          </w:tcPr>
          <w:p w:rsidR="00AD4A4F" w:rsidRPr="00807353" w:rsidRDefault="00AD4A4F" w:rsidP="005C017C">
            <w:pPr>
              <w:spacing w:after="0"/>
              <w:jc w:val="center"/>
              <w:rPr>
                <w:rFonts w:asciiTheme="minorHAnsi" w:hAnsiTheme="minorHAnsi"/>
                <w:b/>
                <w:bCs/>
                <w:color w:val="FFFFFF" w:themeColor="background1"/>
                <w:lang w:val="en-US"/>
              </w:rPr>
            </w:pPr>
            <w:r w:rsidRPr="00807353">
              <w:rPr>
                <w:rFonts w:asciiTheme="minorHAnsi" w:hAnsiTheme="minorHAnsi"/>
                <w:b/>
                <w:bCs/>
                <w:color w:val="FFFFFF" w:themeColor="background1"/>
                <w:sz w:val="20"/>
                <w:szCs w:val="20"/>
                <w:lang w:val="en-US"/>
              </w:rPr>
              <w:t>Corporate Rate</w:t>
            </w:r>
            <w:r w:rsidRPr="00807353">
              <w:rPr>
                <w:rFonts w:asciiTheme="minorHAnsi" w:hAnsiTheme="minorHAnsi"/>
                <w:b/>
                <w:bCs/>
                <w:color w:val="FFFFFF" w:themeColor="background1"/>
                <w:lang w:val="en-US"/>
              </w:rPr>
              <w:t xml:space="preserve">   in USD</w:t>
            </w:r>
          </w:p>
        </w:tc>
        <w:tc>
          <w:tcPr>
            <w:tcW w:w="2835" w:type="dxa"/>
            <w:tcBorders>
              <w:top w:val="single" w:sz="4" w:space="0" w:color="auto"/>
              <w:left w:val="single" w:sz="4" w:space="0" w:color="auto"/>
              <w:bottom w:val="single" w:sz="4" w:space="0" w:color="auto"/>
              <w:right w:val="single" w:sz="4" w:space="0" w:color="auto"/>
            </w:tcBorders>
            <w:shd w:val="clear" w:color="000000" w:fill="366092"/>
            <w:vAlign w:val="center"/>
          </w:tcPr>
          <w:p w:rsidR="00AD4A4F" w:rsidRPr="00807353" w:rsidRDefault="00AD4A4F" w:rsidP="005C017C">
            <w:pPr>
              <w:spacing w:after="0"/>
              <w:jc w:val="center"/>
              <w:rPr>
                <w:rFonts w:asciiTheme="minorHAnsi" w:hAnsiTheme="minorHAnsi"/>
                <w:b/>
                <w:bCs/>
                <w:color w:val="FFFFFF" w:themeColor="background1"/>
                <w:sz w:val="24"/>
                <w:szCs w:val="24"/>
                <w:lang w:val="en-US"/>
              </w:rPr>
            </w:pPr>
            <w:r w:rsidRPr="00807353">
              <w:rPr>
                <w:rFonts w:asciiTheme="minorHAnsi" w:hAnsiTheme="minorHAnsi"/>
                <w:b/>
                <w:bCs/>
                <w:color w:val="FFFFFF" w:themeColor="background1"/>
                <w:sz w:val="20"/>
                <w:szCs w:val="20"/>
                <w:lang w:val="en-US"/>
              </w:rPr>
              <w:t>Standard Rate</w:t>
            </w:r>
            <w:r w:rsidRPr="00807353">
              <w:rPr>
                <w:rFonts w:asciiTheme="minorHAnsi" w:hAnsiTheme="minorHAnsi"/>
                <w:b/>
                <w:bCs/>
                <w:color w:val="FFFFFF" w:themeColor="background1"/>
                <w:lang w:val="en-US"/>
              </w:rPr>
              <w:t xml:space="preserve"> in USD</w:t>
            </w:r>
          </w:p>
        </w:tc>
      </w:tr>
      <w:tr w:rsidR="00AD4A4F" w:rsidRPr="00807353" w:rsidTr="005E4D8D">
        <w:trPr>
          <w:trHeight w:val="300"/>
        </w:trPr>
        <w:tc>
          <w:tcPr>
            <w:tcW w:w="2835" w:type="dxa"/>
            <w:tcBorders>
              <w:top w:val="nil"/>
              <w:left w:val="single" w:sz="4" w:space="0" w:color="auto"/>
              <w:bottom w:val="single" w:sz="4" w:space="0" w:color="auto"/>
              <w:right w:val="single" w:sz="4" w:space="0" w:color="auto"/>
            </w:tcBorders>
            <w:shd w:val="clear" w:color="000000" w:fill="366092"/>
            <w:noWrap/>
            <w:vAlign w:val="center"/>
            <w:hideMark/>
          </w:tcPr>
          <w:p w:rsidR="00AD4A4F" w:rsidRPr="00807353" w:rsidRDefault="00AD4A4F" w:rsidP="005C017C">
            <w:pPr>
              <w:spacing w:after="0"/>
              <w:rPr>
                <w:rFonts w:asciiTheme="minorHAnsi" w:hAnsiTheme="minorHAnsi"/>
                <w:b/>
                <w:bCs/>
                <w:color w:val="FFFFFF" w:themeColor="background1"/>
              </w:rPr>
            </w:pPr>
            <w:proofErr w:type="spellStart"/>
            <w:r w:rsidRPr="00807353">
              <w:rPr>
                <w:rFonts w:asciiTheme="minorHAnsi" w:hAnsiTheme="minorHAnsi"/>
                <w:b/>
                <w:bCs/>
                <w:color w:val="FFFFFF" w:themeColor="background1"/>
              </w:rPr>
              <w:t>Standard</w:t>
            </w:r>
            <w:proofErr w:type="spellEnd"/>
            <w:r w:rsidRPr="00807353">
              <w:rPr>
                <w:rFonts w:asciiTheme="minorHAnsi" w:hAnsiTheme="minorHAnsi"/>
                <w:b/>
                <w:bCs/>
                <w:color w:val="FFFFFF" w:themeColor="background1"/>
              </w:rPr>
              <w:t xml:space="preserve"> </w:t>
            </w:r>
          </w:p>
        </w:tc>
        <w:tc>
          <w:tcPr>
            <w:tcW w:w="2410" w:type="dxa"/>
            <w:tcBorders>
              <w:top w:val="single" w:sz="4" w:space="0" w:color="auto"/>
              <w:left w:val="nil"/>
              <w:bottom w:val="single" w:sz="4" w:space="0" w:color="auto"/>
              <w:right w:val="single" w:sz="4" w:space="0" w:color="auto"/>
            </w:tcBorders>
            <w:shd w:val="clear" w:color="000000" w:fill="366092"/>
          </w:tcPr>
          <w:p w:rsidR="00AD4A4F" w:rsidRPr="00807353" w:rsidRDefault="00AD4A4F" w:rsidP="00F22CFF">
            <w:pPr>
              <w:spacing w:after="0"/>
              <w:rPr>
                <w:rFonts w:asciiTheme="minorHAnsi" w:hAnsiTheme="minorHAnsi"/>
                <w:color w:val="FFFFFF" w:themeColor="background1"/>
              </w:rPr>
            </w:pPr>
          </w:p>
        </w:tc>
        <w:tc>
          <w:tcPr>
            <w:tcW w:w="2835" w:type="dxa"/>
            <w:tcBorders>
              <w:top w:val="single" w:sz="4" w:space="0" w:color="auto"/>
              <w:left w:val="single" w:sz="4" w:space="0" w:color="auto"/>
              <w:bottom w:val="single" w:sz="4" w:space="0" w:color="auto"/>
              <w:right w:val="single" w:sz="4" w:space="0" w:color="auto"/>
            </w:tcBorders>
            <w:shd w:val="clear" w:color="000000" w:fill="366092"/>
          </w:tcPr>
          <w:p w:rsidR="00AD4A4F" w:rsidRPr="00807353" w:rsidRDefault="00AD4A4F" w:rsidP="00F22CFF">
            <w:pPr>
              <w:spacing w:after="0"/>
              <w:rPr>
                <w:rFonts w:asciiTheme="minorHAnsi" w:hAnsiTheme="minorHAnsi"/>
                <w:color w:val="FFFFFF" w:themeColor="background1"/>
              </w:rPr>
            </w:pPr>
          </w:p>
        </w:tc>
      </w:tr>
      <w:tr w:rsidR="009269D5" w:rsidRPr="00807353" w:rsidTr="005E4D8D">
        <w:trPr>
          <w:trHeight w:val="645"/>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9269D5" w:rsidRPr="00807353" w:rsidRDefault="009269D5" w:rsidP="009269D5">
            <w:pPr>
              <w:spacing w:after="0"/>
              <w:rPr>
                <w:rFonts w:asciiTheme="minorHAnsi" w:hAnsiTheme="minorHAnsi"/>
                <w:color w:val="000000" w:themeColor="text1"/>
              </w:rPr>
            </w:pPr>
            <w:proofErr w:type="spellStart"/>
            <w:r w:rsidRPr="00807353">
              <w:rPr>
                <w:rFonts w:asciiTheme="minorHAnsi" w:hAnsiTheme="minorHAnsi"/>
                <w:color w:val="000000" w:themeColor="text1"/>
              </w:rPr>
              <w:t>Single</w:t>
            </w:r>
            <w:proofErr w:type="spellEnd"/>
            <w:r w:rsidRPr="00807353">
              <w:rPr>
                <w:rFonts w:asciiTheme="minorHAnsi" w:hAnsiTheme="minorHAnsi"/>
                <w:color w:val="000000" w:themeColor="text1"/>
              </w:rPr>
              <w:t xml:space="preserve"> </w:t>
            </w:r>
            <w:proofErr w:type="spellStart"/>
            <w:r w:rsidRPr="00807353">
              <w:rPr>
                <w:rFonts w:asciiTheme="minorHAnsi" w:hAnsiTheme="minorHAnsi"/>
                <w:color w:val="000000" w:themeColor="text1"/>
              </w:rPr>
              <w:t>occupance</w:t>
            </w:r>
            <w:proofErr w:type="spellEnd"/>
            <w:r w:rsidRPr="00807353">
              <w:rPr>
                <w:rFonts w:asciiTheme="minorHAnsi" w:hAnsiTheme="minorHAnsi"/>
                <w:color w:val="000000" w:themeColor="text1"/>
              </w:rPr>
              <w:t xml:space="preserve"> </w:t>
            </w:r>
          </w:p>
        </w:tc>
        <w:tc>
          <w:tcPr>
            <w:tcW w:w="2410" w:type="dxa"/>
            <w:tcBorders>
              <w:top w:val="single" w:sz="4" w:space="0" w:color="auto"/>
              <w:left w:val="nil"/>
              <w:bottom w:val="single" w:sz="4" w:space="0" w:color="auto"/>
              <w:right w:val="single" w:sz="4" w:space="0" w:color="auto"/>
            </w:tcBorders>
            <w:vAlign w:val="center"/>
          </w:tcPr>
          <w:p w:rsidR="009269D5" w:rsidRPr="00984141" w:rsidRDefault="009269D5" w:rsidP="009269D5">
            <w:pPr>
              <w:spacing w:after="0"/>
              <w:jc w:val="center"/>
              <w:rPr>
                <w:rFonts w:ascii="Arial" w:hAnsi="Arial" w:cs="Arial"/>
                <w:b/>
                <w:sz w:val="20"/>
                <w:szCs w:val="20"/>
                <w:lang w:val="en-US"/>
              </w:rPr>
            </w:pPr>
            <w:r>
              <w:rPr>
                <w:rFonts w:ascii="Arial" w:hAnsi="Arial" w:cs="Arial"/>
                <w:b/>
                <w:sz w:val="20"/>
                <w:szCs w:val="20"/>
              </w:rPr>
              <w:t xml:space="preserve">179 </w:t>
            </w:r>
            <w:r>
              <w:rPr>
                <w:rFonts w:ascii="Arial" w:hAnsi="Arial" w:cs="Arial"/>
                <w:b/>
                <w:sz w:val="20"/>
                <w:szCs w:val="20"/>
                <w:lang w:val="en-US"/>
              </w:rPr>
              <w:t>USD</w:t>
            </w:r>
          </w:p>
        </w:tc>
        <w:tc>
          <w:tcPr>
            <w:tcW w:w="2835" w:type="dxa"/>
            <w:tcBorders>
              <w:top w:val="single" w:sz="4" w:space="0" w:color="auto"/>
              <w:left w:val="single" w:sz="4" w:space="0" w:color="auto"/>
              <w:bottom w:val="single" w:sz="4" w:space="0" w:color="auto"/>
              <w:right w:val="single" w:sz="4" w:space="0" w:color="auto"/>
            </w:tcBorders>
            <w:vAlign w:val="center"/>
          </w:tcPr>
          <w:p w:rsidR="009269D5" w:rsidRPr="006D1CF0" w:rsidRDefault="009269D5" w:rsidP="009269D5">
            <w:pPr>
              <w:spacing w:after="0"/>
              <w:jc w:val="center"/>
              <w:rPr>
                <w:rFonts w:ascii="Arial" w:hAnsi="Arial" w:cs="Arial"/>
                <w:b/>
                <w:sz w:val="20"/>
                <w:szCs w:val="20"/>
              </w:rPr>
            </w:pPr>
            <w:r>
              <w:rPr>
                <w:rFonts w:ascii="Arial" w:hAnsi="Arial" w:cs="Arial"/>
                <w:b/>
                <w:sz w:val="20"/>
                <w:szCs w:val="20"/>
              </w:rPr>
              <w:t xml:space="preserve">199 </w:t>
            </w:r>
            <w:r>
              <w:rPr>
                <w:rFonts w:ascii="Arial" w:hAnsi="Arial" w:cs="Arial"/>
                <w:b/>
                <w:sz w:val="20"/>
                <w:szCs w:val="20"/>
                <w:lang w:val="en-US"/>
              </w:rPr>
              <w:t>USD</w:t>
            </w:r>
          </w:p>
        </w:tc>
      </w:tr>
      <w:tr w:rsidR="009269D5" w:rsidRPr="00807353" w:rsidTr="005E4D8D">
        <w:trPr>
          <w:trHeight w:val="60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9269D5" w:rsidRPr="00807353" w:rsidRDefault="009269D5" w:rsidP="009269D5">
            <w:pPr>
              <w:spacing w:after="0"/>
              <w:rPr>
                <w:rFonts w:asciiTheme="minorHAnsi" w:hAnsiTheme="minorHAnsi"/>
                <w:color w:val="000000" w:themeColor="text1"/>
              </w:rPr>
            </w:pPr>
            <w:proofErr w:type="spellStart"/>
            <w:r w:rsidRPr="00807353">
              <w:rPr>
                <w:rFonts w:asciiTheme="minorHAnsi" w:hAnsiTheme="minorHAnsi"/>
                <w:color w:val="000000" w:themeColor="text1"/>
              </w:rPr>
              <w:t>Double</w:t>
            </w:r>
            <w:proofErr w:type="spellEnd"/>
            <w:r w:rsidRPr="00807353">
              <w:rPr>
                <w:rFonts w:asciiTheme="minorHAnsi" w:hAnsiTheme="minorHAnsi"/>
                <w:color w:val="000000" w:themeColor="text1"/>
              </w:rPr>
              <w:t xml:space="preserve"> </w:t>
            </w:r>
            <w:proofErr w:type="spellStart"/>
            <w:r w:rsidRPr="00807353">
              <w:rPr>
                <w:rFonts w:asciiTheme="minorHAnsi" w:hAnsiTheme="minorHAnsi"/>
                <w:color w:val="000000" w:themeColor="text1"/>
              </w:rPr>
              <w:t>Occupance</w:t>
            </w:r>
            <w:proofErr w:type="spellEnd"/>
            <w:r w:rsidRPr="00807353">
              <w:rPr>
                <w:rFonts w:asciiTheme="minorHAnsi" w:hAnsiTheme="minorHAnsi"/>
                <w:color w:val="000000" w:themeColor="text1"/>
              </w:rPr>
              <w:t xml:space="preserve"> </w:t>
            </w:r>
          </w:p>
        </w:tc>
        <w:tc>
          <w:tcPr>
            <w:tcW w:w="2410" w:type="dxa"/>
            <w:tcBorders>
              <w:top w:val="single" w:sz="4" w:space="0" w:color="auto"/>
              <w:left w:val="nil"/>
              <w:bottom w:val="single" w:sz="4" w:space="0" w:color="auto"/>
              <w:right w:val="single" w:sz="4" w:space="0" w:color="auto"/>
            </w:tcBorders>
            <w:vAlign w:val="center"/>
          </w:tcPr>
          <w:p w:rsidR="009269D5" w:rsidRPr="000C2FA9" w:rsidRDefault="009269D5" w:rsidP="009269D5">
            <w:pPr>
              <w:spacing w:after="0"/>
              <w:jc w:val="center"/>
              <w:rPr>
                <w:rFonts w:ascii="Arial" w:hAnsi="Arial" w:cs="Arial"/>
                <w:b/>
                <w:sz w:val="20"/>
                <w:szCs w:val="20"/>
                <w:lang w:val="en-US"/>
              </w:rPr>
            </w:pPr>
            <w:r>
              <w:rPr>
                <w:rFonts w:ascii="Arial" w:hAnsi="Arial" w:cs="Arial"/>
                <w:b/>
                <w:sz w:val="20"/>
                <w:szCs w:val="20"/>
              </w:rPr>
              <w:t>204</w:t>
            </w:r>
            <w:r>
              <w:rPr>
                <w:rFonts w:ascii="Arial" w:hAnsi="Arial" w:cs="Arial"/>
                <w:b/>
                <w:sz w:val="20"/>
                <w:szCs w:val="20"/>
                <w:lang w:val="en-US"/>
              </w:rPr>
              <w:t xml:space="preserve"> USD</w:t>
            </w:r>
          </w:p>
        </w:tc>
        <w:tc>
          <w:tcPr>
            <w:tcW w:w="2835" w:type="dxa"/>
            <w:tcBorders>
              <w:top w:val="single" w:sz="4" w:space="0" w:color="auto"/>
              <w:left w:val="single" w:sz="4" w:space="0" w:color="auto"/>
              <w:bottom w:val="single" w:sz="4" w:space="0" w:color="auto"/>
              <w:right w:val="single" w:sz="4" w:space="0" w:color="auto"/>
            </w:tcBorders>
            <w:vAlign w:val="center"/>
          </w:tcPr>
          <w:p w:rsidR="009269D5" w:rsidRPr="006D1CF0" w:rsidRDefault="009269D5" w:rsidP="009269D5">
            <w:pPr>
              <w:spacing w:after="0"/>
              <w:jc w:val="center"/>
              <w:rPr>
                <w:rFonts w:ascii="Arial" w:hAnsi="Arial" w:cs="Arial"/>
                <w:b/>
                <w:sz w:val="20"/>
                <w:szCs w:val="20"/>
              </w:rPr>
            </w:pPr>
            <w:r>
              <w:rPr>
                <w:rFonts w:ascii="Arial" w:hAnsi="Arial" w:cs="Arial"/>
                <w:b/>
                <w:sz w:val="20"/>
                <w:szCs w:val="20"/>
              </w:rPr>
              <w:t xml:space="preserve">224 </w:t>
            </w:r>
            <w:r>
              <w:rPr>
                <w:rFonts w:ascii="Arial" w:hAnsi="Arial" w:cs="Arial"/>
                <w:b/>
                <w:sz w:val="20"/>
                <w:szCs w:val="20"/>
                <w:lang w:val="en-US"/>
              </w:rPr>
              <w:t>USD</w:t>
            </w:r>
          </w:p>
        </w:tc>
      </w:tr>
      <w:tr w:rsidR="009269D5" w:rsidRPr="00807353" w:rsidTr="005E4D8D">
        <w:trPr>
          <w:trHeight w:val="300"/>
        </w:trPr>
        <w:tc>
          <w:tcPr>
            <w:tcW w:w="2835" w:type="dxa"/>
            <w:tcBorders>
              <w:top w:val="nil"/>
              <w:left w:val="single" w:sz="4" w:space="0" w:color="auto"/>
              <w:bottom w:val="single" w:sz="4" w:space="0" w:color="auto"/>
              <w:right w:val="single" w:sz="4" w:space="0" w:color="auto"/>
            </w:tcBorders>
            <w:shd w:val="clear" w:color="000000" w:fill="366092"/>
            <w:noWrap/>
            <w:vAlign w:val="center"/>
            <w:hideMark/>
          </w:tcPr>
          <w:p w:rsidR="009269D5" w:rsidRPr="00807353" w:rsidRDefault="009269D5" w:rsidP="009269D5">
            <w:pPr>
              <w:spacing w:after="0"/>
              <w:rPr>
                <w:rFonts w:asciiTheme="minorHAnsi" w:hAnsiTheme="minorHAnsi"/>
                <w:b/>
                <w:bCs/>
                <w:color w:val="000000" w:themeColor="text1"/>
              </w:rPr>
            </w:pPr>
            <w:proofErr w:type="spellStart"/>
            <w:r w:rsidRPr="00807353">
              <w:rPr>
                <w:rFonts w:asciiTheme="minorHAnsi" w:hAnsiTheme="minorHAnsi"/>
                <w:b/>
                <w:bCs/>
                <w:color w:val="FFFFFF" w:themeColor="background1"/>
              </w:rPr>
              <w:t>Deluxe</w:t>
            </w:r>
            <w:proofErr w:type="spellEnd"/>
          </w:p>
        </w:tc>
        <w:tc>
          <w:tcPr>
            <w:tcW w:w="2410" w:type="dxa"/>
            <w:tcBorders>
              <w:top w:val="single" w:sz="4" w:space="0" w:color="auto"/>
              <w:left w:val="nil"/>
              <w:bottom w:val="single" w:sz="4" w:space="0" w:color="auto"/>
              <w:right w:val="single" w:sz="4" w:space="0" w:color="auto"/>
            </w:tcBorders>
            <w:shd w:val="clear" w:color="000000" w:fill="366092"/>
            <w:vAlign w:val="center"/>
          </w:tcPr>
          <w:p w:rsidR="009269D5" w:rsidRPr="006D1CF0" w:rsidRDefault="009269D5" w:rsidP="009269D5">
            <w:pPr>
              <w:spacing w:after="0"/>
              <w:jc w:val="center"/>
              <w:rPr>
                <w:rFonts w:ascii="Arial" w:hAnsi="Arial" w:cs="Arial"/>
                <w:b/>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000000" w:fill="366092"/>
            <w:vAlign w:val="center"/>
          </w:tcPr>
          <w:p w:rsidR="009269D5" w:rsidRPr="006D1CF0" w:rsidRDefault="009269D5" w:rsidP="009269D5">
            <w:pPr>
              <w:spacing w:after="0"/>
              <w:jc w:val="center"/>
              <w:rPr>
                <w:rFonts w:ascii="Arial" w:hAnsi="Arial" w:cs="Arial"/>
                <w:b/>
                <w:sz w:val="20"/>
                <w:szCs w:val="20"/>
              </w:rPr>
            </w:pPr>
          </w:p>
        </w:tc>
      </w:tr>
      <w:tr w:rsidR="009269D5" w:rsidRPr="00807353" w:rsidTr="005E4D8D">
        <w:trPr>
          <w:trHeight w:val="60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9269D5" w:rsidRPr="00807353" w:rsidRDefault="009269D5" w:rsidP="009269D5">
            <w:pPr>
              <w:spacing w:after="0"/>
              <w:rPr>
                <w:rFonts w:asciiTheme="minorHAnsi" w:hAnsiTheme="minorHAnsi"/>
                <w:color w:val="000000" w:themeColor="text1"/>
              </w:rPr>
            </w:pPr>
            <w:proofErr w:type="spellStart"/>
            <w:r w:rsidRPr="00807353">
              <w:rPr>
                <w:rFonts w:asciiTheme="minorHAnsi" w:hAnsiTheme="minorHAnsi"/>
                <w:color w:val="000000" w:themeColor="text1"/>
              </w:rPr>
              <w:t>Single</w:t>
            </w:r>
            <w:proofErr w:type="spellEnd"/>
            <w:r w:rsidRPr="00807353">
              <w:rPr>
                <w:rFonts w:asciiTheme="minorHAnsi" w:hAnsiTheme="minorHAnsi"/>
                <w:color w:val="000000" w:themeColor="text1"/>
              </w:rPr>
              <w:t xml:space="preserve"> </w:t>
            </w:r>
            <w:proofErr w:type="spellStart"/>
            <w:r w:rsidRPr="00807353">
              <w:rPr>
                <w:rFonts w:asciiTheme="minorHAnsi" w:hAnsiTheme="minorHAnsi"/>
                <w:color w:val="000000" w:themeColor="text1"/>
              </w:rPr>
              <w:t>occupance</w:t>
            </w:r>
            <w:proofErr w:type="spellEnd"/>
            <w:r w:rsidRPr="00807353">
              <w:rPr>
                <w:rFonts w:asciiTheme="minorHAnsi" w:hAnsiTheme="minorHAnsi"/>
                <w:color w:val="000000" w:themeColor="text1"/>
              </w:rPr>
              <w:t xml:space="preserve"> </w:t>
            </w:r>
          </w:p>
        </w:tc>
        <w:tc>
          <w:tcPr>
            <w:tcW w:w="2410" w:type="dxa"/>
            <w:tcBorders>
              <w:top w:val="single" w:sz="4" w:space="0" w:color="auto"/>
              <w:left w:val="nil"/>
              <w:bottom w:val="single" w:sz="4" w:space="0" w:color="auto"/>
              <w:right w:val="single" w:sz="4" w:space="0" w:color="auto"/>
            </w:tcBorders>
            <w:vAlign w:val="center"/>
          </w:tcPr>
          <w:p w:rsidR="009269D5" w:rsidRPr="006D1CF0" w:rsidRDefault="009269D5" w:rsidP="009269D5">
            <w:pPr>
              <w:spacing w:after="0"/>
              <w:jc w:val="center"/>
              <w:rPr>
                <w:rFonts w:ascii="Arial" w:hAnsi="Arial" w:cs="Arial"/>
                <w:b/>
                <w:sz w:val="20"/>
                <w:szCs w:val="20"/>
              </w:rPr>
            </w:pPr>
            <w:r>
              <w:rPr>
                <w:rFonts w:ascii="Arial" w:hAnsi="Arial" w:cs="Arial"/>
                <w:b/>
                <w:sz w:val="20"/>
                <w:szCs w:val="20"/>
              </w:rPr>
              <w:t xml:space="preserve">214 </w:t>
            </w:r>
            <w:r>
              <w:rPr>
                <w:rFonts w:ascii="Arial" w:hAnsi="Arial" w:cs="Arial"/>
                <w:b/>
                <w:sz w:val="20"/>
                <w:szCs w:val="20"/>
                <w:lang w:val="en-US"/>
              </w:rPr>
              <w:t>USD</w:t>
            </w:r>
          </w:p>
        </w:tc>
        <w:tc>
          <w:tcPr>
            <w:tcW w:w="2835" w:type="dxa"/>
            <w:tcBorders>
              <w:top w:val="single" w:sz="4" w:space="0" w:color="auto"/>
              <w:left w:val="single" w:sz="4" w:space="0" w:color="auto"/>
              <w:bottom w:val="single" w:sz="4" w:space="0" w:color="auto"/>
              <w:right w:val="single" w:sz="4" w:space="0" w:color="auto"/>
            </w:tcBorders>
            <w:vAlign w:val="center"/>
          </w:tcPr>
          <w:p w:rsidR="009269D5" w:rsidRPr="006D1CF0" w:rsidRDefault="009269D5" w:rsidP="009269D5">
            <w:pPr>
              <w:spacing w:after="0"/>
              <w:jc w:val="center"/>
              <w:rPr>
                <w:rFonts w:ascii="Arial" w:hAnsi="Arial" w:cs="Arial"/>
                <w:b/>
                <w:sz w:val="20"/>
                <w:szCs w:val="20"/>
              </w:rPr>
            </w:pPr>
            <w:r>
              <w:rPr>
                <w:rFonts w:ascii="Arial" w:hAnsi="Arial" w:cs="Arial"/>
                <w:b/>
                <w:sz w:val="20"/>
                <w:szCs w:val="20"/>
              </w:rPr>
              <w:t xml:space="preserve">234 </w:t>
            </w:r>
            <w:r>
              <w:rPr>
                <w:rFonts w:ascii="Arial" w:hAnsi="Arial" w:cs="Arial"/>
                <w:b/>
                <w:sz w:val="20"/>
                <w:szCs w:val="20"/>
                <w:lang w:val="en-US"/>
              </w:rPr>
              <w:t>USD</w:t>
            </w:r>
          </w:p>
        </w:tc>
      </w:tr>
      <w:tr w:rsidR="009269D5" w:rsidRPr="00807353" w:rsidTr="005E4D8D">
        <w:trPr>
          <w:trHeight w:val="60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9269D5" w:rsidRPr="00807353" w:rsidRDefault="009269D5" w:rsidP="009269D5">
            <w:pPr>
              <w:spacing w:after="0"/>
              <w:rPr>
                <w:rFonts w:asciiTheme="minorHAnsi" w:hAnsiTheme="minorHAnsi"/>
                <w:color w:val="000000" w:themeColor="text1"/>
              </w:rPr>
            </w:pPr>
            <w:proofErr w:type="spellStart"/>
            <w:r w:rsidRPr="00807353">
              <w:rPr>
                <w:rFonts w:asciiTheme="minorHAnsi" w:hAnsiTheme="minorHAnsi"/>
                <w:color w:val="000000" w:themeColor="text1"/>
              </w:rPr>
              <w:t>Double</w:t>
            </w:r>
            <w:proofErr w:type="spellEnd"/>
            <w:r w:rsidRPr="00807353">
              <w:rPr>
                <w:rFonts w:asciiTheme="minorHAnsi" w:hAnsiTheme="minorHAnsi"/>
                <w:color w:val="000000" w:themeColor="text1"/>
              </w:rPr>
              <w:t xml:space="preserve"> </w:t>
            </w:r>
            <w:proofErr w:type="spellStart"/>
            <w:r w:rsidRPr="00807353">
              <w:rPr>
                <w:rFonts w:asciiTheme="minorHAnsi" w:hAnsiTheme="minorHAnsi"/>
                <w:color w:val="000000" w:themeColor="text1"/>
              </w:rPr>
              <w:t>Occupance</w:t>
            </w:r>
            <w:proofErr w:type="spellEnd"/>
            <w:r w:rsidRPr="00807353">
              <w:rPr>
                <w:rFonts w:asciiTheme="minorHAnsi" w:hAnsiTheme="minorHAnsi"/>
                <w:color w:val="000000" w:themeColor="text1"/>
              </w:rPr>
              <w:t xml:space="preserve"> </w:t>
            </w:r>
          </w:p>
        </w:tc>
        <w:tc>
          <w:tcPr>
            <w:tcW w:w="2410" w:type="dxa"/>
            <w:tcBorders>
              <w:top w:val="single" w:sz="4" w:space="0" w:color="auto"/>
              <w:left w:val="nil"/>
              <w:bottom w:val="single" w:sz="4" w:space="0" w:color="auto"/>
              <w:right w:val="single" w:sz="4" w:space="0" w:color="auto"/>
            </w:tcBorders>
            <w:vAlign w:val="center"/>
          </w:tcPr>
          <w:p w:rsidR="009269D5" w:rsidRPr="006D1CF0" w:rsidRDefault="009269D5" w:rsidP="009269D5">
            <w:pPr>
              <w:spacing w:after="0"/>
              <w:jc w:val="center"/>
              <w:rPr>
                <w:rFonts w:ascii="Arial" w:hAnsi="Arial" w:cs="Arial"/>
                <w:b/>
                <w:sz w:val="20"/>
                <w:szCs w:val="20"/>
              </w:rPr>
            </w:pPr>
            <w:r>
              <w:rPr>
                <w:rFonts w:ascii="Arial" w:hAnsi="Arial" w:cs="Arial"/>
                <w:b/>
                <w:sz w:val="20"/>
                <w:szCs w:val="20"/>
              </w:rPr>
              <w:t xml:space="preserve">239 </w:t>
            </w:r>
            <w:r>
              <w:rPr>
                <w:rFonts w:ascii="Arial" w:hAnsi="Arial" w:cs="Arial"/>
                <w:b/>
                <w:sz w:val="20"/>
                <w:szCs w:val="20"/>
                <w:lang w:val="en-US"/>
              </w:rPr>
              <w:t>USD</w:t>
            </w:r>
          </w:p>
        </w:tc>
        <w:tc>
          <w:tcPr>
            <w:tcW w:w="2835" w:type="dxa"/>
            <w:tcBorders>
              <w:top w:val="single" w:sz="4" w:space="0" w:color="auto"/>
              <w:left w:val="single" w:sz="4" w:space="0" w:color="auto"/>
              <w:bottom w:val="single" w:sz="4" w:space="0" w:color="auto"/>
              <w:right w:val="single" w:sz="4" w:space="0" w:color="auto"/>
            </w:tcBorders>
            <w:vAlign w:val="center"/>
          </w:tcPr>
          <w:p w:rsidR="009269D5" w:rsidRPr="006D1CF0" w:rsidRDefault="009269D5" w:rsidP="009269D5">
            <w:pPr>
              <w:spacing w:after="0"/>
              <w:jc w:val="center"/>
              <w:rPr>
                <w:rFonts w:ascii="Arial" w:hAnsi="Arial" w:cs="Arial"/>
                <w:b/>
                <w:sz w:val="20"/>
                <w:szCs w:val="20"/>
              </w:rPr>
            </w:pPr>
            <w:r>
              <w:rPr>
                <w:rFonts w:ascii="Arial" w:hAnsi="Arial" w:cs="Arial"/>
                <w:b/>
                <w:sz w:val="20"/>
                <w:szCs w:val="20"/>
              </w:rPr>
              <w:t xml:space="preserve">259 </w:t>
            </w:r>
            <w:r>
              <w:rPr>
                <w:rFonts w:ascii="Arial" w:hAnsi="Arial" w:cs="Arial"/>
                <w:b/>
                <w:sz w:val="20"/>
                <w:szCs w:val="20"/>
                <w:lang w:val="en-US"/>
              </w:rPr>
              <w:t>USD</w:t>
            </w:r>
          </w:p>
        </w:tc>
      </w:tr>
      <w:tr w:rsidR="009269D5" w:rsidRPr="00807353" w:rsidTr="005E4D8D">
        <w:trPr>
          <w:trHeight w:val="300"/>
        </w:trPr>
        <w:tc>
          <w:tcPr>
            <w:tcW w:w="2835" w:type="dxa"/>
            <w:tcBorders>
              <w:top w:val="nil"/>
              <w:left w:val="single" w:sz="4" w:space="0" w:color="auto"/>
              <w:bottom w:val="single" w:sz="4" w:space="0" w:color="auto"/>
              <w:right w:val="single" w:sz="4" w:space="0" w:color="auto"/>
            </w:tcBorders>
            <w:shd w:val="clear" w:color="000000" w:fill="366092"/>
            <w:noWrap/>
            <w:vAlign w:val="center"/>
            <w:hideMark/>
          </w:tcPr>
          <w:p w:rsidR="009269D5" w:rsidRPr="00807353" w:rsidRDefault="009269D5" w:rsidP="009269D5">
            <w:pPr>
              <w:spacing w:after="0"/>
              <w:rPr>
                <w:rFonts w:asciiTheme="minorHAnsi" w:hAnsiTheme="minorHAnsi"/>
                <w:b/>
                <w:bCs/>
                <w:color w:val="000000" w:themeColor="text1"/>
              </w:rPr>
            </w:pPr>
            <w:proofErr w:type="spellStart"/>
            <w:r w:rsidRPr="00807353">
              <w:rPr>
                <w:rFonts w:asciiTheme="minorHAnsi" w:hAnsiTheme="minorHAnsi"/>
                <w:b/>
                <w:bCs/>
                <w:color w:val="FFFFFF" w:themeColor="background1"/>
              </w:rPr>
              <w:t>Superior</w:t>
            </w:r>
            <w:proofErr w:type="spellEnd"/>
            <w:r w:rsidRPr="00807353">
              <w:rPr>
                <w:rFonts w:asciiTheme="minorHAnsi" w:hAnsiTheme="minorHAnsi"/>
                <w:b/>
                <w:bCs/>
                <w:color w:val="FFFFFF" w:themeColor="background1"/>
              </w:rPr>
              <w:t xml:space="preserve"> </w:t>
            </w:r>
          </w:p>
        </w:tc>
        <w:tc>
          <w:tcPr>
            <w:tcW w:w="2410" w:type="dxa"/>
            <w:tcBorders>
              <w:top w:val="single" w:sz="4" w:space="0" w:color="auto"/>
              <w:left w:val="nil"/>
              <w:bottom w:val="single" w:sz="4" w:space="0" w:color="auto"/>
              <w:right w:val="single" w:sz="4" w:space="0" w:color="auto"/>
            </w:tcBorders>
            <w:shd w:val="clear" w:color="000000" w:fill="366092"/>
            <w:vAlign w:val="center"/>
          </w:tcPr>
          <w:p w:rsidR="009269D5" w:rsidRPr="006D1CF0" w:rsidRDefault="009269D5" w:rsidP="009269D5">
            <w:pPr>
              <w:spacing w:after="0"/>
              <w:jc w:val="center"/>
              <w:rPr>
                <w:rFonts w:ascii="Arial" w:hAnsi="Arial" w:cs="Arial"/>
                <w:b/>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000000" w:fill="366092"/>
            <w:vAlign w:val="center"/>
          </w:tcPr>
          <w:p w:rsidR="009269D5" w:rsidRPr="006D1CF0" w:rsidRDefault="009269D5" w:rsidP="009269D5">
            <w:pPr>
              <w:spacing w:after="0"/>
              <w:jc w:val="center"/>
              <w:rPr>
                <w:rFonts w:ascii="Arial" w:hAnsi="Arial" w:cs="Arial"/>
                <w:b/>
                <w:sz w:val="20"/>
                <w:szCs w:val="20"/>
              </w:rPr>
            </w:pPr>
          </w:p>
        </w:tc>
      </w:tr>
      <w:tr w:rsidR="009269D5" w:rsidRPr="00807353" w:rsidTr="005E4D8D">
        <w:trPr>
          <w:trHeight w:val="60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9269D5" w:rsidRPr="00807353" w:rsidRDefault="009269D5" w:rsidP="009269D5">
            <w:pPr>
              <w:spacing w:after="0"/>
              <w:rPr>
                <w:rFonts w:asciiTheme="minorHAnsi" w:hAnsiTheme="minorHAnsi"/>
                <w:color w:val="000000" w:themeColor="text1"/>
              </w:rPr>
            </w:pPr>
            <w:proofErr w:type="spellStart"/>
            <w:r w:rsidRPr="00807353">
              <w:rPr>
                <w:rFonts w:asciiTheme="minorHAnsi" w:hAnsiTheme="minorHAnsi"/>
                <w:color w:val="000000" w:themeColor="text1"/>
              </w:rPr>
              <w:t>Single</w:t>
            </w:r>
            <w:proofErr w:type="spellEnd"/>
            <w:r w:rsidRPr="00807353">
              <w:rPr>
                <w:rFonts w:asciiTheme="minorHAnsi" w:hAnsiTheme="minorHAnsi"/>
                <w:color w:val="000000" w:themeColor="text1"/>
              </w:rPr>
              <w:t xml:space="preserve"> </w:t>
            </w:r>
            <w:proofErr w:type="spellStart"/>
            <w:r w:rsidRPr="00807353">
              <w:rPr>
                <w:rFonts w:asciiTheme="minorHAnsi" w:hAnsiTheme="minorHAnsi"/>
                <w:color w:val="000000" w:themeColor="text1"/>
              </w:rPr>
              <w:t>occupance</w:t>
            </w:r>
            <w:proofErr w:type="spellEnd"/>
            <w:r w:rsidRPr="00807353">
              <w:rPr>
                <w:rFonts w:asciiTheme="minorHAnsi" w:hAnsiTheme="minorHAnsi"/>
                <w:color w:val="000000" w:themeColor="text1"/>
              </w:rPr>
              <w:t xml:space="preserve"> </w:t>
            </w:r>
          </w:p>
        </w:tc>
        <w:tc>
          <w:tcPr>
            <w:tcW w:w="2410" w:type="dxa"/>
            <w:tcBorders>
              <w:top w:val="single" w:sz="4" w:space="0" w:color="auto"/>
              <w:left w:val="nil"/>
              <w:bottom w:val="single" w:sz="4" w:space="0" w:color="auto"/>
              <w:right w:val="single" w:sz="4" w:space="0" w:color="auto"/>
            </w:tcBorders>
            <w:vAlign w:val="center"/>
          </w:tcPr>
          <w:p w:rsidR="009269D5" w:rsidRPr="006D1CF0" w:rsidRDefault="009269D5" w:rsidP="009269D5">
            <w:pPr>
              <w:spacing w:after="0"/>
              <w:jc w:val="center"/>
              <w:rPr>
                <w:rFonts w:ascii="Arial" w:hAnsi="Arial" w:cs="Arial"/>
                <w:b/>
                <w:sz w:val="20"/>
                <w:szCs w:val="20"/>
              </w:rPr>
            </w:pPr>
            <w:r>
              <w:rPr>
                <w:rFonts w:ascii="Arial" w:hAnsi="Arial" w:cs="Arial"/>
                <w:b/>
                <w:sz w:val="20"/>
                <w:szCs w:val="20"/>
              </w:rPr>
              <w:t xml:space="preserve">249 </w:t>
            </w:r>
            <w:r>
              <w:rPr>
                <w:rFonts w:ascii="Arial" w:hAnsi="Arial" w:cs="Arial"/>
                <w:b/>
                <w:sz w:val="20"/>
                <w:szCs w:val="20"/>
                <w:lang w:val="en-US"/>
              </w:rPr>
              <w:t>USD</w:t>
            </w:r>
          </w:p>
        </w:tc>
        <w:tc>
          <w:tcPr>
            <w:tcW w:w="2835" w:type="dxa"/>
            <w:tcBorders>
              <w:top w:val="single" w:sz="4" w:space="0" w:color="auto"/>
              <w:left w:val="single" w:sz="4" w:space="0" w:color="auto"/>
              <w:bottom w:val="single" w:sz="4" w:space="0" w:color="auto"/>
              <w:right w:val="single" w:sz="4" w:space="0" w:color="auto"/>
            </w:tcBorders>
            <w:vAlign w:val="center"/>
          </w:tcPr>
          <w:p w:rsidR="009269D5" w:rsidRPr="006D1CF0" w:rsidRDefault="009269D5" w:rsidP="009269D5">
            <w:pPr>
              <w:spacing w:after="0"/>
              <w:jc w:val="center"/>
              <w:rPr>
                <w:rFonts w:ascii="Arial" w:hAnsi="Arial" w:cs="Arial"/>
                <w:b/>
                <w:sz w:val="20"/>
                <w:szCs w:val="20"/>
              </w:rPr>
            </w:pPr>
            <w:r>
              <w:rPr>
                <w:rFonts w:ascii="Arial" w:hAnsi="Arial" w:cs="Arial"/>
                <w:b/>
                <w:sz w:val="20"/>
                <w:szCs w:val="20"/>
              </w:rPr>
              <w:t xml:space="preserve">269 </w:t>
            </w:r>
            <w:r>
              <w:rPr>
                <w:rFonts w:ascii="Arial" w:hAnsi="Arial" w:cs="Arial"/>
                <w:b/>
                <w:sz w:val="20"/>
                <w:szCs w:val="20"/>
                <w:lang w:val="en-US"/>
              </w:rPr>
              <w:t>USD</w:t>
            </w:r>
          </w:p>
        </w:tc>
      </w:tr>
      <w:tr w:rsidR="009269D5" w:rsidRPr="00807353" w:rsidTr="005E4D8D">
        <w:trPr>
          <w:trHeight w:val="60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9269D5" w:rsidRPr="00807353" w:rsidRDefault="009269D5" w:rsidP="009269D5">
            <w:pPr>
              <w:spacing w:after="0"/>
              <w:rPr>
                <w:rFonts w:asciiTheme="minorHAnsi" w:hAnsiTheme="minorHAnsi"/>
                <w:color w:val="000000" w:themeColor="text1"/>
              </w:rPr>
            </w:pPr>
            <w:proofErr w:type="spellStart"/>
            <w:r w:rsidRPr="00807353">
              <w:rPr>
                <w:rFonts w:asciiTheme="minorHAnsi" w:hAnsiTheme="minorHAnsi"/>
                <w:color w:val="000000" w:themeColor="text1"/>
              </w:rPr>
              <w:t>Double</w:t>
            </w:r>
            <w:proofErr w:type="spellEnd"/>
            <w:r w:rsidRPr="00807353">
              <w:rPr>
                <w:rFonts w:asciiTheme="minorHAnsi" w:hAnsiTheme="minorHAnsi"/>
                <w:color w:val="000000" w:themeColor="text1"/>
              </w:rPr>
              <w:t xml:space="preserve"> </w:t>
            </w:r>
            <w:proofErr w:type="spellStart"/>
            <w:r w:rsidRPr="00807353">
              <w:rPr>
                <w:rFonts w:asciiTheme="minorHAnsi" w:hAnsiTheme="minorHAnsi"/>
                <w:color w:val="000000" w:themeColor="text1"/>
              </w:rPr>
              <w:t>Occupance</w:t>
            </w:r>
            <w:proofErr w:type="spellEnd"/>
            <w:r w:rsidRPr="00807353">
              <w:rPr>
                <w:rFonts w:asciiTheme="minorHAnsi" w:hAnsiTheme="minorHAnsi"/>
                <w:color w:val="000000" w:themeColor="text1"/>
              </w:rPr>
              <w:t xml:space="preserve"> </w:t>
            </w:r>
          </w:p>
        </w:tc>
        <w:tc>
          <w:tcPr>
            <w:tcW w:w="2410" w:type="dxa"/>
            <w:tcBorders>
              <w:top w:val="single" w:sz="4" w:space="0" w:color="auto"/>
              <w:left w:val="nil"/>
              <w:bottom w:val="single" w:sz="4" w:space="0" w:color="auto"/>
              <w:right w:val="single" w:sz="4" w:space="0" w:color="auto"/>
            </w:tcBorders>
            <w:vAlign w:val="center"/>
          </w:tcPr>
          <w:p w:rsidR="009269D5" w:rsidRPr="006D1CF0" w:rsidRDefault="009269D5" w:rsidP="009269D5">
            <w:pPr>
              <w:spacing w:after="0"/>
              <w:jc w:val="center"/>
              <w:rPr>
                <w:rFonts w:ascii="Arial" w:hAnsi="Arial" w:cs="Arial"/>
                <w:b/>
                <w:sz w:val="20"/>
                <w:szCs w:val="20"/>
              </w:rPr>
            </w:pPr>
            <w:r>
              <w:rPr>
                <w:rFonts w:ascii="Arial" w:hAnsi="Arial" w:cs="Arial"/>
                <w:b/>
                <w:sz w:val="20"/>
                <w:szCs w:val="20"/>
              </w:rPr>
              <w:t xml:space="preserve">274 </w:t>
            </w:r>
            <w:r>
              <w:rPr>
                <w:rFonts w:ascii="Arial" w:hAnsi="Arial" w:cs="Arial"/>
                <w:b/>
                <w:sz w:val="20"/>
                <w:szCs w:val="20"/>
                <w:lang w:val="en-US"/>
              </w:rPr>
              <w:t>USD</w:t>
            </w:r>
          </w:p>
        </w:tc>
        <w:tc>
          <w:tcPr>
            <w:tcW w:w="2835" w:type="dxa"/>
            <w:tcBorders>
              <w:top w:val="single" w:sz="4" w:space="0" w:color="auto"/>
              <w:left w:val="single" w:sz="4" w:space="0" w:color="auto"/>
              <w:bottom w:val="single" w:sz="4" w:space="0" w:color="auto"/>
              <w:right w:val="single" w:sz="4" w:space="0" w:color="auto"/>
            </w:tcBorders>
            <w:vAlign w:val="center"/>
          </w:tcPr>
          <w:p w:rsidR="009269D5" w:rsidRPr="006D1CF0" w:rsidRDefault="009269D5" w:rsidP="009269D5">
            <w:pPr>
              <w:spacing w:after="0"/>
              <w:jc w:val="center"/>
              <w:rPr>
                <w:rFonts w:ascii="Arial" w:hAnsi="Arial" w:cs="Arial"/>
                <w:b/>
                <w:sz w:val="20"/>
                <w:szCs w:val="20"/>
              </w:rPr>
            </w:pPr>
            <w:r>
              <w:rPr>
                <w:rFonts w:ascii="Arial" w:hAnsi="Arial" w:cs="Arial"/>
                <w:b/>
                <w:sz w:val="20"/>
                <w:szCs w:val="20"/>
              </w:rPr>
              <w:t xml:space="preserve">294 </w:t>
            </w:r>
            <w:r>
              <w:rPr>
                <w:rFonts w:ascii="Arial" w:hAnsi="Arial" w:cs="Arial"/>
                <w:b/>
                <w:sz w:val="20"/>
                <w:szCs w:val="20"/>
                <w:lang w:val="en-US"/>
              </w:rPr>
              <w:t>USD</w:t>
            </w:r>
          </w:p>
        </w:tc>
      </w:tr>
      <w:tr w:rsidR="009269D5" w:rsidRPr="00807353" w:rsidTr="005E4D8D">
        <w:trPr>
          <w:trHeight w:val="300"/>
        </w:trPr>
        <w:tc>
          <w:tcPr>
            <w:tcW w:w="2835" w:type="dxa"/>
            <w:tcBorders>
              <w:top w:val="nil"/>
              <w:left w:val="single" w:sz="4" w:space="0" w:color="auto"/>
              <w:bottom w:val="single" w:sz="4" w:space="0" w:color="auto"/>
              <w:right w:val="single" w:sz="4" w:space="0" w:color="auto"/>
            </w:tcBorders>
            <w:shd w:val="clear" w:color="000000" w:fill="366092"/>
            <w:noWrap/>
            <w:vAlign w:val="center"/>
            <w:hideMark/>
          </w:tcPr>
          <w:p w:rsidR="009269D5" w:rsidRPr="00807353" w:rsidRDefault="009269D5" w:rsidP="009269D5">
            <w:pPr>
              <w:spacing w:after="0"/>
              <w:rPr>
                <w:rFonts w:asciiTheme="minorHAnsi" w:hAnsiTheme="minorHAnsi"/>
                <w:b/>
                <w:bCs/>
                <w:color w:val="000000" w:themeColor="text1"/>
                <w:lang w:val="en-US"/>
              </w:rPr>
            </w:pPr>
            <w:r w:rsidRPr="00807353">
              <w:rPr>
                <w:rFonts w:asciiTheme="minorHAnsi" w:hAnsiTheme="minorHAnsi"/>
                <w:b/>
                <w:bCs/>
                <w:color w:val="FFFFFF" w:themeColor="background1"/>
                <w:lang w:val="en-US"/>
              </w:rPr>
              <w:t xml:space="preserve">Junior Suite "Khan" </w:t>
            </w:r>
          </w:p>
        </w:tc>
        <w:tc>
          <w:tcPr>
            <w:tcW w:w="2410" w:type="dxa"/>
            <w:tcBorders>
              <w:top w:val="single" w:sz="4" w:space="0" w:color="auto"/>
              <w:left w:val="nil"/>
              <w:bottom w:val="single" w:sz="4" w:space="0" w:color="auto"/>
              <w:right w:val="single" w:sz="4" w:space="0" w:color="auto"/>
            </w:tcBorders>
            <w:shd w:val="clear" w:color="000000" w:fill="366092"/>
            <w:vAlign w:val="center"/>
          </w:tcPr>
          <w:p w:rsidR="009269D5" w:rsidRPr="006D1CF0" w:rsidRDefault="009269D5" w:rsidP="009269D5">
            <w:pPr>
              <w:spacing w:after="0"/>
              <w:jc w:val="center"/>
              <w:rPr>
                <w:rFonts w:ascii="Arial" w:hAnsi="Arial" w:cs="Arial"/>
                <w:b/>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000000" w:fill="366092"/>
            <w:vAlign w:val="center"/>
          </w:tcPr>
          <w:p w:rsidR="009269D5" w:rsidRPr="006D1CF0" w:rsidRDefault="009269D5" w:rsidP="009269D5">
            <w:pPr>
              <w:spacing w:after="0"/>
              <w:jc w:val="center"/>
              <w:rPr>
                <w:rFonts w:ascii="Arial" w:hAnsi="Arial" w:cs="Arial"/>
                <w:b/>
                <w:sz w:val="20"/>
                <w:szCs w:val="20"/>
              </w:rPr>
            </w:pPr>
          </w:p>
        </w:tc>
      </w:tr>
      <w:tr w:rsidR="009269D5" w:rsidRPr="00807353" w:rsidTr="005E4D8D">
        <w:trPr>
          <w:trHeight w:val="60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9269D5" w:rsidRPr="00807353" w:rsidRDefault="009269D5" w:rsidP="009269D5">
            <w:pPr>
              <w:spacing w:after="0"/>
              <w:rPr>
                <w:rFonts w:asciiTheme="minorHAnsi" w:hAnsiTheme="minorHAnsi"/>
                <w:color w:val="000000" w:themeColor="text1"/>
              </w:rPr>
            </w:pPr>
            <w:proofErr w:type="spellStart"/>
            <w:r w:rsidRPr="00807353">
              <w:rPr>
                <w:rFonts w:asciiTheme="minorHAnsi" w:hAnsiTheme="minorHAnsi"/>
                <w:color w:val="000000" w:themeColor="text1"/>
              </w:rPr>
              <w:t>Single</w:t>
            </w:r>
            <w:proofErr w:type="spellEnd"/>
            <w:r w:rsidRPr="00807353">
              <w:rPr>
                <w:rFonts w:asciiTheme="minorHAnsi" w:hAnsiTheme="minorHAnsi"/>
                <w:color w:val="000000" w:themeColor="text1"/>
              </w:rPr>
              <w:t xml:space="preserve"> </w:t>
            </w:r>
            <w:proofErr w:type="spellStart"/>
            <w:r w:rsidRPr="00807353">
              <w:rPr>
                <w:rFonts w:asciiTheme="minorHAnsi" w:hAnsiTheme="minorHAnsi"/>
                <w:color w:val="000000" w:themeColor="text1"/>
              </w:rPr>
              <w:t>occupance</w:t>
            </w:r>
            <w:proofErr w:type="spellEnd"/>
            <w:r w:rsidRPr="00807353">
              <w:rPr>
                <w:rFonts w:asciiTheme="minorHAnsi" w:hAnsiTheme="minorHAnsi"/>
                <w:color w:val="000000" w:themeColor="text1"/>
              </w:rPr>
              <w:t xml:space="preserve"> </w:t>
            </w:r>
          </w:p>
        </w:tc>
        <w:tc>
          <w:tcPr>
            <w:tcW w:w="2410" w:type="dxa"/>
            <w:tcBorders>
              <w:top w:val="single" w:sz="4" w:space="0" w:color="auto"/>
              <w:left w:val="nil"/>
              <w:bottom w:val="single" w:sz="4" w:space="0" w:color="auto"/>
              <w:right w:val="single" w:sz="4" w:space="0" w:color="auto"/>
            </w:tcBorders>
            <w:vAlign w:val="center"/>
          </w:tcPr>
          <w:p w:rsidR="009269D5" w:rsidRPr="006D1CF0" w:rsidRDefault="009269D5" w:rsidP="009269D5">
            <w:pPr>
              <w:spacing w:after="0"/>
              <w:jc w:val="center"/>
              <w:rPr>
                <w:rFonts w:ascii="Arial" w:hAnsi="Arial" w:cs="Arial"/>
                <w:b/>
                <w:sz w:val="20"/>
                <w:szCs w:val="20"/>
              </w:rPr>
            </w:pPr>
            <w:r>
              <w:rPr>
                <w:rFonts w:ascii="Arial" w:hAnsi="Arial" w:cs="Arial"/>
                <w:b/>
                <w:sz w:val="20"/>
                <w:szCs w:val="20"/>
              </w:rPr>
              <w:t xml:space="preserve">400 </w:t>
            </w:r>
            <w:r>
              <w:rPr>
                <w:rFonts w:ascii="Arial" w:hAnsi="Arial" w:cs="Arial"/>
                <w:b/>
                <w:sz w:val="20"/>
                <w:szCs w:val="20"/>
                <w:lang w:val="en-US"/>
              </w:rPr>
              <w:t>USD</w:t>
            </w:r>
          </w:p>
        </w:tc>
        <w:tc>
          <w:tcPr>
            <w:tcW w:w="2835" w:type="dxa"/>
            <w:tcBorders>
              <w:top w:val="single" w:sz="4" w:space="0" w:color="auto"/>
              <w:left w:val="single" w:sz="4" w:space="0" w:color="auto"/>
              <w:bottom w:val="single" w:sz="4" w:space="0" w:color="auto"/>
              <w:right w:val="single" w:sz="4" w:space="0" w:color="auto"/>
            </w:tcBorders>
            <w:vAlign w:val="center"/>
          </w:tcPr>
          <w:p w:rsidR="009269D5" w:rsidRPr="006D1CF0" w:rsidRDefault="009269D5" w:rsidP="009269D5">
            <w:pPr>
              <w:spacing w:after="0"/>
              <w:jc w:val="center"/>
              <w:rPr>
                <w:rFonts w:ascii="Arial" w:hAnsi="Arial" w:cs="Arial"/>
                <w:b/>
                <w:sz w:val="20"/>
                <w:szCs w:val="20"/>
              </w:rPr>
            </w:pPr>
            <w:r>
              <w:rPr>
                <w:rFonts w:ascii="Arial" w:hAnsi="Arial" w:cs="Arial"/>
                <w:b/>
                <w:sz w:val="20"/>
                <w:szCs w:val="20"/>
              </w:rPr>
              <w:t xml:space="preserve">468 </w:t>
            </w:r>
            <w:r>
              <w:rPr>
                <w:rFonts w:ascii="Arial" w:hAnsi="Arial" w:cs="Arial"/>
                <w:b/>
                <w:sz w:val="20"/>
                <w:szCs w:val="20"/>
                <w:lang w:val="en-US"/>
              </w:rPr>
              <w:t>USD</w:t>
            </w:r>
          </w:p>
        </w:tc>
      </w:tr>
      <w:tr w:rsidR="009269D5" w:rsidRPr="00807353" w:rsidTr="005E4D8D">
        <w:trPr>
          <w:trHeight w:val="60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9269D5" w:rsidRPr="00807353" w:rsidRDefault="009269D5" w:rsidP="009269D5">
            <w:pPr>
              <w:spacing w:after="0"/>
              <w:rPr>
                <w:rFonts w:asciiTheme="minorHAnsi" w:hAnsiTheme="minorHAnsi"/>
                <w:color w:val="000000" w:themeColor="text1"/>
              </w:rPr>
            </w:pPr>
            <w:proofErr w:type="spellStart"/>
            <w:r w:rsidRPr="00807353">
              <w:rPr>
                <w:rFonts w:asciiTheme="minorHAnsi" w:hAnsiTheme="minorHAnsi"/>
                <w:color w:val="000000" w:themeColor="text1"/>
              </w:rPr>
              <w:t>Double</w:t>
            </w:r>
            <w:proofErr w:type="spellEnd"/>
            <w:r w:rsidRPr="00807353">
              <w:rPr>
                <w:rFonts w:asciiTheme="minorHAnsi" w:hAnsiTheme="minorHAnsi"/>
                <w:color w:val="000000" w:themeColor="text1"/>
              </w:rPr>
              <w:t xml:space="preserve"> </w:t>
            </w:r>
            <w:proofErr w:type="spellStart"/>
            <w:r w:rsidRPr="00807353">
              <w:rPr>
                <w:rFonts w:asciiTheme="minorHAnsi" w:hAnsiTheme="minorHAnsi"/>
                <w:color w:val="000000" w:themeColor="text1"/>
              </w:rPr>
              <w:t>Occupance</w:t>
            </w:r>
            <w:proofErr w:type="spellEnd"/>
            <w:r w:rsidRPr="00807353">
              <w:rPr>
                <w:rFonts w:asciiTheme="minorHAnsi" w:hAnsiTheme="minorHAnsi"/>
                <w:color w:val="000000" w:themeColor="text1"/>
              </w:rPr>
              <w:t xml:space="preserve"> </w:t>
            </w:r>
          </w:p>
        </w:tc>
        <w:tc>
          <w:tcPr>
            <w:tcW w:w="2410" w:type="dxa"/>
            <w:tcBorders>
              <w:top w:val="single" w:sz="4" w:space="0" w:color="auto"/>
              <w:left w:val="nil"/>
              <w:bottom w:val="single" w:sz="4" w:space="0" w:color="auto"/>
              <w:right w:val="single" w:sz="4" w:space="0" w:color="auto"/>
            </w:tcBorders>
            <w:vAlign w:val="center"/>
          </w:tcPr>
          <w:p w:rsidR="009269D5" w:rsidRPr="006D1CF0" w:rsidRDefault="009269D5" w:rsidP="009269D5">
            <w:pPr>
              <w:spacing w:after="0"/>
              <w:jc w:val="center"/>
              <w:rPr>
                <w:rFonts w:ascii="Arial" w:hAnsi="Arial" w:cs="Arial"/>
                <w:b/>
                <w:sz w:val="20"/>
                <w:szCs w:val="20"/>
              </w:rPr>
            </w:pPr>
            <w:r>
              <w:rPr>
                <w:rFonts w:ascii="Arial" w:hAnsi="Arial" w:cs="Arial"/>
                <w:b/>
                <w:sz w:val="20"/>
                <w:szCs w:val="20"/>
              </w:rPr>
              <w:t xml:space="preserve">400 </w:t>
            </w:r>
            <w:r>
              <w:rPr>
                <w:rFonts w:ascii="Arial" w:hAnsi="Arial" w:cs="Arial"/>
                <w:b/>
                <w:sz w:val="20"/>
                <w:szCs w:val="20"/>
                <w:lang w:val="en-US"/>
              </w:rPr>
              <w:t>USD</w:t>
            </w:r>
          </w:p>
        </w:tc>
        <w:tc>
          <w:tcPr>
            <w:tcW w:w="2835" w:type="dxa"/>
            <w:tcBorders>
              <w:top w:val="single" w:sz="4" w:space="0" w:color="auto"/>
              <w:left w:val="single" w:sz="4" w:space="0" w:color="auto"/>
              <w:bottom w:val="single" w:sz="4" w:space="0" w:color="auto"/>
              <w:right w:val="single" w:sz="4" w:space="0" w:color="auto"/>
            </w:tcBorders>
            <w:vAlign w:val="center"/>
          </w:tcPr>
          <w:p w:rsidR="009269D5" w:rsidRPr="006D1CF0" w:rsidRDefault="009269D5" w:rsidP="009269D5">
            <w:pPr>
              <w:spacing w:after="0"/>
              <w:jc w:val="center"/>
              <w:rPr>
                <w:rFonts w:ascii="Arial" w:hAnsi="Arial" w:cs="Arial"/>
                <w:b/>
                <w:sz w:val="20"/>
                <w:szCs w:val="20"/>
              </w:rPr>
            </w:pPr>
            <w:r>
              <w:rPr>
                <w:rFonts w:ascii="Arial" w:hAnsi="Arial" w:cs="Arial"/>
                <w:b/>
                <w:sz w:val="20"/>
                <w:szCs w:val="20"/>
              </w:rPr>
              <w:t xml:space="preserve">468 </w:t>
            </w:r>
            <w:r>
              <w:rPr>
                <w:rFonts w:ascii="Arial" w:hAnsi="Arial" w:cs="Arial"/>
                <w:b/>
                <w:sz w:val="20"/>
                <w:szCs w:val="20"/>
                <w:lang w:val="en-US"/>
              </w:rPr>
              <w:t>USD</w:t>
            </w:r>
          </w:p>
        </w:tc>
      </w:tr>
      <w:tr w:rsidR="009269D5" w:rsidRPr="00807353" w:rsidTr="005E4D8D">
        <w:trPr>
          <w:trHeight w:val="300"/>
        </w:trPr>
        <w:tc>
          <w:tcPr>
            <w:tcW w:w="2835" w:type="dxa"/>
            <w:tcBorders>
              <w:top w:val="nil"/>
              <w:left w:val="single" w:sz="4" w:space="0" w:color="auto"/>
              <w:bottom w:val="single" w:sz="4" w:space="0" w:color="auto"/>
              <w:right w:val="single" w:sz="4" w:space="0" w:color="auto"/>
            </w:tcBorders>
            <w:shd w:val="clear" w:color="000000" w:fill="366092"/>
            <w:noWrap/>
            <w:vAlign w:val="center"/>
            <w:hideMark/>
          </w:tcPr>
          <w:p w:rsidR="009269D5" w:rsidRPr="00807353" w:rsidRDefault="009269D5" w:rsidP="009269D5">
            <w:pPr>
              <w:spacing w:after="0"/>
              <w:rPr>
                <w:rFonts w:asciiTheme="minorHAnsi" w:hAnsiTheme="minorHAnsi"/>
                <w:b/>
                <w:bCs/>
                <w:color w:val="FFFFFF" w:themeColor="background1"/>
                <w:sz w:val="20"/>
                <w:szCs w:val="20"/>
              </w:rPr>
            </w:pPr>
            <w:r w:rsidRPr="00807353">
              <w:rPr>
                <w:rFonts w:asciiTheme="minorHAnsi" w:hAnsiTheme="minorHAnsi"/>
                <w:b/>
                <w:bCs/>
                <w:color w:val="FFFFFF" w:themeColor="background1"/>
                <w:sz w:val="20"/>
                <w:szCs w:val="20"/>
              </w:rPr>
              <w:t>"</w:t>
            </w:r>
            <w:proofErr w:type="spellStart"/>
            <w:r w:rsidRPr="00807353">
              <w:rPr>
                <w:rFonts w:asciiTheme="minorHAnsi" w:hAnsiTheme="minorHAnsi"/>
                <w:b/>
                <w:bCs/>
                <w:color w:val="FFFFFF" w:themeColor="background1"/>
                <w:sz w:val="20"/>
                <w:szCs w:val="20"/>
              </w:rPr>
              <w:t>Genghis</w:t>
            </w:r>
            <w:proofErr w:type="spellEnd"/>
            <w:r w:rsidRPr="00807353">
              <w:rPr>
                <w:rFonts w:asciiTheme="minorHAnsi" w:hAnsiTheme="minorHAnsi"/>
                <w:b/>
                <w:bCs/>
                <w:color w:val="FFFFFF" w:themeColor="background1"/>
                <w:sz w:val="20"/>
                <w:szCs w:val="20"/>
              </w:rPr>
              <w:t xml:space="preserve"> </w:t>
            </w:r>
            <w:proofErr w:type="spellStart"/>
            <w:r w:rsidRPr="00807353">
              <w:rPr>
                <w:rFonts w:asciiTheme="minorHAnsi" w:hAnsiTheme="minorHAnsi"/>
                <w:b/>
                <w:bCs/>
                <w:color w:val="FFFFFF" w:themeColor="background1"/>
                <w:sz w:val="20"/>
                <w:szCs w:val="20"/>
              </w:rPr>
              <w:t>Khan</w:t>
            </w:r>
            <w:proofErr w:type="spellEnd"/>
            <w:r w:rsidRPr="00807353">
              <w:rPr>
                <w:rFonts w:asciiTheme="minorHAnsi" w:hAnsiTheme="minorHAnsi"/>
                <w:b/>
                <w:bCs/>
                <w:color w:val="FFFFFF" w:themeColor="background1"/>
                <w:sz w:val="20"/>
                <w:szCs w:val="20"/>
              </w:rPr>
              <w:t xml:space="preserve">" </w:t>
            </w:r>
            <w:proofErr w:type="spellStart"/>
            <w:r w:rsidRPr="00807353">
              <w:rPr>
                <w:rFonts w:asciiTheme="minorHAnsi" w:hAnsiTheme="minorHAnsi"/>
                <w:b/>
                <w:bCs/>
                <w:color w:val="FFFFFF" w:themeColor="background1"/>
                <w:sz w:val="20"/>
                <w:szCs w:val="20"/>
              </w:rPr>
              <w:t>Suite</w:t>
            </w:r>
            <w:proofErr w:type="spellEnd"/>
            <w:r w:rsidRPr="00807353">
              <w:rPr>
                <w:rFonts w:asciiTheme="minorHAnsi" w:hAnsiTheme="minorHAnsi"/>
                <w:b/>
                <w:bCs/>
                <w:color w:val="FFFFFF" w:themeColor="background1"/>
                <w:sz w:val="20"/>
                <w:szCs w:val="20"/>
              </w:rPr>
              <w:t xml:space="preserve"> </w:t>
            </w:r>
          </w:p>
        </w:tc>
        <w:tc>
          <w:tcPr>
            <w:tcW w:w="2410" w:type="dxa"/>
            <w:tcBorders>
              <w:top w:val="single" w:sz="4" w:space="0" w:color="auto"/>
              <w:left w:val="nil"/>
              <w:bottom w:val="single" w:sz="4" w:space="0" w:color="auto"/>
              <w:right w:val="single" w:sz="4" w:space="0" w:color="auto"/>
            </w:tcBorders>
            <w:shd w:val="clear" w:color="000000" w:fill="366092"/>
            <w:vAlign w:val="center"/>
          </w:tcPr>
          <w:p w:rsidR="009269D5" w:rsidRPr="006D1CF0" w:rsidRDefault="009269D5" w:rsidP="009269D5">
            <w:pPr>
              <w:spacing w:after="0"/>
              <w:jc w:val="center"/>
              <w:rPr>
                <w:rFonts w:ascii="Arial" w:hAnsi="Arial" w:cs="Arial"/>
                <w:b/>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000000" w:fill="366092"/>
            <w:vAlign w:val="center"/>
          </w:tcPr>
          <w:p w:rsidR="009269D5" w:rsidRPr="006D1CF0" w:rsidRDefault="009269D5" w:rsidP="009269D5">
            <w:pPr>
              <w:spacing w:after="0"/>
              <w:jc w:val="center"/>
              <w:rPr>
                <w:rFonts w:ascii="Arial" w:hAnsi="Arial" w:cs="Arial"/>
                <w:b/>
                <w:sz w:val="20"/>
                <w:szCs w:val="20"/>
              </w:rPr>
            </w:pPr>
          </w:p>
        </w:tc>
      </w:tr>
      <w:tr w:rsidR="009269D5" w:rsidRPr="00807353" w:rsidTr="005E4D8D">
        <w:trPr>
          <w:trHeight w:val="60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9269D5" w:rsidRPr="00807353" w:rsidRDefault="009269D5" w:rsidP="009269D5">
            <w:pPr>
              <w:spacing w:after="0"/>
              <w:rPr>
                <w:rFonts w:asciiTheme="minorHAnsi" w:hAnsiTheme="minorHAnsi"/>
                <w:color w:val="000000" w:themeColor="text1"/>
              </w:rPr>
            </w:pPr>
            <w:proofErr w:type="spellStart"/>
            <w:r w:rsidRPr="00807353">
              <w:rPr>
                <w:rFonts w:asciiTheme="minorHAnsi" w:hAnsiTheme="minorHAnsi"/>
                <w:color w:val="000000" w:themeColor="text1"/>
              </w:rPr>
              <w:t>Single</w:t>
            </w:r>
            <w:proofErr w:type="spellEnd"/>
            <w:r w:rsidRPr="00807353">
              <w:rPr>
                <w:rFonts w:asciiTheme="minorHAnsi" w:hAnsiTheme="minorHAnsi"/>
                <w:color w:val="000000" w:themeColor="text1"/>
              </w:rPr>
              <w:t xml:space="preserve"> </w:t>
            </w:r>
            <w:proofErr w:type="spellStart"/>
            <w:r w:rsidRPr="00807353">
              <w:rPr>
                <w:rFonts w:asciiTheme="minorHAnsi" w:hAnsiTheme="minorHAnsi"/>
                <w:color w:val="000000" w:themeColor="text1"/>
              </w:rPr>
              <w:t>occupance</w:t>
            </w:r>
            <w:proofErr w:type="spellEnd"/>
            <w:r w:rsidRPr="00807353">
              <w:rPr>
                <w:rFonts w:asciiTheme="minorHAnsi" w:hAnsiTheme="minorHAnsi"/>
                <w:color w:val="000000" w:themeColor="text1"/>
              </w:rPr>
              <w:t xml:space="preserve"> </w:t>
            </w:r>
          </w:p>
        </w:tc>
        <w:tc>
          <w:tcPr>
            <w:tcW w:w="2410" w:type="dxa"/>
            <w:tcBorders>
              <w:top w:val="single" w:sz="4" w:space="0" w:color="auto"/>
              <w:left w:val="nil"/>
              <w:bottom w:val="single" w:sz="4" w:space="0" w:color="auto"/>
              <w:right w:val="single" w:sz="4" w:space="0" w:color="auto"/>
            </w:tcBorders>
            <w:vAlign w:val="center"/>
          </w:tcPr>
          <w:p w:rsidR="009269D5" w:rsidRPr="006D1CF0" w:rsidRDefault="009269D5" w:rsidP="009269D5">
            <w:pPr>
              <w:spacing w:after="0"/>
              <w:jc w:val="center"/>
              <w:rPr>
                <w:rFonts w:ascii="Arial" w:hAnsi="Arial" w:cs="Arial"/>
                <w:b/>
                <w:sz w:val="20"/>
                <w:szCs w:val="20"/>
              </w:rPr>
            </w:pPr>
            <w:r>
              <w:rPr>
                <w:rFonts w:ascii="Arial" w:hAnsi="Arial" w:cs="Arial"/>
                <w:b/>
                <w:sz w:val="20"/>
                <w:szCs w:val="20"/>
              </w:rPr>
              <w:t xml:space="preserve">1 166 </w:t>
            </w:r>
            <w:r>
              <w:rPr>
                <w:rFonts w:ascii="Arial" w:hAnsi="Arial" w:cs="Arial"/>
                <w:b/>
                <w:sz w:val="20"/>
                <w:szCs w:val="20"/>
                <w:lang w:val="en-US"/>
              </w:rPr>
              <w:t>USD</w:t>
            </w:r>
          </w:p>
        </w:tc>
        <w:tc>
          <w:tcPr>
            <w:tcW w:w="2835" w:type="dxa"/>
            <w:tcBorders>
              <w:top w:val="single" w:sz="4" w:space="0" w:color="auto"/>
              <w:left w:val="single" w:sz="4" w:space="0" w:color="auto"/>
              <w:bottom w:val="single" w:sz="4" w:space="0" w:color="auto"/>
              <w:right w:val="single" w:sz="4" w:space="0" w:color="auto"/>
            </w:tcBorders>
            <w:vAlign w:val="center"/>
          </w:tcPr>
          <w:p w:rsidR="009269D5" w:rsidRPr="006D1CF0" w:rsidRDefault="009269D5" w:rsidP="009269D5">
            <w:pPr>
              <w:spacing w:after="0"/>
              <w:jc w:val="center"/>
              <w:rPr>
                <w:rFonts w:ascii="Arial" w:hAnsi="Arial" w:cs="Arial"/>
                <w:b/>
                <w:sz w:val="20"/>
                <w:szCs w:val="20"/>
              </w:rPr>
            </w:pPr>
            <w:r>
              <w:rPr>
                <w:rFonts w:ascii="Arial" w:hAnsi="Arial" w:cs="Arial"/>
                <w:b/>
                <w:sz w:val="20"/>
                <w:szCs w:val="20"/>
              </w:rPr>
              <w:t xml:space="preserve">1 166 </w:t>
            </w:r>
            <w:r>
              <w:rPr>
                <w:rFonts w:ascii="Arial" w:hAnsi="Arial" w:cs="Arial"/>
                <w:b/>
                <w:sz w:val="20"/>
                <w:szCs w:val="20"/>
                <w:lang w:val="en-US"/>
              </w:rPr>
              <w:t>USD</w:t>
            </w:r>
          </w:p>
        </w:tc>
      </w:tr>
      <w:tr w:rsidR="009269D5" w:rsidRPr="00807353" w:rsidTr="005E4D8D">
        <w:trPr>
          <w:trHeight w:val="600"/>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9269D5" w:rsidRPr="00807353" w:rsidRDefault="009269D5" w:rsidP="009269D5">
            <w:pPr>
              <w:spacing w:after="0"/>
              <w:rPr>
                <w:rFonts w:asciiTheme="minorHAnsi" w:hAnsiTheme="minorHAnsi"/>
                <w:color w:val="000000" w:themeColor="text1"/>
              </w:rPr>
            </w:pPr>
            <w:proofErr w:type="spellStart"/>
            <w:r w:rsidRPr="00807353">
              <w:rPr>
                <w:rFonts w:asciiTheme="minorHAnsi" w:hAnsiTheme="minorHAnsi"/>
                <w:color w:val="000000" w:themeColor="text1"/>
              </w:rPr>
              <w:t>Double</w:t>
            </w:r>
            <w:proofErr w:type="spellEnd"/>
            <w:r w:rsidRPr="00807353">
              <w:rPr>
                <w:rFonts w:asciiTheme="minorHAnsi" w:hAnsiTheme="minorHAnsi"/>
                <w:color w:val="000000" w:themeColor="text1"/>
              </w:rPr>
              <w:t xml:space="preserve"> </w:t>
            </w:r>
            <w:proofErr w:type="spellStart"/>
            <w:r w:rsidRPr="00807353">
              <w:rPr>
                <w:rFonts w:asciiTheme="minorHAnsi" w:hAnsiTheme="minorHAnsi"/>
                <w:color w:val="000000" w:themeColor="text1"/>
              </w:rPr>
              <w:t>Occupance</w:t>
            </w:r>
            <w:proofErr w:type="spellEnd"/>
            <w:r w:rsidRPr="00807353">
              <w:rPr>
                <w:rFonts w:asciiTheme="minorHAnsi" w:hAnsiTheme="minorHAnsi"/>
                <w:color w:val="000000" w:themeColor="text1"/>
              </w:rPr>
              <w:t xml:space="preserve"> </w:t>
            </w:r>
          </w:p>
        </w:tc>
        <w:tc>
          <w:tcPr>
            <w:tcW w:w="2410" w:type="dxa"/>
            <w:tcBorders>
              <w:top w:val="single" w:sz="4" w:space="0" w:color="auto"/>
              <w:left w:val="nil"/>
              <w:bottom w:val="single" w:sz="4" w:space="0" w:color="auto"/>
              <w:right w:val="single" w:sz="4" w:space="0" w:color="auto"/>
            </w:tcBorders>
            <w:vAlign w:val="center"/>
          </w:tcPr>
          <w:p w:rsidR="009269D5" w:rsidRPr="006D1CF0" w:rsidRDefault="009269D5" w:rsidP="009269D5">
            <w:pPr>
              <w:spacing w:after="0"/>
              <w:jc w:val="center"/>
              <w:rPr>
                <w:rFonts w:ascii="Arial" w:hAnsi="Arial" w:cs="Arial"/>
                <w:b/>
                <w:sz w:val="20"/>
                <w:szCs w:val="20"/>
              </w:rPr>
            </w:pPr>
            <w:r>
              <w:rPr>
                <w:rFonts w:ascii="Arial" w:hAnsi="Arial" w:cs="Arial"/>
                <w:b/>
                <w:sz w:val="20"/>
                <w:szCs w:val="20"/>
              </w:rPr>
              <w:t xml:space="preserve">1 166 </w:t>
            </w:r>
            <w:r>
              <w:rPr>
                <w:rFonts w:ascii="Arial" w:hAnsi="Arial" w:cs="Arial"/>
                <w:b/>
                <w:sz w:val="20"/>
                <w:szCs w:val="20"/>
                <w:lang w:val="en-US"/>
              </w:rPr>
              <w:t>USD</w:t>
            </w:r>
          </w:p>
        </w:tc>
        <w:tc>
          <w:tcPr>
            <w:tcW w:w="2835" w:type="dxa"/>
            <w:tcBorders>
              <w:top w:val="single" w:sz="4" w:space="0" w:color="auto"/>
              <w:left w:val="single" w:sz="4" w:space="0" w:color="auto"/>
              <w:bottom w:val="single" w:sz="4" w:space="0" w:color="auto"/>
              <w:right w:val="single" w:sz="4" w:space="0" w:color="auto"/>
            </w:tcBorders>
            <w:vAlign w:val="center"/>
          </w:tcPr>
          <w:p w:rsidR="009269D5" w:rsidRPr="006D1CF0" w:rsidRDefault="009269D5" w:rsidP="009269D5">
            <w:pPr>
              <w:spacing w:after="0"/>
              <w:jc w:val="center"/>
              <w:rPr>
                <w:rFonts w:ascii="Arial" w:hAnsi="Arial" w:cs="Arial"/>
                <w:b/>
                <w:sz w:val="20"/>
                <w:szCs w:val="20"/>
              </w:rPr>
            </w:pPr>
            <w:r>
              <w:rPr>
                <w:rFonts w:ascii="Arial" w:hAnsi="Arial" w:cs="Arial"/>
                <w:b/>
                <w:sz w:val="20"/>
                <w:szCs w:val="20"/>
              </w:rPr>
              <w:t xml:space="preserve">1 166 </w:t>
            </w:r>
            <w:r>
              <w:rPr>
                <w:rFonts w:ascii="Arial" w:hAnsi="Arial" w:cs="Arial"/>
                <w:b/>
                <w:sz w:val="20"/>
                <w:szCs w:val="20"/>
                <w:lang w:val="en-US"/>
              </w:rPr>
              <w:t>USD</w:t>
            </w:r>
          </w:p>
        </w:tc>
      </w:tr>
    </w:tbl>
    <w:p w:rsidR="005C017C" w:rsidRPr="00807353" w:rsidRDefault="005C017C" w:rsidP="005C017C">
      <w:pPr>
        <w:pStyle w:val="3"/>
        <w:widowControl w:val="0"/>
        <w:ind w:left="360"/>
        <w:jc w:val="left"/>
        <w:rPr>
          <w:rFonts w:asciiTheme="minorHAnsi" w:hAnsiTheme="minorHAnsi"/>
          <w:color w:val="000000" w:themeColor="text1"/>
          <w:sz w:val="20"/>
          <w:lang w:val="ru-RU"/>
        </w:rPr>
      </w:pPr>
    </w:p>
    <w:p w:rsidR="005E4D8D" w:rsidRPr="005E4D8D" w:rsidRDefault="005E4D8D" w:rsidP="005E4D8D">
      <w:pPr>
        <w:pStyle w:val="a4"/>
        <w:numPr>
          <w:ilvl w:val="0"/>
          <w:numId w:val="7"/>
        </w:numPr>
        <w:rPr>
          <w:rFonts w:ascii="Arial" w:eastAsia="Times New Roman" w:hAnsi="Arial" w:cs="Arial"/>
          <w:sz w:val="20"/>
          <w:szCs w:val="20"/>
          <w:lang w:val="en-US" w:eastAsia="ru-RU"/>
        </w:rPr>
      </w:pPr>
      <w:r w:rsidRPr="005E4D8D">
        <w:rPr>
          <w:rFonts w:ascii="Arial" w:eastAsia="Times New Roman" w:hAnsi="Arial" w:cs="Arial"/>
          <w:sz w:val="20"/>
          <w:szCs w:val="20"/>
          <w:lang w:val="en-US" w:eastAsia="ru-RU"/>
        </w:rPr>
        <w:t>Price per room included: breakfast, Tax, free Gym and Wi-Fi Internet throughout the hotel</w:t>
      </w:r>
    </w:p>
    <w:p w:rsidR="005C017C" w:rsidRPr="009269D5" w:rsidRDefault="005C017C" w:rsidP="005E4D8D">
      <w:pPr>
        <w:widowControl w:val="0"/>
        <w:shd w:val="clear" w:color="auto" w:fill="FFFFFF"/>
        <w:spacing w:before="100" w:beforeAutospacing="1" w:after="100" w:afterAutospacing="1" w:line="240" w:lineRule="auto"/>
        <w:ind w:left="360"/>
        <w:rPr>
          <w:rFonts w:asciiTheme="minorHAnsi" w:hAnsiTheme="minorHAnsi"/>
          <w:sz w:val="24"/>
          <w:szCs w:val="24"/>
          <w:lang w:val="en-US"/>
        </w:rPr>
      </w:pPr>
    </w:p>
    <w:sectPr w:rsidR="005C017C" w:rsidRPr="009269D5" w:rsidSect="009269D5">
      <w:type w:val="continuous"/>
      <w:pgSz w:w="11906" w:h="16838"/>
      <w:pgMar w:top="269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3B3" w:rsidRDefault="00BB53B3" w:rsidP="00D31772">
      <w:pPr>
        <w:spacing w:after="0" w:line="240" w:lineRule="auto"/>
      </w:pPr>
      <w:r>
        <w:separator/>
      </w:r>
    </w:p>
  </w:endnote>
  <w:endnote w:type="continuationSeparator" w:id="0">
    <w:p w:rsidR="00BB53B3" w:rsidRDefault="00BB53B3" w:rsidP="00D31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9DF" w:rsidRPr="009811FC" w:rsidRDefault="007839DF" w:rsidP="0039759D">
    <w:pPr>
      <w:pStyle w:val="a7"/>
      <w:jc w:val="center"/>
      <w:rPr>
        <w:color w:val="1F497D" w:themeColor="text2"/>
        <w:sz w:val="20"/>
        <w:szCs w:val="20"/>
        <w:lang w:val="en-US"/>
      </w:rPr>
    </w:pPr>
    <w:r w:rsidRPr="009811FC">
      <w:rPr>
        <w:color w:val="1F497D" w:themeColor="text2"/>
        <w:sz w:val="20"/>
        <w:szCs w:val="20"/>
        <w:lang w:val="en-US"/>
      </w:rPr>
      <w:t xml:space="preserve">Golden Tulip Bishkek Hotel - 37, </w:t>
    </w:r>
    <w:proofErr w:type="spellStart"/>
    <w:smartTag w:uri="urn:schemas-microsoft-com:office:smarttags" w:element="country-region">
      <w:r w:rsidRPr="009811FC">
        <w:rPr>
          <w:color w:val="1F497D" w:themeColor="text2"/>
          <w:sz w:val="20"/>
          <w:szCs w:val="20"/>
          <w:lang w:val="en-US"/>
        </w:rPr>
        <w:t>Isanov</w:t>
      </w:r>
      <w:proofErr w:type="spellEnd"/>
      <w:r w:rsidRPr="009811FC">
        <w:rPr>
          <w:color w:val="1F497D" w:themeColor="text2"/>
          <w:sz w:val="20"/>
          <w:szCs w:val="20"/>
          <w:lang w:val="en-US"/>
        </w:rPr>
        <w:t xml:space="preserve"> Street</w:t>
      </w:r>
    </w:smartTag>
    <w:r w:rsidRPr="009811FC">
      <w:rPr>
        <w:color w:val="1F497D" w:themeColor="text2"/>
        <w:sz w:val="20"/>
        <w:szCs w:val="20"/>
        <w:lang w:val="en-US"/>
      </w:rPr>
      <w:t xml:space="preserve"> - 720017 - Bishkek - </w:t>
    </w:r>
    <w:smartTag w:uri="urn:schemas-microsoft-com:office:smarttags" w:element="country-region">
      <w:r w:rsidRPr="009811FC">
        <w:rPr>
          <w:color w:val="1F497D" w:themeColor="text2"/>
          <w:sz w:val="20"/>
          <w:szCs w:val="20"/>
          <w:lang w:val="en-US"/>
        </w:rPr>
        <w:t>Kyrgyzstan</w:t>
      </w:r>
    </w:smartTag>
    <w:r w:rsidRPr="009811FC">
      <w:rPr>
        <w:color w:val="1F497D" w:themeColor="text2"/>
        <w:sz w:val="20"/>
        <w:szCs w:val="20"/>
        <w:lang w:val="en-US"/>
      </w:rPr>
      <w:br/>
      <w:t xml:space="preserve">Tel: +996 312 610707 - Fax: (+996) 312610909 - Email: </w:t>
    </w:r>
    <w:hyperlink r:id="rId1" w:history="1">
      <w:r w:rsidRPr="009811FC">
        <w:rPr>
          <w:color w:val="1F497D" w:themeColor="text2"/>
          <w:sz w:val="20"/>
          <w:szCs w:val="20"/>
          <w:lang w:val="en-US"/>
        </w:rPr>
        <w:t>info@goldentulipbishkek.com</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3B3" w:rsidRDefault="00BB53B3" w:rsidP="00D31772">
      <w:pPr>
        <w:spacing w:after="0" w:line="240" w:lineRule="auto"/>
      </w:pPr>
      <w:r>
        <w:separator/>
      </w:r>
    </w:p>
  </w:footnote>
  <w:footnote w:type="continuationSeparator" w:id="0">
    <w:p w:rsidR="00BB53B3" w:rsidRDefault="00BB53B3" w:rsidP="00D317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9DF" w:rsidRPr="0039759D" w:rsidRDefault="009811FC" w:rsidP="009811FC">
    <w:pPr>
      <w:pStyle w:val="a5"/>
      <w:tabs>
        <w:tab w:val="left" w:pos="3795"/>
      </w:tabs>
      <w:rPr>
        <w:color w:val="C4BC96"/>
        <w:sz w:val="12"/>
        <w:szCs w:val="12"/>
      </w:rPr>
    </w:pPr>
    <w:r w:rsidRPr="003D303E">
      <w:rPr>
        <w:rFonts w:ascii="Arial" w:hAnsi="Arial" w:cs="Arial"/>
        <w:noProof/>
        <w:lang w:eastAsia="ru-RU"/>
      </w:rPr>
      <w:drawing>
        <wp:anchor distT="0" distB="0" distL="114300" distR="114300" simplePos="0" relativeHeight="251659264" behindDoc="1" locked="0" layoutInCell="1" allowOverlap="1" wp14:anchorId="3124F854" wp14:editId="725785CE">
          <wp:simplePos x="0" y="0"/>
          <wp:positionH relativeFrom="margin">
            <wp:align>center</wp:align>
          </wp:positionH>
          <wp:positionV relativeFrom="paragraph">
            <wp:posOffset>8890</wp:posOffset>
          </wp:positionV>
          <wp:extent cx="2483485" cy="1038225"/>
          <wp:effectExtent l="0" t="0" r="0" b="9525"/>
          <wp:wrapNone/>
          <wp:docPr id="2" name="Рисунок 2" descr="Description: GT Bishke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T Bishkek Logo"/>
                  <pic:cNvPicPr>
                    <a:picLocks noChangeAspect="1" noChangeArrowheads="1"/>
                  </pic:cNvPicPr>
                </pic:nvPicPr>
                <pic:blipFill>
                  <a:blip r:embed="rId1" cstate="print">
                    <a:extLst>
                      <a:ext uri="{28A0092B-C50C-407E-A947-70E740481C1C}">
                        <a14:useLocalDpi xmlns:a14="http://schemas.microsoft.com/office/drawing/2010/main" val="0"/>
                      </a:ext>
                    </a:extLst>
                  </a:blip>
                  <a:srcRect l="14607" t="22404" r="12079" b="18033"/>
                  <a:stretch>
                    <a:fillRect/>
                  </a:stretch>
                </pic:blipFill>
                <pic:spPr bwMode="auto">
                  <a:xfrm>
                    <a:off x="0" y="0"/>
                    <a:ext cx="2483485" cy="1038225"/>
                  </a:xfrm>
                  <a:prstGeom prst="rect">
                    <a:avLst/>
                  </a:prstGeom>
                  <a:noFill/>
                  <a:ln>
                    <a:noFill/>
                  </a:ln>
                </pic:spPr>
              </pic:pic>
            </a:graphicData>
          </a:graphic>
          <wp14:sizeRelH relativeFrom="page">
            <wp14:pctWidth>0</wp14:pctWidth>
          </wp14:sizeRelH>
          <wp14:sizeRelV relativeFrom="page">
            <wp14:pctHeight>0</wp14:pctHeight>
          </wp14:sizeRelV>
        </wp:anchor>
      </w:drawing>
    </w:r>
    <w:r w:rsidR="007839DF">
      <w:rPr>
        <w:lang w:val="en-US"/>
      </w:rPr>
      <w:tab/>
    </w:r>
    <w:r>
      <w:rPr>
        <w:lang w:val="en-US"/>
      </w:rPr>
      <w:tab/>
    </w:r>
  </w:p>
  <w:p w:rsidR="007839DF" w:rsidRDefault="007839DF">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52BDC"/>
    <w:multiLevelType w:val="hybridMultilevel"/>
    <w:tmpl w:val="88FA57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1F94969"/>
    <w:multiLevelType w:val="hybridMultilevel"/>
    <w:tmpl w:val="0EFAF008"/>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33C84B31"/>
    <w:multiLevelType w:val="hybridMultilevel"/>
    <w:tmpl w:val="A676974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F55526A"/>
    <w:multiLevelType w:val="hybridMultilevel"/>
    <w:tmpl w:val="C3A4138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47E6066D"/>
    <w:multiLevelType w:val="hybridMultilevel"/>
    <w:tmpl w:val="45C8714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E3F175F"/>
    <w:multiLevelType w:val="hybridMultilevel"/>
    <w:tmpl w:val="7952A64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AA52A3F"/>
    <w:multiLevelType w:val="hybridMultilevel"/>
    <w:tmpl w:val="ED64DED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E6946BE"/>
    <w:multiLevelType w:val="hybridMultilevel"/>
    <w:tmpl w:val="6F44249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5"/>
  </w:num>
  <w:num w:numId="2">
    <w:abstractNumId w:val="4"/>
  </w:num>
  <w:num w:numId="3">
    <w:abstractNumId w:val="2"/>
  </w:num>
  <w:num w:numId="4">
    <w:abstractNumId w:val="1"/>
  </w:num>
  <w:num w:numId="5">
    <w:abstractNumId w:val="6"/>
  </w:num>
  <w:num w:numId="6">
    <w:abstractNumId w:val="0"/>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772"/>
    <w:rsid w:val="00000016"/>
    <w:rsid w:val="000011C1"/>
    <w:rsid w:val="00010885"/>
    <w:rsid w:val="00013E8A"/>
    <w:rsid w:val="000F0623"/>
    <w:rsid w:val="00150046"/>
    <w:rsid w:val="00161FB1"/>
    <w:rsid w:val="00171001"/>
    <w:rsid w:val="00194818"/>
    <w:rsid w:val="001D0835"/>
    <w:rsid w:val="001D5F07"/>
    <w:rsid w:val="001F5438"/>
    <w:rsid w:val="002000A4"/>
    <w:rsid w:val="00216678"/>
    <w:rsid w:val="002658DC"/>
    <w:rsid w:val="00273E7E"/>
    <w:rsid w:val="002D1B1C"/>
    <w:rsid w:val="002E6347"/>
    <w:rsid w:val="003214EF"/>
    <w:rsid w:val="00381AD8"/>
    <w:rsid w:val="0039759D"/>
    <w:rsid w:val="003D7701"/>
    <w:rsid w:val="00417DF3"/>
    <w:rsid w:val="00477B92"/>
    <w:rsid w:val="00492300"/>
    <w:rsid w:val="004D00D9"/>
    <w:rsid w:val="004E672D"/>
    <w:rsid w:val="005800DC"/>
    <w:rsid w:val="0059252B"/>
    <w:rsid w:val="005937BE"/>
    <w:rsid w:val="005A6D73"/>
    <w:rsid w:val="005B5551"/>
    <w:rsid w:val="005C017C"/>
    <w:rsid w:val="005E4D8D"/>
    <w:rsid w:val="005E5FF1"/>
    <w:rsid w:val="005E6B4C"/>
    <w:rsid w:val="005F66EC"/>
    <w:rsid w:val="00626552"/>
    <w:rsid w:val="0067399B"/>
    <w:rsid w:val="006C13AA"/>
    <w:rsid w:val="006C75A5"/>
    <w:rsid w:val="006D0346"/>
    <w:rsid w:val="006F3A08"/>
    <w:rsid w:val="00733242"/>
    <w:rsid w:val="00742571"/>
    <w:rsid w:val="007517C3"/>
    <w:rsid w:val="00764A1B"/>
    <w:rsid w:val="007701F9"/>
    <w:rsid w:val="00775F38"/>
    <w:rsid w:val="007839DF"/>
    <w:rsid w:val="007A3798"/>
    <w:rsid w:val="00805D40"/>
    <w:rsid w:val="00807353"/>
    <w:rsid w:val="00841DC2"/>
    <w:rsid w:val="00851332"/>
    <w:rsid w:val="00863FD5"/>
    <w:rsid w:val="00881CCC"/>
    <w:rsid w:val="0089444C"/>
    <w:rsid w:val="00896F5F"/>
    <w:rsid w:val="008A7D0E"/>
    <w:rsid w:val="008B227D"/>
    <w:rsid w:val="008E61B2"/>
    <w:rsid w:val="009269D5"/>
    <w:rsid w:val="00930D13"/>
    <w:rsid w:val="009811FC"/>
    <w:rsid w:val="009A5E05"/>
    <w:rsid w:val="009B40B1"/>
    <w:rsid w:val="009C0222"/>
    <w:rsid w:val="009C2A16"/>
    <w:rsid w:val="009D17C7"/>
    <w:rsid w:val="00A21CEF"/>
    <w:rsid w:val="00A32793"/>
    <w:rsid w:val="00A36388"/>
    <w:rsid w:val="00A83D50"/>
    <w:rsid w:val="00A96BC0"/>
    <w:rsid w:val="00AB7128"/>
    <w:rsid w:val="00AD4A4F"/>
    <w:rsid w:val="00B075E0"/>
    <w:rsid w:val="00B121DE"/>
    <w:rsid w:val="00B4037D"/>
    <w:rsid w:val="00BB53B3"/>
    <w:rsid w:val="00BE79A4"/>
    <w:rsid w:val="00C01FF2"/>
    <w:rsid w:val="00C11D44"/>
    <w:rsid w:val="00C137BE"/>
    <w:rsid w:val="00C23DF3"/>
    <w:rsid w:val="00C242EE"/>
    <w:rsid w:val="00C76CAF"/>
    <w:rsid w:val="00C8120B"/>
    <w:rsid w:val="00C92628"/>
    <w:rsid w:val="00C93173"/>
    <w:rsid w:val="00D31772"/>
    <w:rsid w:val="00D35C97"/>
    <w:rsid w:val="00D62FD1"/>
    <w:rsid w:val="00D730EE"/>
    <w:rsid w:val="00D8055A"/>
    <w:rsid w:val="00D80743"/>
    <w:rsid w:val="00DC5A0B"/>
    <w:rsid w:val="00DD54D9"/>
    <w:rsid w:val="00DE5537"/>
    <w:rsid w:val="00E2615E"/>
    <w:rsid w:val="00E859C0"/>
    <w:rsid w:val="00E90101"/>
    <w:rsid w:val="00E94B8B"/>
    <w:rsid w:val="00EB3F5E"/>
    <w:rsid w:val="00ED15AF"/>
    <w:rsid w:val="00F146CB"/>
    <w:rsid w:val="00F32FCC"/>
    <w:rsid w:val="00FA3CC4"/>
    <w:rsid w:val="00FF76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1772"/>
    <w:pPr>
      <w:spacing w:after="200" w:line="276" w:lineRule="auto"/>
    </w:pPr>
    <w:rPr>
      <w:lang w:val="ru-RU"/>
    </w:rPr>
  </w:style>
  <w:style w:type="paragraph" w:styleId="4">
    <w:name w:val="heading 4"/>
    <w:basedOn w:val="a"/>
    <w:next w:val="a"/>
    <w:link w:val="40"/>
    <w:qFormat/>
    <w:locked/>
    <w:rsid w:val="005C017C"/>
    <w:pPr>
      <w:keepNext/>
      <w:spacing w:after="0" w:line="240" w:lineRule="auto"/>
      <w:jc w:val="center"/>
      <w:outlineLvl w:val="3"/>
    </w:pPr>
    <w:rPr>
      <w:rFonts w:ascii="Times New Roman" w:eastAsia="Times New Roman" w:hAnsi="Times New Roman"/>
      <w:b/>
      <w:sz w:val="28"/>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D31772"/>
    <w:rPr>
      <w:rFonts w:cs="Times New Roman"/>
      <w:color w:val="0000FF"/>
      <w:u w:val="single"/>
    </w:rPr>
  </w:style>
  <w:style w:type="paragraph" w:styleId="a4">
    <w:name w:val="List Paragraph"/>
    <w:basedOn w:val="a"/>
    <w:uiPriority w:val="99"/>
    <w:qFormat/>
    <w:rsid w:val="00D31772"/>
    <w:pPr>
      <w:ind w:left="720"/>
      <w:contextualSpacing/>
    </w:pPr>
  </w:style>
  <w:style w:type="paragraph" w:styleId="a5">
    <w:name w:val="header"/>
    <w:basedOn w:val="a"/>
    <w:link w:val="a6"/>
    <w:uiPriority w:val="99"/>
    <w:rsid w:val="00D31772"/>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D31772"/>
    <w:rPr>
      <w:rFonts w:cs="Times New Roman"/>
    </w:rPr>
  </w:style>
  <w:style w:type="paragraph" w:styleId="a7">
    <w:name w:val="footer"/>
    <w:basedOn w:val="a"/>
    <w:link w:val="a8"/>
    <w:uiPriority w:val="99"/>
    <w:rsid w:val="00D31772"/>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D31772"/>
    <w:rPr>
      <w:rFonts w:cs="Times New Roman"/>
    </w:rPr>
  </w:style>
  <w:style w:type="paragraph" w:styleId="a9">
    <w:name w:val="Normal (Web)"/>
    <w:basedOn w:val="a"/>
    <w:uiPriority w:val="99"/>
    <w:semiHidden/>
    <w:rsid w:val="006F3A08"/>
    <w:pPr>
      <w:spacing w:after="195" w:line="240" w:lineRule="auto"/>
    </w:pPr>
    <w:rPr>
      <w:rFonts w:ascii="Times New Roman" w:eastAsia="Times New Roman" w:hAnsi="Times New Roman"/>
      <w:sz w:val="24"/>
      <w:szCs w:val="24"/>
      <w:lang w:eastAsia="ru-RU"/>
    </w:rPr>
  </w:style>
  <w:style w:type="character" w:styleId="aa">
    <w:name w:val="Strong"/>
    <w:basedOn w:val="a0"/>
    <w:uiPriority w:val="99"/>
    <w:qFormat/>
    <w:rsid w:val="006F3A08"/>
    <w:rPr>
      <w:rFonts w:cs="Times New Roman"/>
      <w:b/>
      <w:bCs/>
    </w:rPr>
  </w:style>
  <w:style w:type="paragraph" w:styleId="ab">
    <w:name w:val="Balloon Text"/>
    <w:basedOn w:val="a"/>
    <w:link w:val="ac"/>
    <w:uiPriority w:val="99"/>
    <w:semiHidden/>
    <w:rsid w:val="0039759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locked/>
    <w:rsid w:val="0039759D"/>
    <w:rPr>
      <w:rFonts w:ascii="Tahoma" w:hAnsi="Tahoma" w:cs="Tahoma"/>
      <w:sz w:val="16"/>
      <w:szCs w:val="16"/>
    </w:rPr>
  </w:style>
  <w:style w:type="character" w:customStyle="1" w:styleId="40">
    <w:name w:val="Заголовок 4 Знак"/>
    <w:basedOn w:val="a0"/>
    <w:link w:val="4"/>
    <w:rsid w:val="005C017C"/>
    <w:rPr>
      <w:rFonts w:ascii="Times New Roman" w:eastAsia="Times New Roman" w:hAnsi="Times New Roman"/>
      <w:b/>
      <w:sz w:val="28"/>
      <w:szCs w:val="20"/>
      <w:lang w:eastAsia="ru-RU"/>
    </w:rPr>
  </w:style>
  <w:style w:type="paragraph" w:styleId="3">
    <w:name w:val="Body Text 3"/>
    <w:basedOn w:val="a"/>
    <w:link w:val="30"/>
    <w:rsid w:val="005C017C"/>
    <w:pPr>
      <w:spacing w:after="0" w:line="288" w:lineRule="auto"/>
      <w:jc w:val="center"/>
    </w:pPr>
    <w:rPr>
      <w:rFonts w:ascii="Times New Roman" w:eastAsia="Times New Roman" w:hAnsi="Times New Roman"/>
      <w:sz w:val="24"/>
      <w:szCs w:val="20"/>
      <w:lang w:val="en-US" w:eastAsia="ru-RU"/>
    </w:rPr>
  </w:style>
  <w:style w:type="character" w:customStyle="1" w:styleId="30">
    <w:name w:val="Основной текст 3 Знак"/>
    <w:basedOn w:val="a0"/>
    <w:link w:val="3"/>
    <w:rsid w:val="005C017C"/>
    <w:rPr>
      <w:rFonts w:ascii="Times New Roman" w:eastAsia="Times New Roman" w:hAnsi="Times New Roman"/>
      <w:sz w:val="24"/>
      <w:szCs w:val="20"/>
      <w:lang w:eastAsia="ru-RU"/>
    </w:rPr>
  </w:style>
  <w:style w:type="character" w:customStyle="1" w:styleId="apple-converted-space">
    <w:name w:val="apple-converted-space"/>
    <w:basedOn w:val="a0"/>
    <w:rsid w:val="005C017C"/>
  </w:style>
  <w:style w:type="character" w:styleId="ad">
    <w:name w:val="annotation reference"/>
    <w:basedOn w:val="a0"/>
    <w:uiPriority w:val="99"/>
    <w:semiHidden/>
    <w:unhideWhenUsed/>
    <w:rsid w:val="005C017C"/>
    <w:rPr>
      <w:sz w:val="16"/>
      <w:szCs w:val="16"/>
    </w:rPr>
  </w:style>
  <w:style w:type="paragraph" w:styleId="ae">
    <w:name w:val="annotation text"/>
    <w:basedOn w:val="a"/>
    <w:link w:val="af"/>
    <w:uiPriority w:val="99"/>
    <w:semiHidden/>
    <w:unhideWhenUsed/>
    <w:rsid w:val="005C017C"/>
    <w:pPr>
      <w:spacing w:line="240" w:lineRule="auto"/>
    </w:pPr>
    <w:rPr>
      <w:sz w:val="20"/>
      <w:szCs w:val="20"/>
    </w:rPr>
  </w:style>
  <w:style w:type="character" w:customStyle="1" w:styleId="af">
    <w:name w:val="Текст примечания Знак"/>
    <w:basedOn w:val="a0"/>
    <w:link w:val="ae"/>
    <w:uiPriority w:val="99"/>
    <w:semiHidden/>
    <w:rsid w:val="005C017C"/>
    <w:rPr>
      <w:sz w:val="20"/>
      <w:szCs w:val="20"/>
      <w:lang w:val="ru-RU"/>
    </w:rPr>
  </w:style>
  <w:style w:type="paragraph" w:styleId="af0">
    <w:name w:val="annotation subject"/>
    <w:basedOn w:val="ae"/>
    <w:next w:val="ae"/>
    <w:link w:val="af1"/>
    <w:uiPriority w:val="99"/>
    <w:semiHidden/>
    <w:unhideWhenUsed/>
    <w:rsid w:val="005C017C"/>
    <w:rPr>
      <w:b/>
      <w:bCs/>
    </w:rPr>
  </w:style>
  <w:style w:type="character" w:customStyle="1" w:styleId="af1">
    <w:name w:val="Тема примечания Знак"/>
    <w:basedOn w:val="af"/>
    <w:link w:val="af0"/>
    <w:uiPriority w:val="99"/>
    <w:semiHidden/>
    <w:rsid w:val="005C017C"/>
    <w:rPr>
      <w:b/>
      <w:bCs/>
      <w:sz w:val="20"/>
      <w:szCs w:val="20"/>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1772"/>
    <w:pPr>
      <w:spacing w:after="200" w:line="276" w:lineRule="auto"/>
    </w:pPr>
    <w:rPr>
      <w:lang w:val="ru-RU"/>
    </w:rPr>
  </w:style>
  <w:style w:type="paragraph" w:styleId="4">
    <w:name w:val="heading 4"/>
    <w:basedOn w:val="a"/>
    <w:next w:val="a"/>
    <w:link w:val="40"/>
    <w:qFormat/>
    <w:locked/>
    <w:rsid w:val="005C017C"/>
    <w:pPr>
      <w:keepNext/>
      <w:spacing w:after="0" w:line="240" w:lineRule="auto"/>
      <w:jc w:val="center"/>
      <w:outlineLvl w:val="3"/>
    </w:pPr>
    <w:rPr>
      <w:rFonts w:ascii="Times New Roman" w:eastAsia="Times New Roman" w:hAnsi="Times New Roman"/>
      <w:b/>
      <w:sz w:val="28"/>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D31772"/>
    <w:rPr>
      <w:rFonts w:cs="Times New Roman"/>
      <w:color w:val="0000FF"/>
      <w:u w:val="single"/>
    </w:rPr>
  </w:style>
  <w:style w:type="paragraph" w:styleId="a4">
    <w:name w:val="List Paragraph"/>
    <w:basedOn w:val="a"/>
    <w:uiPriority w:val="99"/>
    <w:qFormat/>
    <w:rsid w:val="00D31772"/>
    <w:pPr>
      <w:ind w:left="720"/>
      <w:contextualSpacing/>
    </w:pPr>
  </w:style>
  <w:style w:type="paragraph" w:styleId="a5">
    <w:name w:val="header"/>
    <w:basedOn w:val="a"/>
    <w:link w:val="a6"/>
    <w:uiPriority w:val="99"/>
    <w:rsid w:val="00D31772"/>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D31772"/>
    <w:rPr>
      <w:rFonts w:cs="Times New Roman"/>
    </w:rPr>
  </w:style>
  <w:style w:type="paragraph" w:styleId="a7">
    <w:name w:val="footer"/>
    <w:basedOn w:val="a"/>
    <w:link w:val="a8"/>
    <w:uiPriority w:val="99"/>
    <w:rsid w:val="00D31772"/>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D31772"/>
    <w:rPr>
      <w:rFonts w:cs="Times New Roman"/>
    </w:rPr>
  </w:style>
  <w:style w:type="paragraph" w:styleId="a9">
    <w:name w:val="Normal (Web)"/>
    <w:basedOn w:val="a"/>
    <w:uiPriority w:val="99"/>
    <w:semiHidden/>
    <w:rsid w:val="006F3A08"/>
    <w:pPr>
      <w:spacing w:after="195" w:line="240" w:lineRule="auto"/>
    </w:pPr>
    <w:rPr>
      <w:rFonts w:ascii="Times New Roman" w:eastAsia="Times New Roman" w:hAnsi="Times New Roman"/>
      <w:sz w:val="24"/>
      <w:szCs w:val="24"/>
      <w:lang w:eastAsia="ru-RU"/>
    </w:rPr>
  </w:style>
  <w:style w:type="character" w:styleId="aa">
    <w:name w:val="Strong"/>
    <w:basedOn w:val="a0"/>
    <w:uiPriority w:val="99"/>
    <w:qFormat/>
    <w:rsid w:val="006F3A08"/>
    <w:rPr>
      <w:rFonts w:cs="Times New Roman"/>
      <w:b/>
      <w:bCs/>
    </w:rPr>
  </w:style>
  <w:style w:type="paragraph" w:styleId="ab">
    <w:name w:val="Balloon Text"/>
    <w:basedOn w:val="a"/>
    <w:link w:val="ac"/>
    <w:uiPriority w:val="99"/>
    <w:semiHidden/>
    <w:rsid w:val="0039759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locked/>
    <w:rsid w:val="0039759D"/>
    <w:rPr>
      <w:rFonts w:ascii="Tahoma" w:hAnsi="Tahoma" w:cs="Tahoma"/>
      <w:sz w:val="16"/>
      <w:szCs w:val="16"/>
    </w:rPr>
  </w:style>
  <w:style w:type="character" w:customStyle="1" w:styleId="40">
    <w:name w:val="Заголовок 4 Знак"/>
    <w:basedOn w:val="a0"/>
    <w:link w:val="4"/>
    <w:rsid w:val="005C017C"/>
    <w:rPr>
      <w:rFonts w:ascii="Times New Roman" w:eastAsia="Times New Roman" w:hAnsi="Times New Roman"/>
      <w:b/>
      <w:sz w:val="28"/>
      <w:szCs w:val="20"/>
      <w:lang w:eastAsia="ru-RU"/>
    </w:rPr>
  </w:style>
  <w:style w:type="paragraph" w:styleId="3">
    <w:name w:val="Body Text 3"/>
    <w:basedOn w:val="a"/>
    <w:link w:val="30"/>
    <w:rsid w:val="005C017C"/>
    <w:pPr>
      <w:spacing w:after="0" w:line="288" w:lineRule="auto"/>
      <w:jc w:val="center"/>
    </w:pPr>
    <w:rPr>
      <w:rFonts w:ascii="Times New Roman" w:eastAsia="Times New Roman" w:hAnsi="Times New Roman"/>
      <w:sz w:val="24"/>
      <w:szCs w:val="20"/>
      <w:lang w:val="en-US" w:eastAsia="ru-RU"/>
    </w:rPr>
  </w:style>
  <w:style w:type="character" w:customStyle="1" w:styleId="30">
    <w:name w:val="Основной текст 3 Знак"/>
    <w:basedOn w:val="a0"/>
    <w:link w:val="3"/>
    <w:rsid w:val="005C017C"/>
    <w:rPr>
      <w:rFonts w:ascii="Times New Roman" w:eastAsia="Times New Roman" w:hAnsi="Times New Roman"/>
      <w:sz w:val="24"/>
      <w:szCs w:val="20"/>
      <w:lang w:eastAsia="ru-RU"/>
    </w:rPr>
  </w:style>
  <w:style w:type="character" w:customStyle="1" w:styleId="apple-converted-space">
    <w:name w:val="apple-converted-space"/>
    <w:basedOn w:val="a0"/>
    <w:rsid w:val="005C017C"/>
  </w:style>
  <w:style w:type="character" w:styleId="ad">
    <w:name w:val="annotation reference"/>
    <w:basedOn w:val="a0"/>
    <w:uiPriority w:val="99"/>
    <w:semiHidden/>
    <w:unhideWhenUsed/>
    <w:rsid w:val="005C017C"/>
    <w:rPr>
      <w:sz w:val="16"/>
      <w:szCs w:val="16"/>
    </w:rPr>
  </w:style>
  <w:style w:type="paragraph" w:styleId="ae">
    <w:name w:val="annotation text"/>
    <w:basedOn w:val="a"/>
    <w:link w:val="af"/>
    <w:uiPriority w:val="99"/>
    <w:semiHidden/>
    <w:unhideWhenUsed/>
    <w:rsid w:val="005C017C"/>
    <w:pPr>
      <w:spacing w:line="240" w:lineRule="auto"/>
    </w:pPr>
    <w:rPr>
      <w:sz w:val="20"/>
      <w:szCs w:val="20"/>
    </w:rPr>
  </w:style>
  <w:style w:type="character" w:customStyle="1" w:styleId="af">
    <w:name w:val="Текст примечания Знак"/>
    <w:basedOn w:val="a0"/>
    <w:link w:val="ae"/>
    <w:uiPriority w:val="99"/>
    <w:semiHidden/>
    <w:rsid w:val="005C017C"/>
    <w:rPr>
      <w:sz w:val="20"/>
      <w:szCs w:val="20"/>
      <w:lang w:val="ru-RU"/>
    </w:rPr>
  </w:style>
  <w:style w:type="paragraph" w:styleId="af0">
    <w:name w:val="annotation subject"/>
    <w:basedOn w:val="ae"/>
    <w:next w:val="ae"/>
    <w:link w:val="af1"/>
    <w:uiPriority w:val="99"/>
    <w:semiHidden/>
    <w:unhideWhenUsed/>
    <w:rsid w:val="005C017C"/>
    <w:rPr>
      <w:b/>
      <w:bCs/>
    </w:rPr>
  </w:style>
  <w:style w:type="character" w:customStyle="1" w:styleId="af1">
    <w:name w:val="Тема примечания Знак"/>
    <w:basedOn w:val="af"/>
    <w:link w:val="af0"/>
    <w:uiPriority w:val="99"/>
    <w:semiHidden/>
    <w:rsid w:val="005C017C"/>
    <w:rPr>
      <w:b/>
      <w:bCs/>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439824">
      <w:marLeft w:val="0"/>
      <w:marRight w:val="0"/>
      <w:marTop w:val="0"/>
      <w:marBottom w:val="180"/>
      <w:divBdr>
        <w:top w:val="none" w:sz="0" w:space="0" w:color="auto"/>
        <w:left w:val="none" w:sz="0" w:space="0" w:color="auto"/>
        <w:bottom w:val="none" w:sz="0" w:space="0" w:color="auto"/>
        <w:right w:val="none" w:sz="0" w:space="0" w:color="auto"/>
      </w:divBdr>
      <w:divsChild>
        <w:div w:id="469439828">
          <w:marLeft w:val="0"/>
          <w:marRight w:val="0"/>
          <w:marTop w:val="300"/>
          <w:marBottom w:val="0"/>
          <w:divBdr>
            <w:top w:val="none" w:sz="0" w:space="0" w:color="auto"/>
            <w:left w:val="none" w:sz="0" w:space="0" w:color="auto"/>
            <w:bottom w:val="none" w:sz="0" w:space="0" w:color="auto"/>
            <w:right w:val="none" w:sz="0" w:space="0" w:color="auto"/>
          </w:divBdr>
          <w:divsChild>
            <w:div w:id="46943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439825">
      <w:marLeft w:val="0"/>
      <w:marRight w:val="0"/>
      <w:marTop w:val="0"/>
      <w:marBottom w:val="180"/>
      <w:divBdr>
        <w:top w:val="none" w:sz="0" w:space="0" w:color="auto"/>
        <w:left w:val="none" w:sz="0" w:space="0" w:color="auto"/>
        <w:bottom w:val="none" w:sz="0" w:space="0" w:color="auto"/>
        <w:right w:val="none" w:sz="0" w:space="0" w:color="auto"/>
      </w:divBdr>
      <w:divsChild>
        <w:div w:id="469439823">
          <w:marLeft w:val="0"/>
          <w:marRight w:val="0"/>
          <w:marTop w:val="300"/>
          <w:marBottom w:val="0"/>
          <w:divBdr>
            <w:top w:val="none" w:sz="0" w:space="0" w:color="auto"/>
            <w:left w:val="none" w:sz="0" w:space="0" w:color="auto"/>
            <w:bottom w:val="none" w:sz="0" w:space="0" w:color="auto"/>
            <w:right w:val="none" w:sz="0" w:space="0" w:color="auto"/>
          </w:divBdr>
          <w:divsChild>
            <w:div w:id="46943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439826">
      <w:marLeft w:val="0"/>
      <w:marRight w:val="0"/>
      <w:marTop w:val="0"/>
      <w:marBottom w:val="180"/>
      <w:divBdr>
        <w:top w:val="none" w:sz="0" w:space="0" w:color="auto"/>
        <w:left w:val="none" w:sz="0" w:space="0" w:color="auto"/>
        <w:bottom w:val="none" w:sz="0" w:space="0" w:color="auto"/>
        <w:right w:val="none" w:sz="0" w:space="0" w:color="auto"/>
      </w:divBdr>
      <w:divsChild>
        <w:div w:id="469439831">
          <w:marLeft w:val="0"/>
          <w:marRight w:val="0"/>
          <w:marTop w:val="300"/>
          <w:marBottom w:val="0"/>
          <w:divBdr>
            <w:top w:val="none" w:sz="0" w:space="0" w:color="auto"/>
            <w:left w:val="none" w:sz="0" w:space="0" w:color="auto"/>
            <w:bottom w:val="none" w:sz="0" w:space="0" w:color="auto"/>
            <w:right w:val="none" w:sz="0" w:space="0" w:color="auto"/>
          </w:divBdr>
          <w:divsChild>
            <w:div w:id="46943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391151">
      <w:bodyDiv w:val="1"/>
      <w:marLeft w:val="0"/>
      <w:marRight w:val="0"/>
      <w:marTop w:val="0"/>
      <w:marBottom w:val="0"/>
      <w:divBdr>
        <w:top w:val="none" w:sz="0" w:space="0" w:color="auto"/>
        <w:left w:val="none" w:sz="0" w:space="0" w:color="auto"/>
        <w:bottom w:val="none" w:sz="0" w:space="0" w:color="auto"/>
        <w:right w:val="none" w:sz="0" w:space="0" w:color="auto"/>
      </w:divBdr>
    </w:div>
    <w:div w:id="1507406942">
      <w:bodyDiv w:val="1"/>
      <w:marLeft w:val="0"/>
      <w:marRight w:val="0"/>
      <w:marTop w:val="0"/>
      <w:marBottom w:val="0"/>
      <w:divBdr>
        <w:top w:val="none" w:sz="0" w:space="0" w:color="auto"/>
        <w:left w:val="none" w:sz="0" w:space="0" w:color="auto"/>
        <w:bottom w:val="none" w:sz="0" w:space="0" w:color="auto"/>
        <w:right w:val="none" w:sz="0" w:space="0" w:color="auto"/>
      </w:divBdr>
    </w:div>
    <w:div w:id="1945453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nfo@goldentulipbishkek.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810</Words>
  <Characters>4618</Characters>
  <Application>Microsoft Office Word</Application>
  <DocSecurity>0</DocSecurity>
  <Lines>38</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Asel Bogombaeva</cp:lastModifiedBy>
  <cp:revision>2</cp:revision>
  <cp:lastPrinted>2014-07-14T09:58:00Z</cp:lastPrinted>
  <dcterms:created xsi:type="dcterms:W3CDTF">2014-09-03T04:53:00Z</dcterms:created>
  <dcterms:modified xsi:type="dcterms:W3CDTF">2014-09-03T04:53:00Z</dcterms:modified>
</cp:coreProperties>
</file>